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F40" w:rsidRDefault="00D078C9" w:rsidP="009E3F40">
      <w:pPr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E3F40">
        <w:rPr>
          <w:noProof/>
          <w:lang w:eastAsia="ru-RU"/>
        </w:rPr>
        <w:drawing>
          <wp:inline distT="0" distB="0" distL="0" distR="0">
            <wp:extent cx="666750" cy="638175"/>
            <wp:effectExtent l="19050" t="0" r="0" b="0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F40" w:rsidRDefault="009E3F40" w:rsidP="00A94E8D">
      <w:pPr>
        <w:spacing w:after="0" w:line="240" w:lineRule="auto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9E3F40" w:rsidRDefault="009E3F40" w:rsidP="00A94E8D">
      <w:pPr>
        <w:spacing w:after="0" w:line="240" w:lineRule="auto"/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A94E8D" w:rsidRDefault="00A94E8D" w:rsidP="00A94E8D">
      <w:pPr>
        <w:spacing w:after="0"/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9E3F40" w:rsidRPr="00A94E8D" w:rsidRDefault="009E3F40" w:rsidP="00A94E8D">
      <w:pPr>
        <w:spacing w:after="0"/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9E3F40" w:rsidRDefault="00DA4B02" w:rsidP="009E3F40">
      <w:pPr>
        <w:pStyle w:val="a9"/>
        <w:jc w:val="both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>от  19.12</w:t>
      </w:r>
      <w:r w:rsidR="009E3F40">
        <w:rPr>
          <w:b w:val="0"/>
          <w:kern w:val="2"/>
          <w:sz w:val="24"/>
          <w:szCs w:val="28"/>
        </w:rPr>
        <w:t>.2019</w:t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  <w:t xml:space="preserve">    </w:t>
      </w:r>
      <w:r w:rsidR="009E3F40">
        <w:rPr>
          <w:b w:val="0"/>
          <w:kern w:val="2"/>
          <w:sz w:val="24"/>
          <w:szCs w:val="28"/>
        </w:rPr>
        <w:tab/>
      </w:r>
      <w:r w:rsidR="009E3F40">
        <w:rPr>
          <w:b w:val="0"/>
          <w:kern w:val="2"/>
          <w:sz w:val="24"/>
          <w:szCs w:val="28"/>
        </w:rPr>
        <w:tab/>
        <w:t xml:space="preserve">№ </w:t>
      </w:r>
      <w:r>
        <w:rPr>
          <w:b w:val="0"/>
          <w:kern w:val="2"/>
          <w:sz w:val="24"/>
          <w:szCs w:val="28"/>
        </w:rPr>
        <w:t>33</w:t>
      </w:r>
    </w:p>
    <w:p w:rsidR="00D078C9" w:rsidRPr="00D078C9" w:rsidRDefault="00D078C9" w:rsidP="00D078C9">
      <w:pPr>
        <w:tabs>
          <w:tab w:val="left" w:pos="0"/>
          <w:tab w:val="left" w:pos="540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</w:p>
    <w:p w:rsidR="00D078C9" w:rsidRPr="00A94E8D" w:rsidRDefault="00A94E8D" w:rsidP="00A94E8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A94E8D">
        <w:rPr>
          <w:rFonts w:ascii="Arial" w:hAnsi="Arial" w:cs="Arial"/>
          <w:b/>
          <w:bCs/>
          <w:sz w:val="32"/>
          <w:szCs w:val="32"/>
        </w:rPr>
        <w:t xml:space="preserve">Об установлении налога на имущество физических лиц на территории </w:t>
      </w:r>
      <w:proofErr w:type="spellStart"/>
      <w:r w:rsidRPr="00A94E8D"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 w:rsidRPr="00A94E8D">
        <w:rPr>
          <w:rFonts w:ascii="Arial" w:hAnsi="Arial" w:cs="Arial"/>
          <w:b/>
          <w:bCs/>
          <w:sz w:val="32"/>
          <w:szCs w:val="32"/>
        </w:rPr>
        <w:t xml:space="preserve"> сельсовета </w:t>
      </w:r>
      <w:proofErr w:type="spellStart"/>
      <w:r w:rsidRPr="00A94E8D">
        <w:rPr>
          <w:rFonts w:ascii="Arial" w:hAnsi="Arial" w:cs="Arial"/>
          <w:b/>
          <w:bCs/>
          <w:sz w:val="32"/>
          <w:szCs w:val="32"/>
        </w:rPr>
        <w:t>Шарангского</w:t>
      </w:r>
      <w:proofErr w:type="spellEnd"/>
      <w:r w:rsidRPr="00A94E8D">
        <w:rPr>
          <w:rFonts w:ascii="Arial" w:hAnsi="Arial" w:cs="Arial"/>
          <w:b/>
          <w:bCs/>
          <w:sz w:val="32"/>
          <w:szCs w:val="32"/>
        </w:rPr>
        <w:t xml:space="preserve"> муниципального района</w:t>
      </w:r>
      <w:r w:rsidR="00B841CB">
        <w:rPr>
          <w:rFonts w:ascii="Arial" w:hAnsi="Arial" w:cs="Arial"/>
          <w:b/>
          <w:bCs/>
          <w:sz w:val="32"/>
          <w:szCs w:val="32"/>
        </w:rPr>
        <w:t xml:space="preserve"> Нижегородской области</w:t>
      </w:r>
    </w:p>
    <w:p w:rsidR="00D078C9" w:rsidRPr="00A94E8D" w:rsidRDefault="00D078C9" w:rsidP="00221022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  <w:r w:rsidRPr="00A94E8D">
        <w:rPr>
          <w:rFonts w:ascii="Arial" w:hAnsi="Arial" w:cs="Arial"/>
          <w:bCs/>
          <w:sz w:val="24"/>
          <w:szCs w:val="24"/>
        </w:rPr>
        <w:t xml:space="preserve">  </w:t>
      </w:r>
      <w:r w:rsidR="00221022">
        <w:rPr>
          <w:rFonts w:ascii="Arial" w:hAnsi="Arial" w:cs="Arial"/>
          <w:bCs/>
          <w:sz w:val="24"/>
          <w:szCs w:val="24"/>
        </w:rPr>
        <w:tab/>
      </w:r>
      <w:r w:rsidRPr="00A94E8D">
        <w:rPr>
          <w:rFonts w:ascii="Arial" w:hAnsi="Arial" w:cs="Arial"/>
          <w:bCs/>
          <w:sz w:val="24"/>
          <w:szCs w:val="24"/>
        </w:rPr>
        <w:t xml:space="preserve">В соответствии с главой 32 Налогового кодекса Российской Федерации </w:t>
      </w:r>
      <w:r w:rsidRPr="00221022">
        <w:rPr>
          <w:rFonts w:ascii="Arial" w:hAnsi="Arial" w:cs="Arial"/>
          <w:bCs/>
          <w:sz w:val="24"/>
          <w:szCs w:val="24"/>
        </w:rPr>
        <w:t xml:space="preserve">сельский Совет </w:t>
      </w:r>
      <w:proofErr w:type="spellStart"/>
      <w:r w:rsidR="00221022" w:rsidRPr="00221022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221022"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A94E8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94E8D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Pr="00A94E8D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</w:t>
      </w:r>
      <w:proofErr w:type="gramStart"/>
      <w:r w:rsidRPr="00A94E8D">
        <w:rPr>
          <w:rFonts w:ascii="Arial" w:hAnsi="Arial" w:cs="Arial"/>
          <w:b/>
          <w:bCs/>
          <w:sz w:val="24"/>
          <w:szCs w:val="24"/>
        </w:rPr>
        <w:t>р</w:t>
      </w:r>
      <w:proofErr w:type="gramEnd"/>
      <w:r w:rsidRPr="00A94E8D">
        <w:rPr>
          <w:rFonts w:ascii="Arial" w:hAnsi="Arial" w:cs="Arial"/>
          <w:b/>
          <w:bCs/>
          <w:sz w:val="24"/>
          <w:szCs w:val="24"/>
        </w:rPr>
        <w:t xml:space="preserve"> е ш и л</w:t>
      </w:r>
      <w:r w:rsidRPr="00A94E8D">
        <w:rPr>
          <w:rFonts w:ascii="Arial" w:hAnsi="Arial" w:cs="Arial"/>
          <w:bCs/>
          <w:sz w:val="24"/>
          <w:szCs w:val="24"/>
        </w:rPr>
        <w:t>:</w:t>
      </w:r>
    </w:p>
    <w:p w:rsidR="00D078C9" w:rsidRPr="00A94E8D" w:rsidRDefault="00D078C9" w:rsidP="00221022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  <w:r w:rsidRPr="00A94E8D">
        <w:rPr>
          <w:rFonts w:ascii="Arial" w:hAnsi="Arial" w:cs="Arial"/>
          <w:bCs/>
          <w:sz w:val="24"/>
          <w:szCs w:val="24"/>
        </w:rPr>
        <w:t xml:space="preserve">1. Установить на территории </w:t>
      </w:r>
      <w:proofErr w:type="spellStart"/>
      <w:r w:rsidR="00221022" w:rsidRPr="00221022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221022" w:rsidRPr="00221022">
        <w:rPr>
          <w:rFonts w:ascii="Arial" w:hAnsi="Arial" w:cs="Arial"/>
          <w:bCs/>
          <w:sz w:val="24"/>
          <w:szCs w:val="24"/>
        </w:rPr>
        <w:t xml:space="preserve"> </w:t>
      </w:r>
      <w:r w:rsidRPr="00221022">
        <w:rPr>
          <w:rFonts w:ascii="Arial" w:hAnsi="Arial" w:cs="Arial"/>
          <w:bCs/>
          <w:sz w:val="24"/>
          <w:szCs w:val="24"/>
        </w:rPr>
        <w:t xml:space="preserve">сельсовета </w:t>
      </w:r>
      <w:proofErr w:type="spellStart"/>
      <w:r w:rsidRPr="00221022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Pr="00A94E8D">
        <w:rPr>
          <w:rFonts w:ascii="Arial" w:hAnsi="Arial" w:cs="Arial"/>
          <w:bCs/>
          <w:sz w:val="24"/>
          <w:szCs w:val="24"/>
        </w:rPr>
        <w:t xml:space="preserve"> муниципального района налог на имущество физических лиц.</w:t>
      </w:r>
    </w:p>
    <w:p w:rsidR="00D078C9" w:rsidRPr="00A94E8D" w:rsidRDefault="00D078C9" w:rsidP="00221022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2. </w:t>
      </w:r>
      <w:r w:rsidR="00026F26" w:rsidRPr="00A94E8D">
        <w:rPr>
          <w:rFonts w:ascii="Arial" w:eastAsia="Times New Roman" w:hAnsi="Arial" w:cs="Arial"/>
          <w:sz w:val="24"/>
          <w:szCs w:val="24"/>
          <w:lang w:eastAsia="ru-RU"/>
        </w:rPr>
        <w:t>Установить н</w:t>
      </w:r>
      <w:r w:rsidRPr="00A94E8D">
        <w:rPr>
          <w:rFonts w:ascii="Arial" w:hAnsi="Arial" w:cs="Arial"/>
          <w:sz w:val="24"/>
          <w:szCs w:val="24"/>
        </w:rPr>
        <w:t>алоговые ставки в следующих размерах:</w:t>
      </w:r>
    </w:p>
    <w:p w:rsidR="00C16AC9" w:rsidRPr="00A94E8D" w:rsidRDefault="00623DC9" w:rsidP="0029171F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1) </w:t>
      </w:r>
      <w:r w:rsidR="00C16AC9" w:rsidRPr="00A94E8D">
        <w:rPr>
          <w:rFonts w:ascii="Arial" w:hAnsi="Arial" w:cs="Arial"/>
          <w:sz w:val="24"/>
          <w:szCs w:val="24"/>
        </w:rPr>
        <w:t>0,2 процента в отношении:</w:t>
      </w:r>
    </w:p>
    <w:p w:rsidR="00174104" w:rsidRPr="00A94E8D" w:rsidRDefault="00174104" w:rsidP="0029171F">
      <w:pPr>
        <w:tabs>
          <w:tab w:val="left" w:pos="0"/>
        </w:tabs>
        <w:spacing w:after="0"/>
        <w:ind w:left="709"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r w:rsidR="00D078C9"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A94E8D">
        <w:rPr>
          <w:rFonts w:ascii="Arial" w:eastAsia="Times New Roman" w:hAnsi="Arial" w:cs="Arial"/>
          <w:sz w:val="24"/>
          <w:szCs w:val="24"/>
          <w:lang w:eastAsia="ru-RU"/>
        </w:rPr>
        <w:t>жилых домов, частей жилых домов, квартир, частей квартир, комнат;</w:t>
      </w:r>
    </w:p>
    <w:p w:rsidR="00D078C9" w:rsidRPr="00A94E8D" w:rsidRDefault="00D078C9" w:rsidP="0029171F">
      <w:pPr>
        <w:tabs>
          <w:tab w:val="left" w:pos="0"/>
        </w:tabs>
        <w:spacing w:after="0"/>
        <w:ind w:left="709"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- </w:t>
      </w:r>
      <w:r w:rsidR="00174104" w:rsidRPr="00A94E8D">
        <w:rPr>
          <w:rFonts w:ascii="Arial" w:eastAsia="Times New Roman" w:hAnsi="Arial" w:cs="Arial"/>
          <w:sz w:val="24"/>
          <w:szCs w:val="24"/>
          <w:lang w:eastAsia="ru-RU"/>
        </w:rPr>
        <w:t>объектов незавершенно</w:t>
      </w: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го строительства в случае, если </w:t>
      </w:r>
    </w:p>
    <w:p w:rsidR="00174104" w:rsidRPr="00A94E8D" w:rsidRDefault="00174104" w:rsidP="0029171F">
      <w:pPr>
        <w:tabs>
          <w:tab w:val="left" w:pos="0"/>
        </w:tabs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>проектируемым назначением таких объектов является жилой дом;</w:t>
      </w:r>
    </w:p>
    <w:p w:rsidR="0029171F" w:rsidRDefault="00174104" w:rsidP="0029171F">
      <w:pPr>
        <w:tabs>
          <w:tab w:val="left" w:pos="0"/>
        </w:tabs>
        <w:spacing w:after="0"/>
        <w:ind w:left="709"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- единых недвижимых комплексов, в состав которых входит хотя бы </w:t>
      </w:r>
    </w:p>
    <w:p w:rsidR="00174104" w:rsidRPr="00A94E8D" w:rsidRDefault="00174104" w:rsidP="0029171F">
      <w:pPr>
        <w:tabs>
          <w:tab w:val="left" w:pos="0"/>
        </w:tabs>
        <w:spacing w:after="0"/>
        <w:ind w:left="709"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>один жилой дом;</w:t>
      </w:r>
    </w:p>
    <w:p w:rsidR="00D078C9" w:rsidRPr="00A94E8D" w:rsidRDefault="00174104" w:rsidP="0029171F">
      <w:pPr>
        <w:tabs>
          <w:tab w:val="left" w:pos="0"/>
        </w:tabs>
        <w:spacing w:after="0"/>
        <w:ind w:left="709"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>- гаражей и машино-мест, в том числе расположенных в объектах</w:t>
      </w:r>
    </w:p>
    <w:p w:rsidR="00174104" w:rsidRPr="00A94E8D" w:rsidRDefault="00D078C9" w:rsidP="0029171F">
      <w:pPr>
        <w:tabs>
          <w:tab w:val="left" w:pos="0"/>
        </w:tabs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174104"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налогообложения, </w:t>
      </w:r>
      <w:proofErr w:type="gramStart"/>
      <w:r w:rsidR="00174104" w:rsidRPr="00A94E8D">
        <w:rPr>
          <w:rFonts w:ascii="Arial" w:eastAsia="Times New Roman" w:hAnsi="Arial" w:cs="Arial"/>
          <w:sz w:val="24"/>
          <w:szCs w:val="24"/>
          <w:lang w:eastAsia="ru-RU"/>
        </w:rPr>
        <w:t>указанных</w:t>
      </w:r>
      <w:proofErr w:type="gramEnd"/>
      <w:r w:rsidR="00174104"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 в подпункте 2 настоящего пункта;</w:t>
      </w:r>
    </w:p>
    <w:p w:rsidR="00D078C9" w:rsidRPr="00A94E8D" w:rsidRDefault="00174104" w:rsidP="0029171F">
      <w:pPr>
        <w:tabs>
          <w:tab w:val="left" w:pos="0"/>
        </w:tabs>
        <w:spacing w:after="0"/>
        <w:ind w:left="709"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- хозяйственных строений или сооружений, площадь каждого </w:t>
      </w:r>
      <w:proofErr w:type="gramStart"/>
      <w:r w:rsidRPr="00A94E8D">
        <w:rPr>
          <w:rFonts w:ascii="Arial" w:eastAsia="Times New Roman" w:hAnsi="Arial" w:cs="Arial"/>
          <w:sz w:val="24"/>
          <w:szCs w:val="24"/>
          <w:lang w:eastAsia="ru-RU"/>
        </w:rPr>
        <w:t>из</w:t>
      </w:r>
      <w:proofErr w:type="gramEnd"/>
      <w:r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:rsidR="00174104" w:rsidRPr="00A94E8D" w:rsidRDefault="00174104" w:rsidP="0029171F">
      <w:pPr>
        <w:tabs>
          <w:tab w:val="left" w:pos="0"/>
        </w:tabs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94E8D">
        <w:rPr>
          <w:rFonts w:ascii="Arial" w:eastAsia="Times New Roman" w:hAnsi="Arial" w:cs="Arial"/>
          <w:sz w:val="24"/>
          <w:szCs w:val="24"/>
          <w:lang w:eastAsia="ru-RU"/>
        </w:rPr>
        <w:t>которых не</w:t>
      </w:r>
      <w:r w:rsidR="00D078C9" w:rsidRPr="00A94E8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A94E8D">
        <w:rPr>
          <w:rFonts w:ascii="Arial" w:eastAsia="Times New Roman" w:hAnsi="Arial" w:cs="Arial"/>
          <w:sz w:val="24"/>
          <w:szCs w:val="24"/>
          <w:lang w:eastAsia="ru-RU"/>
        </w:rPr>
        <w:t>превышает 50 квадратных метров, и которые расположены на земельных участках для ведения личного подсобного хозяйства, огородничества, садоводства или индивидуального жилищного строительства;</w:t>
      </w:r>
    </w:p>
    <w:p w:rsidR="00174104" w:rsidRPr="00A94E8D" w:rsidRDefault="00C16AC9" w:rsidP="00DA4B02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A94E8D">
        <w:rPr>
          <w:rFonts w:ascii="Arial" w:hAnsi="Arial" w:cs="Arial"/>
          <w:sz w:val="24"/>
          <w:szCs w:val="24"/>
        </w:rPr>
        <w:t>2) 2 процента в отношении объектов налогообложения, включенных в перечень, определяемый в соответствии с пунктом 7 статьи 378.2 Налогового кодекса Российской Федерации,  в отношении объектов налогообложения,  предусмотренных абзацем вторым пункта 10 статьи 378.2 Налогового кодекса Российской Федерации, а также в отношении объектов налогообложения, кадастровая стоимость каждого из которых превышает 300 миллионов рублей</w:t>
      </w:r>
      <w:r w:rsidR="00174104" w:rsidRPr="00A94E8D">
        <w:rPr>
          <w:rFonts w:ascii="Arial" w:hAnsi="Arial" w:cs="Arial"/>
          <w:sz w:val="24"/>
          <w:szCs w:val="24"/>
        </w:rPr>
        <w:t xml:space="preserve">; </w:t>
      </w:r>
      <w:proofErr w:type="gramEnd"/>
    </w:p>
    <w:p w:rsidR="00D078C9" w:rsidRPr="00A94E8D" w:rsidRDefault="00C16AC9" w:rsidP="00DA4B02">
      <w:pPr>
        <w:pStyle w:val="a5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A94E8D">
        <w:rPr>
          <w:rFonts w:ascii="Arial" w:hAnsi="Arial" w:cs="Arial"/>
          <w:sz w:val="24"/>
          <w:szCs w:val="24"/>
        </w:rPr>
        <w:t>3) 0,5 процента в отношении прочих объектов налогообложения.</w:t>
      </w:r>
    </w:p>
    <w:p w:rsidR="00D078C9" w:rsidRPr="00A94E8D" w:rsidRDefault="00D078C9" w:rsidP="00DA4B02">
      <w:pPr>
        <w:jc w:val="both"/>
        <w:rPr>
          <w:rFonts w:ascii="Arial" w:hAnsi="Arial" w:cs="Arial"/>
          <w:sz w:val="24"/>
          <w:szCs w:val="24"/>
        </w:rPr>
      </w:pPr>
      <w:r w:rsidRPr="00A94E8D">
        <w:rPr>
          <w:rFonts w:ascii="Arial" w:hAnsi="Arial" w:cs="Arial"/>
          <w:sz w:val="24"/>
          <w:szCs w:val="24"/>
        </w:rPr>
        <w:t>3. Настоящее решение вступает в силу не ране чем по истечении одного месяца со дня их официального опубликования и не ранее 1-го числа очередного налогового периода по соответствующему налогу.</w:t>
      </w:r>
    </w:p>
    <w:p w:rsidR="00D078C9" w:rsidRPr="00A94E8D" w:rsidRDefault="00D078C9" w:rsidP="00DA4B02">
      <w:pPr>
        <w:jc w:val="both"/>
        <w:rPr>
          <w:rFonts w:ascii="Arial" w:hAnsi="Arial" w:cs="Arial"/>
          <w:sz w:val="24"/>
          <w:szCs w:val="24"/>
        </w:rPr>
      </w:pPr>
      <w:r w:rsidRPr="00A94E8D">
        <w:rPr>
          <w:rFonts w:ascii="Arial" w:hAnsi="Arial" w:cs="Arial"/>
          <w:sz w:val="24"/>
          <w:szCs w:val="24"/>
        </w:rPr>
        <w:lastRenderedPageBreak/>
        <w:t>4. Настоящее решение опубликовать в районной газете «Знамя победы».</w:t>
      </w:r>
    </w:p>
    <w:p w:rsidR="00D078C9" w:rsidRPr="00A94E8D" w:rsidRDefault="00D078C9" w:rsidP="00DA4B02">
      <w:pPr>
        <w:jc w:val="both"/>
        <w:rPr>
          <w:rFonts w:ascii="Arial" w:hAnsi="Arial" w:cs="Arial"/>
          <w:sz w:val="24"/>
          <w:szCs w:val="24"/>
        </w:rPr>
      </w:pPr>
      <w:r w:rsidRPr="00A94E8D">
        <w:rPr>
          <w:rFonts w:ascii="Arial" w:hAnsi="Arial" w:cs="Arial"/>
          <w:sz w:val="24"/>
          <w:szCs w:val="24"/>
        </w:rPr>
        <w:t>5. Признать утратившими силу:</w:t>
      </w:r>
    </w:p>
    <w:p w:rsidR="00D078C9" w:rsidRPr="00B84D5D" w:rsidRDefault="00F86DE7" w:rsidP="00DA4B02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>
        <w:rPr>
          <w:rFonts w:ascii="Arial" w:hAnsi="Arial" w:cs="Arial"/>
          <w:b/>
          <w:sz w:val="24"/>
          <w:szCs w:val="24"/>
        </w:rPr>
        <w:t xml:space="preserve">    </w:t>
      </w:r>
      <w:r w:rsidR="00D078C9" w:rsidRPr="00A94E8D">
        <w:rPr>
          <w:rFonts w:ascii="Arial" w:hAnsi="Arial" w:cs="Arial"/>
          <w:b/>
          <w:sz w:val="24"/>
          <w:szCs w:val="24"/>
        </w:rPr>
        <w:t xml:space="preserve">- </w:t>
      </w:r>
      <w:r w:rsidR="00D078C9" w:rsidRPr="00B84D5D">
        <w:rPr>
          <w:rFonts w:ascii="Arial" w:hAnsi="Arial" w:cs="Arial"/>
          <w:sz w:val="24"/>
          <w:szCs w:val="24"/>
        </w:rPr>
        <w:t xml:space="preserve">решение сельского Совета  </w:t>
      </w:r>
      <w:proofErr w:type="spellStart"/>
      <w:r w:rsidR="00B84D5D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B84D5D">
        <w:rPr>
          <w:rFonts w:ascii="Arial" w:hAnsi="Arial" w:cs="Arial"/>
          <w:sz w:val="24"/>
          <w:szCs w:val="24"/>
        </w:rPr>
        <w:t xml:space="preserve">  </w:t>
      </w:r>
      <w:r w:rsidR="008B192F">
        <w:rPr>
          <w:rFonts w:ascii="Arial" w:hAnsi="Arial" w:cs="Arial"/>
          <w:sz w:val="24"/>
          <w:szCs w:val="24"/>
        </w:rPr>
        <w:t>сельсовета от 10.11.2014</w:t>
      </w:r>
      <w:r>
        <w:rPr>
          <w:rFonts w:ascii="Arial" w:hAnsi="Arial" w:cs="Arial"/>
          <w:sz w:val="24"/>
          <w:szCs w:val="24"/>
        </w:rPr>
        <w:t xml:space="preserve"> </w:t>
      </w:r>
      <w:r w:rsidR="008B192F">
        <w:rPr>
          <w:rFonts w:ascii="Arial" w:hAnsi="Arial" w:cs="Arial"/>
          <w:sz w:val="24"/>
          <w:szCs w:val="24"/>
        </w:rPr>
        <w:t xml:space="preserve">г.  </w:t>
      </w:r>
      <w:r w:rsidR="00B84D5D">
        <w:rPr>
          <w:rFonts w:ascii="Arial" w:hAnsi="Arial" w:cs="Arial"/>
          <w:sz w:val="24"/>
          <w:szCs w:val="24"/>
        </w:rPr>
        <w:t>№ 14</w:t>
      </w:r>
      <w:proofErr w:type="gramStart"/>
      <w:r w:rsidR="008B192F">
        <w:rPr>
          <w:rFonts w:ascii="Arial" w:hAnsi="Arial" w:cs="Arial"/>
          <w:sz w:val="24"/>
          <w:szCs w:val="24"/>
        </w:rPr>
        <w:t xml:space="preserve"> </w:t>
      </w:r>
      <w:r w:rsidR="00D078C9" w:rsidRPr="00B84D5D">
        <w:rPr>
          <w:rFonts w:ascii="Arial" w:hAnsi="Arial" w:cs="Arial"/>
          <w:sz w:val="24"/>
          <w:szCs w:val="24"/>
        </w:rPr>
        <w:t>О</w:t>
      </w:r>
      <w:proofErr w:type="gramEnd"/>
      <w:r w:rsidR="00D078C9" w:rsidRPr="00B84D5D">
        <w:rPr>
          <w:rFonts w:ascii="Arial" w:hAnsi="Arial" w:cs="Arial"/>
          <w:sz w:val="24"/>
          <w:szCs w:val="24"/>
        </w:rPr>
        <w:t xml:space="preserve">б установлении налога на имущество физических лиц на территории </w:t>
      </w:r>
      <w:proofErr w:type="spellStart"/>
      <w:r w:rsidR="008B192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8B192F">
        <w:rPr>
          <w:rFonts w:ascii="Arial" w:hAnsi="Arial" w:cs="Arial"/>
          <w:sz w:val="24"/>
          <w:szCs w:val="24"/>
        </w:rPr>
        <w:t xml:space="preserve"> </w:t>
      </w:r>
      <w:r w:rsidR="00D078C9" w:rsidRPr="00B84D5D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D078C9" w:rsidRPr="00B84D5D">
        <w:rPr>
          <w:rFonts w:ascii="Arial" w:hAnsi="Arial" w:cs="Arial"/>
          <w:sz w:val="24"/>
          <w:szCs w:val="24"/>
        </w:rPr>
        <w:t>Шарангского</w:t>
      </w:r>
      <w:proofErr w:type="spellEnd"/>
      <w:r w:rsidR="00D078C9" w:rsidRPr="00B84D5D">
        <w:rPr>
          <w:rFonts w:ascii="Arial" w:hAnsi="Arial" w:cs="Arial"/>
          <w:sz w:val="24"/>
          <w:szCs w:val="24"/>
        </w:rPr>
        <w:t xml:space="preserve"> муниципал</w:t>
      </w:r>
      <w:r w:rsidR="008B192F">
        <w:rPr>
          <w:rFonts w:ascii="Arial" w:hAnsi="Arial" w:cs="Arial"/>
          <w:sz w:val="24"/>
          <w:szCs w:val="24"/>
        </w:rPr>
        <w:t>ьного района</w:t>
      </w:r>
      <w:r w:rsidR="00D078C9" w:rsidRPr="00B84D5D">
        <w:rPr>
          <w:rFonts w:ascii="Arial" w:hAnsi="Arial" w:cs="Arial"/>
          <w:sz w:val="24"/>
          <w:szCs w:val="24"/>
        </w:rPr>
        <w:t>;</w:t>
      </w:r>
    </w:p>
    <w:p w:rsidR="0019269C" w:rsidRDefault="00D078C9" w:rsidP="00DA4B02">
      <w:pPr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84D5D">
        <w:rPr>
          <w:rFonts w:ascii="Arial" w:hAnsi="Arial" w:cs="Arial"/>
          <w:sz w:val="24"/>
          <w:szCs w:val="24"/>
        </w:rPr>
        <w:t xml:space="preserve">    -  решение сельского Совета </w:t>
      </w:r>
      <w:proofErr w:type="spellStart"/>
      <w:r w:rsidR="008B192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B84D5D">
        <w:rPr>
          <w:rFonts w:ascii="Arial" w:hAnsi="Arial" w:cs="Arial"/>
          <w:sz w:val="24"/>
          <w:szCs w:val="24"/>
        </w:rPr>
        <w:t xml:space="preserve">  сельсо</w:t>
      </w:r>
      <w:r w:rsidR="008B192F">
        <w:rPr>
          <w:rFonts w:ascii="Arial" w:hAnsi="Arial" w:cs="Arial"/>
          <w:sz w:val="24"/>
          <w:szCs w:val="24"/>
        </w:rPr>
        <w:t>вета от 15.10.2018</w:t>
      </w:r>
      <w:r w:rsidR="00F86DE7">
        <w:rPr>
          <w:rFonts w:ascii="Arial" w:hAnsi="Arial" w:cs="Arial"/>
          <w:sz w:val="24"/>
          <w:szCs w:val="24"/>
        </w:rPr>
        <w:t xml:space="preserve"> </w:t>
      </w:r>
      <w:r w:rsidR="008B192F">
        <w:rPr>
          <w:rFonts w:ascii="Arial" w:hAnsi="Arial" w:cs="Arial"/>
          <w:sz w:val="24"/>
          <w:szCs w:val="24"/>
        </w:rPr>
        <w:t>г.  № 12</w:t>
      </w:r>
      <w:proofErr w:type="gramStart"/>
      <w:r w:rsidR="008B192F">
        <w:rPr>
          <w:rFonts w:ascii="Arial" w:hAnsi="Arial" w:cs="Arial"/>
          <w:sz w:val="24"/>
          <w:szCs w:val="24"/>
        </w:rPr>
        <w:t xml:space="preserve"> </w:t>
      </w:r>
      <w:r w:rsidRPr="00B84D5D">
        <w:rPr>
          <w:rFonts w:ascii="Arial" w:hAnsi="Arial" w:cs="Arial"/>
          <w:sz w:val="24"/>
          <w:szCs w:val="24"/>
        </w:rPr>
        <w:t>О</w:t>
      </w:r>
      <w:proofErr w:type="gramEnd"/>
      <w:r w:rsidRPr="00B84D5D">
        <w:rPr>
          <w:rFonts w:ascii="Arial" w:hAnsi="Arial" w:cs="Arial"/>
          <w:sz w:val="24"/>
          <w:szCs w:val="24"/>
        </w:rPr>
        <w:t xml:space="preserve"> внесении изменений в решение </w:t>
      </w:r>
      <w:proofErr w:type="spellStart"/>
      <w:r w:rsidR="00E2269C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2269C">
        <w:rPr>
          <w:rFonts w:ascii="Arial" w:hAnsi="Arial" w:cs="Arial"/>
          <w:sz w:val="24"/>
          <w:szCs w:val="24"/>
        </w:rPr>
        <w:t xml:space="preserve"> сельского Совета от 10.11.2014 № 14</w:t>
      </w:r>
      <w:r w:rsidRPr="00B84D5D">
        <w:rPr>
          <w:rFonts w:ascii="Arial" w:hAnsi="Arial" w:cs="Arial"/>
          <w:sz w:val="24"/>
          <w:szCs w:val="24"/>
        </w:rPr>
        <w:t xml:space="preserve"> «Об установлении налога на имущество физических лиц на территории </w:t>
      </w:r>
      <w:proofErr w:type="spellStart"/>
      <w:r w:rsidR="00E2269C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B84D5D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84D5D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84D5D">
        <w:rPr>
          <w:rFonts w:ascii="Arial" w:hAnsi="Arial" w:cs="Arial"/>
          <w:sz w:val="24"/>
          <w:szCs w:val="24"/>
        </w:rPr>
        <w:t xml:space="preserve"> муниципального района».</w:t>
      </w:r>
      <w:bookmarkEnd w:id="0"/>
    </w:p>
    <w:p w:rsidR="0019269C" w:rsidRPr="00FC2E26" w:rsidRDefault="0019269C" w:rsidP="00DA4B02">
      <w:pPr>
        <w:pStyle w:val="a5"/>
        <w:jc w:val="both"/>
        <w:rPr>
          <w:rFonts w:ascii="Arial" w:hAnsi="Arial" w:cs="Arial"/>
          <w:sz w:val="24"/>
          <w:szCs w:val="24"/>
        </w:rPr>
      </w:pPr>
    </w:p>
    <w:p w:rsidR="0019269C" w:rsidRPr="00FC2E26" w:rsidRDefault="0019269C" w:rsidP="00C951A0">
      <w:pPr>
        <w:pStyle w:val="a5"/>
        <w:jc w:val="center"/>
        <w:rPr>
          <w:rFonts w:ascii="Arial" w:hAnsi="Arial" w:cs="Arial"/>
          <w:sz w:val="24"/>
          <w:szCs w:val="24"/>
        </w:rPr>
      </w:pPr>
      <w:r w:rsidRPr="00FC2E26">
        <w:rPr>
          <w:rFonts w:ascii="Arial" w:hAnsi="Arial" w:cs="Arial"/>
          <w:sz w:val="24"/>
          <w:szCs w:val="24"/>
        </w:rPr>
        <w:t>Глава местного самоуправления</w:t>
      </w:r>
      <w:r w:rsidRPr="00FC2E26">
        <w:rPr>
          <w:rFonts w:ascii="Arial" w:hAnsi="Arial" w:cs="Arial"/>
          <w:sz w:val="24"/>
          <w:szCs w:val="24"/>
        </w:rPr>
        <w:tab/>
      </w:r>
      <w:r w:rsidRPr="00FC2E26">
        <w:rPr>
          <w:rFonts w:ascii="Arial" w:hAnsi="Arial" w:cs="Arial"/>
          <w:sz w:val="24"/>
          <w:szCs w:val="24"/>
        </w:rPr>
        <w:tab/>
      </w:r>
      <w:r w:rsidRPr="00FC2E26">
        <w:rPr>
          <w:rFonts w:ascii="Arial" w:hAnsi="Arial" w:cs="Arial"/>
          <w:sz w:val="24"/>
          <w:szCs w:val="24"/>
        </w:rPr>
        <w:tab/>
        <w:t>Р.М.Протасова</w:t>
      </w:r>
    </w:p>
    <w:p w:rsidR="00C16AC9" w:rsidRPr="0019269C" w:rsidRDefault="00C16AC9" w:rsidP="00DA4B02">
      <w:pPr>
        <w:tabs>
          <w:tab w:val="left" w:pos="2895"/>
        </w:tabs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sectPr w:rsidR="00C16AC9" w:rsidRPr="0019269C" w:rsidSect="009E3F40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45EB4"/>
    <w:multiLevelType w:val="hybridMultilevel"/>
    <w:tmpl w:val="C16AB614"/>
    <w:lvl w:ilvl="0" w:tplc="468CD98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8D160C6"/>
    <w:multiLevelType w:val="hybridMultilevel"/>
    <w:tmpl w:val="72104894"/>
    <w:lvl w:ilvl="0" w:tplc="85E8890E">
      <w:start w:val="1"/>
      <w:numFmt w:val="decimal"/>
      <w:lvlText w:val="%1)"/>
      <w:lvlJc w:val="left"/>
      <w:pPr>
        <w:ind w:left="1813" w:hanging="11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4D21"/>
    <w:rsid w:val="00026F26"/>
    <w:rsid w:val="000842FB"/>
    <w:rsid w:val="00114D21"/>
    <w:rsid w:val="00163EC4"/>
    <w:rsid w:val="00174104"/>
    <w:rsid w:val="0019269C"/>
    <w:rsid w:val="001E2F3B"/>
    <w:rsid w:val="00213D9E"/>
    <w:rsid w:val="00221022"/>
    <w:rsid w:val="0029171F"/>
    <w:rsid w:val="00347D97"/>
    <w:rsid w:val="00385C56"/>
    <w:rsid w:val="003E0E0D"/>
    <w:rsid w:val="003F6EED"/>
    <w:rsid w:val="004D7016"/>
    <w:rsid w:val="00557C01"/>
    <w:rsid w:val="00573459"/>
    <w:rsid w:val="00573AF4"/>
    <w:rsid w:val="005B6596"/>
    <w:rsid w:val="00623DC9"/>
    <w:rsid w:val="00637B2E"/>
    <w:rsid w:val="006935DE"/>
    <w:rsid w:val="0074151B"/>
    <w:rsid w:val="00784C98"/>
    <w:rsid w:val="007B15BB"/>
    <w:rsid w:val="007F7029"/>
    <w:rsid w:val="00862368"/>
    <w:rsid w:val="008B192F"/>
    <w:rsid w:val="008B361C"/>
    <w:rsid w:val="008E07C4"/>
    <w:rsid w:val="009857A3"/>
    <w:rsid w:val="00985A06"/>
    <w:rsid w:val="009B5358"/>
    <w:rsid w:val="009E3F40"/>
    <w:rsid w:val="00A94E8D"/>
    <w:rsid w:val="00A958D1"/>
    <w:rsid w:val="00A96CC4"/>
    <w:rsid w:val="00B60B90"/>
    <w:rsid w:val="00B841CB"/>
    <w:rsid w:val="00B84D5D"/>
    <w:rsid w:val="00C16AC9"/>
    <w:rsid w:val="00C951A0"/>
    <w:rsid w:val="00D078C9"/>
    <w:rsid w:val="00D31B39"/>
    <w:rsid w:val="00DA4B02"/>
    <w:rsid w:val="00E2269C"/>
    <w:rsid w:val="00E35769"/>
    <w:rsid w:val="00E95ED7"/>
    <w:rsid w:val="00E97126"/>
    <w:rsid w:val="00F50913"/>
    <w:rsid w:val="00F727F7"/>
    <w:rsid w:val="00F86DE7"/>
    <w:rsid w:val="00FB043B"/>
    <w:rsid w:val="00FB2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5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114D2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Title">
    <w:name w:val="ConsPlusTitle"/>
    <w:rsid w:val="00114D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114D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List Paragraph"/>
    <w:basedOn w:val="a"/>
    <w:uiPriority w:val="34"/>
    <w:qFormat/>
    <w:rsid w:val="003E0E0D"/>
    <w:pPr>
      <w:ind w:left="720"/>
      <w:contextualSpacing/>
    </w:pPr>
  </w:style>
  <w:style w:type="paragraph" w:styleId="a5">
    <w:name w:val="No Spacing"/>
    <w:uiPriority w:val="1"/>
    <w:qFormat/>
    <w:rsid w:val="00C16AC9"/>
    <w:pPr>
      <w:spacing w:after="0" w:line="240" w:lineRule="auto"/>
    </w:pPr>
  </w:style>
  <w:style w:type="character" w:customStyle="1" w:styleId="blk">
    <w:name w:val="blk"/>
    <w:basedOn w:val="a0"/>
    <w:rsid w:val="00FB043B"/>
  </w:style>
  <w:style w:type="character" w:styleId="a6">
    <w:name w:val="Hyperlink"/>
    <w:basedOn w:val="a0"/>
    <w:uiPriority w:val="99"/>
    <w:semiHidden/>
    <w:unhideWhenUsed/>
    <w:rsid w:val="00FB043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F6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6EED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rsid w:val="009E3F4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9E3F4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114D21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Title">
    <w:name w:val="ConsPlusTitle"/>
    <w:rsid w:val="00114D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114D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List Paragraph"/>
    <w:basedOn w:val="a"/>
    <w:uiPriority w:val="34"/>
    <w:qFormat/>
    <w:rsid w:val="003E0E0D"/>
    <w:pPr>
      <w:ind w:left="720"/>
      <w:contextualSpacing/>
    </w:pPr>
  </w:style>
  <w:style w:type="paragraph" w:styleId="a5">
    <w:name w:val="No Spacing"/>
    <w:uiPriority w:val="1"/>
    <w:qFormat/>
    <w:rsid w:val="00C16AC9"/>
    <w:pPr>
      <w:spacing w:after="0" w:line="240" w:lineRule="auto"/>
    </w:pPr>
  </w:style>
  <w:style w:type="character" w:customStyle="1" w:styleId="blk">
    <w:name w:val="blk"/>
    <w:basedOn w:val="a0"/>
    <w:rsid w:val="00FB043B"/>
  </w:style>
  <w:style w:type="character" w:styleId="a6">
    <w:name w:val="Hyperlink"/>
    <w:basedOn w:val="a0"/>
    <w:uiPriority w:val="99"/>
    <w:semiHidden/>
    <w:unhideWhenUsed/>
    <w:rsid w:val="00FB043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3F6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6E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6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44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1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Соколова Алена Леонидовна</dc:creator>
  <cp:lastModifiedBy>Пользователь</cp:lastModifiedBy>
  <cp:revision>10</cp:revision>
  <cp:lastPrinted>2019-11-29T05:56:00Z</cp:lastPrinted>
  <dcterms:created xsi:type="dcterms:W3CDTF">2019-11-29T05:56:00Z</dcterms:created>
  <dcterms:modified xsi:type="dcterms:W3CDTF">2019-12-22T08:10:00Z</dcterms:modified>
</cp:coreProperties>
</file>