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media/image1.png" ContentType="image/png"/>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lang w:val="ru-RU" w:eastAsia="ru-RU"/>
        </w:rPr>
      </w:pPr>
      <w:r>
        <w:rPr>
          <w:lang w:val="ru-RU" w:eastAsia="ru-RU"/>
        </w:rPr>
        <w:drawing>
          <wp:inline distT="0" distB="0" distL="0" distR="0">
            <wp:extent cx="666115" cy="637540"/>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66115" cy="637540"/>
                    </a:xfrm>
                    <a:prstGeom prst="rect">
                      <a:avLst/>
                    </a:prstGeom>
                  </pic:spPr>
                </pic:pic>
              </a:graphicData>
            </a:graphic>
          </wp:inline>
        </w:drawing>
      </w:r>
    </w:p>
    <w:p>
      <w:pPr>
        <w:pStyle w:val="Normal"/>
        <w:jc w:val="center"/>
        <w:rPr>
          <w:rFonts w:eastAsia="Arial Unicode MS" w:cs="Arial"/>
          <w:b/>
          <w:b/>
          <w:sz w:val="32"/>
          <w:szCs w:val="32"/>
        </w:rPr>
      </w:pPr>
      <w:r>
        <w:rPr>
          <w:rFonts w:eastAsia="Arial Unicode MS" w:cs="Arial"/>
          <w:b/>
          <w:sz w:val="32"/>
          <w:szCs w:val="32"/>
        </w:rPr>
        <w:t>СЕЛЬСКИЙ СОВЕТ БОЛЬШЕУСТИНСКОГО СЕЛЬСОВЕТА</w:t>
      </w:r>
    </w:p>
    <w:p>
      <w:pPr>
        <w:pStyle w:val="Normal"/>
        <w:jc w:val="center"/>
        <w:rPr>
          <w:rFonts w:cs="Arial"/>
          <w:b/>
          <w:b/>
          <w:sz w:val="32"/>
          <w:szCs w:val="32"/>
        </w:rPr>
      </w:pPr>
      <w:r>
        <w:rPr>
          <w:rFonts w:eastAsia="Arial" w:cs="Arial"/>
          <w:b/>
          <w:sz w:val="32"/>
          <w:szCs w:val="32"/>
        </w:rPr>
        <w:t xml:space="preserve"> </w:t>
      </w:r>
      <w:r>
        <w:rPr>
          <w:rFonts w:eastAsia="Arial Unicode MS" w:cs="Arial"/>
          <w:b/>
          <w:sz w:val="32"/>
          <w:szCs w:val="32"/>
        </w:rPr>
        <w:t>ШАРАНГСКОГО МУНИЦИПАЛЬНОГО РАЙОНА НИЖЕГОРОДСКОЙ ОБЛАСТИ</w:t>
      </w:r>
    </w:p>
    <w:p>
      <w:pPr>
        <w:pStyle w:val="Normal"/>
        <w:jc w:val="center"/>
        <w:rPr>
          <w:rFonts w:eastAsia="Arial Unicode MS" w:cs="Arial"/>
          <w:b/>
          <w:b/>
          <w:kern w:val="2"/>
          <w:sz w:val="32"/>
          <w:szCs w:val="32"/>
        </w:rPr>
      </w:pPr>
      <w:r>
        <w:rPr>
          <w:rFonts w:eastAsia="Arial Unicode MS" w:cs="Arial"/>
          <w:b/>
          <w:kern w:val="2"/>
          <w:sz w:val="32"/>
          <w:szCs w:val="32"/>
        </w:rPr>
      </w:r>
    </w:p>
    <w:p>
      <w:pPr>
        <w:pStyle w:val="Normal"/>
        <w:jc w:val="center"/>
        <w:rPr>
          <w:rFonts w:eastAsia="Arial Unicode MS" w:cs="Arial"/>
          <w:b/>
          <w:b/>
          <w:kern w:val="2"/>
          <w:sz w:val="32"/>
          <w:szCs w:val="32"/>
        </w:rPr>
      </w:pPr>
      <w:r>
        <w:rPr>
          <w:rFonts w:eastAsia="Arial Unicode MS" w:cs="Arial"/>
          <w:b/>
          <w:kern w:val="2"/>
          <w:sz w:val="32"/>
          <w:szCs w:val="32"/>
        </w:rPr>
        <w:t>РЕШЕНИЕ</w:t>
      </w:r>
    </w:p>
    <w:p>
      <w:pPr>
        <w:pStyle w:val="Style19"/>
        <w:ind w:hanging="0"/>
        <w:rPr>
          <w:b/>
          <w:b/>
          <w:bCs/>
          <w:kern w:val="2"/>
          <w:sz w:val="24"/>
        </w:rPr>
      </w:pPr>
      <w:r>
        <w:rPr>
          <w:kern w:val="2"/>
          <w:sz w:val="24"/>
        </w:rPr>
        <w:t>от  13.11.2018</w:t>
        <w:tab/>
        <w:tab/>
        <w:tab/>
        <w:tab/>
        <w:tab/>
        <w:tab/>
        <w:tab/>
        <w:tab/>
        <w:tab/>
        <w:tab/>
        <w:tab/>
        <w:t>№ 15</w:t>
      </w:r>
    </w:p>
    <w:p>
      <w:pPr>
        <w:pStyle w:val="Normal"/>
        <w:ind w:hanging="0"/>
        <w:rPr>
          <w:rFonts w:ascii="Times New Roman" w:hAnsi="Times New Roman" w:cs="Times New Roman"/>
          <w:b/>
          <w:b/>
          <w:sz w:val="32"/>
          <w:szCs w:val="32"/>
        </w:rPr>
      </w:pPr>
      <w:r>
        <w:rPr>
          <w:rFonts w:cs="Times New Roman" w:ascii="Times New Roman" w:hAnsi="Times New Roman"/>
          <w:b/>
          <w:sz w:val="32"/>
          <w:szCs w:val="32"/>
        </w:rPr>
        <w:t>О принятии Устава Большеустинского</w:t>
      </w:r>
    </w:p>
    <w:p>
      <w:pPr>
        <w:pStyle w:val="Normal"/>
        <w:ind w:hanging="0"/>
        <w:rPr>
          <w:rFonts w:ascii="Times New Roman" w:hAnsi="Times New Roman" w:cs="Times New Roman"/>
          <w:b/>
          <w:b/>
          <w:sz w:val="32"/>
          <w:szCs w:val="32"/>
        </w:rPr>
      </w:pPr>
      <w:r>
        <w:rPr>
          <w:rFonts w:cs="Times New Roman" w:ascii="Times New Roman" w:hAnsi="Times New Roman"/>
          <w:b/>
          <w:sz w:val="32"/>
          <w:szCs w:val="32"/>
        </w:rPr>
        <w:t xml:space="preserve">сельсовета Шарангского муниципального </w:t>
      </w:r>
    </w:p>
    <w:p>
      <w:pPr>
        <w:pStyle w:val="Normal"/>
        <w:ind w:hanging="0"/>
        <w:rPr>
          <w:rFonts w:ascii="Times New Roman" w:hAnsi="Times New Roman" w:cs="Times New Roman"/>
          <w:b/>
          <w:b/>
          <w:sz w:val="32"/>
          <w:szCs w:val="32"/>
        </w:rPr>
      </w:pPr>
      <w:r>
        <w:rPr>
          <w:rFonts w:cs="Times New Roman" w:ascii="Times New Roman" w:hAnsi="Times New Roman"/>
          <w:b/>
          <w:sz w:val="32"/>
          <w:szCs w:val="32"/>
        </w:rPr>
        <w:t>района Нижегородской области</w:t>
      </w:r>
    </w:p>
    <w:p>
      <w:pPr>
        <w:pStyle w:val="Normal"/>
        <w:spacing w:lineRule="auto" w:line="276"/>
        <w:rPr>
          <w:rFonts w:ascii="Cambria" w:hAnsi="Cambria" w:cs="Cambria"/>
          <w:b/>
          <w:b/>
          <w:sz w:val="32"/>
          <w:szCs w:val="32"/>
        </w:rPr>
      </w:pPr>
      <w:r>
        <w:rPr>
          <w:rFonts w:cs="Cambria" w:ascii="Cambria" w:hAnsi="Cambria"/>
          <w:b/>
          <w:sz w:val="32"/>
          <w:szCs w:val="32"/>
        </w:rPr>
      </w:r>
    </w:p>
    <w:p>
      <w:pPr>
        <w:pStyle w:val="Normal"/>
        <w:spacing w:lineRule="auto" w:line="276"/>
        <w:rPr/>
      </w:pPr>
      <w:r>
        <w:rPr>
          <w:b/>
        </w:rPr>
        <w:tab/>
      </w:r>
      <w:r>
        <w:rPr/>
        <w:t xml:space="preserve"> </w:t>
      </w:r>
      <w:r>
        <w:rPr>
          <w:rFonts w:cs="Times New Roman" w:ascii="Times New Roman" w:hAnsi="Times New Roman"/>
          <w:sz w:val="28"/>
          <w:szCs w:val="28"/>
        </w:rPr>
        <w:t xml:space="preserve">В соответствии с Федеральным законом от 06.10.2003года № 131-ФЗ «Об общих принципах организации местного самоуправления в Российской Федерации», в целях приведения Устава Большеустинского сельсовета Шарангского района Нижегородской области в соответствие с действующим законодательством, сельский Совет  </w:t>
      </w:r>
      <w:r>
        <w:rPr>
          <w:rFonts w:cs="Times New Roman" w:ascii="Times New Roman" w:hAnsi="Times New Roman"/>
          <w:b/>
          <w:sz w:val="28"/>
          <w:szCs w:val="28"/>
        </w:rPr>
        <w:t>р е ш и л</w:t>
      </w:r>
      <w:r>
        <w:rPr>
          <w:rFonts w:cs="Times New Roman" w:ascii="Times New Roman" w:hAnsi="Times New Roman"/>
          <w:sz w:val="28"/>
          <w:szCs w:val="28"/>
        </w:rPr>
        <w:t>:</w:t>
      </w:r>
    </w:p>
    <w:p>
      <w:pPr>
        <w:pStyle w:val="Normal"/>
        <w:spacing w:lineRule="auto" w:line="276"/>
        <w:rPr>
          <w:rFonts w:ascii="Times New Roman" w:hAnsi="Times New Roman" w:cs="Times New Roman"/>
          <w:sz w:val="28"/>
          <w:szCs w:val="28"/>
        </w:rPr>
      </w:pPr>
      <w:r>
        <w:rPr>
          <w:rFonts w:cs="Times New Roman" w:ascii="Times New Roman" w:hAnsi="Times New Roman"/>
          <w:sz w:val="28"/>
          <w:szCs w:val="28"/>
        </w:rPr>
        <w:tab/>
      </w:r>
    </w:p>
    <w:p>
      <w:pPr>
        <w:pStyle w:val="Normal"/>
        <w:spacing w:lineRule="auto" w:line="276"/>
        <w:rPr/>
      </w:pPr>
      <w:r>
        <w:rPr>
          <w:rFonts w:cs="Times New Roman" w:ascii="Times New Roman" w:hAnsi="Times New Roman"/>
          <w:sz w:val="28"/>
          <w:szCs w:val="28"/>
        </w:rPr>
        <w:tab/>
        <w:t>1.Принять Устав Большеустинского сельсовета Шарангского муниципального района   Нижегородской области.</w:t>
      </w:r>
    </w:p>
    <w:p>
      <w:pPr>
        <w:pStyle w:val="Normal"/>
        <w:spacing w:lineRule="auto" w:line="276"/>
        <w:ind w:firstLine="708"/>
        <w:rPr>
          <w:rFonts w:ascii="Times New Roman" w:hAnsi="Times New Roman" w:cs="Times New Roman"/>
          <w:sz w:val="28"/>
          <w:szCs w:val="28"/>
        </w:rPr>
      </w:pPr>
      <w:r>
        <w:rPr>
          <w:rFonts w:cs="Times New Roman" w:ascii="Times New Roman" w:hAnsi="Times New Roman"/>
          <w:sz w:val="28"/>
          <w:szCs w:val="28"/>
        </w:rPr>
        <w:t xml:space="preserve">2.Направить Устав Большеустинского сельсовета Шарангского муниципального района Нижегородской области для государственной регистрации в Главное управление Министерства юстиции Российской Федерации по Нижегородской области.  </w:t>
      </w:r>
    </w:p>
    <w:p>
      <w:pPr>
        <w:pStyle w:val="Normal"/>
        <w:spacing w:lineRule="auto" w:line="276"/>
        <w:ind w:firstLine="708"/>
        <w:rPr/>
      </w:pPr>
      <w:r>
        <w:rPr>
          <w:rFonts w:cs="Times New Roman" w:ascii="Times New Roman" w:hAnsi="Times New Roman"/>
          <w:sz w:val="28"/>
          <w:szCs w:val="28"/>
        </w:rPr>
        <w:t>3. Обнародовать  текст  Устава Большеустинского сельсовета Шарангского муниципального района Нижегородской области в доступных для ознакомления граждан местах: администрации Большеустинского сельсовета с. Большое Устинское,  библиотеки с. Большое Устинское, СДК с. Большое Устинское.</w:t>
      </w:r>
    </w:p>
    <w:p>
      <w:pPr>
        <w:pStyle w:val="Normal"/>
        <w:spacing w:lineRule="auto" w:line="276"/>
        <w:ind w:firstLine="708"/>
        <w:rPr>
          <w:rFonts w:ascii="Times New Roman" w:hAnsi="Times New Roman" w:cs="Times New Roman"/>
          <w:sz w:val="28"/>
          <w:szCs w:val="28"/>
        </w:rPr>
      </w:pPr>
      <w:r>
        <w:rPr>
          <w:rFonts w:cs="Times New Roman" w:ascii="Times New Roman" w:hAnsi="Times New Roman"/>
          <w:sz w:val="28"/>
          <w:szCs w:val="28"/>
        </w:rPr>
        <w:t>4. Отменить решение Большеустинского сельского Совета от 01.11.2018 года №13 «О принятии Устава Большеустинского сельсовета Шарангского муниципального района Нижегородской области».</w:t>
      </w:r>
    </w:p>
    <w:p>
      <w:pPr>
        <w:pStyle w:val="Normal"/>
        <w:spacing w:lineRule="auto" w:line="276"/>
        <w:ind w:firstLine="708"/>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t>Глава местного самоуправления</w:t>
        <w:tab/>
        <w:tab/>
        <w:t xml:space="preserve">     Р.М.Протасова</w:t>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Принят</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решением сельского Совета</w:t>
      </w:r>
    </w:p>
    <w:p>
      <w:pPr>
        <w:pStyle w:val="13"/>
        <w:widowControl w:val="false"/>
        <w:spacing w:before="0" w:after="0"/>
        <w:jc w:val="right"/>
        <w:rPr/>
      </w:pPr>
      <w:r>
        <w:rPr>
          <w:rFonts w:cs="Times New Roman" w:ascii="Times New Roman" w:hAnsi="Times New Roman"/>
          <w:b w:val="false"/>
          <w:sz w:val="28"/>
          <w:szCs w:val="28"/>
        </w:rPr>
        <w:t>Большеустинского сельсовета</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Шарангского  муниципального района</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Нижегородской области</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от  13.11.2018 г. №15</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ind w:hanging="0"/>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96"/>
          <w:szCs w:val="96"/>
        </w:rPr>
      </w:pPr>
      <w:r>
        <w:rPr>
          <w:rFonts w:cs="Times New Roman" w:ascii="Times New Roman" w:hAnsi="Times New Roman"/>
          <w:b/>
          <w:sz w:val="96"/>
          <w:szCs w:val="96"/>
        </w:rPr>
        <w:t>УСТАВ</w:t>
      </w:r>
    </w:p>
    <w:p>
      <w:pPr>
        <w:pStyle w:val="Normal"/>
        <w:widowControl w:val="false"/>
        <w:jc w:val="center"/>
        <w:rPr>
          <w:rFonts w:ascii="Times New Roman" w:hAnsi="Times New Roman" w:cs="Times New Roman"/>
          <w:b/>
          <w:b/>
          <w:sz w:val="56"/>
          <w:szCs w:val="56"/>
        </w:rPr>
      </w:pPr>
      <w:r>
        <w:rPr>
          <w:rFonts w:cs="Times New Roman" w:ascii="Times New Roman" w:hAnsi="Times New Roman"/>
          <w:b/>
          <w:sz w:val="56"/>
          <w:szCs w:val="56"/>
        </w:rPr>
        <w:t xml:space="preserve">Большеустинского сельсовета </w:t>
      </w:r>
    </w:p>
    <w:p>
      <w:pPr>
        <w:pStyle w:val="Normal"/>
        <w:widowControl w:val="false"/>
        <w:jc w:val="center"/>
        <w:rPr>
          <w:rFonts w:ascii="Times New Roman" w:hAnsi="Times New Roman" w:cs="Times New Roman"/>
          <w:b/>
          <w:b/>
          <w:sz w:val="56"/>
          <w:szCs w:val="56"/>
        </w:rPr>
      </w:pPr>
      <w:r>
        <w:rPr>
          <w:rFonts w:cs="Times New Roman" w:ascii="Times New Roman" w:hAnsi="Times New Roman"/>
          <w:b/>
          <w:sz w:val="56"/>
          <w:szCs w:val="56"/>
        </w:rPr>
        <w:t xml:space="preserve">Шарангского муниципального района </w:t>
      </w:r>
    </w:p>
    <w:p>
      <w:pPr>
        <w:pStyle w:val="Normal"/>
        <w:widowControl w:val="false"/>
        <w:jc w:val="center"/>
        <w:rPr>
          <w:rFonts w:ascii="Times New Roman" w:hAnsi="Times New Roman" w:cs="Times New Roman"/>
          <w:b/>
          <w:b/>
          <w:sz w:val="56"/>
          <w:szCs w:val="56"/>
        </w:rPr>
      </w:pPr>
      <w:r>
        <w:rPr>
          <w:rFonts w:cs="Times New Roman" w:ascii="Times New Roman" w:hAnsi="Times New Roman"/>
          <w:b/>
          <w:sz w:val="56"/>
          <w:szCs w:val="56"/>
        </w:rPr>
        <w:t>Нижегородской области</w:t>
      </w:r>
    </w:p>
    <w:p>
      <w:pPr>
        <w:pStyle w:val="Normal"/>
        <w:widowControl w:val="false"/>
        <w:jc w:val="center"/>
        <w:rPr>
          <w:rFonts w:ascii="Times New Roman" w:hAnsi="Times New Roman" w:cs="Times New Roman"/>
          <w:b/>
          <w:b/>
          <w:sz w:val="56"/>
          <w:szCs w:val="56"/>
        </w:rPr>
      </w:pPr>
      <w:r>
        <w:rPr>
          <w:rFonts w:cs="Times New Roman" w:ascii="Times New Roman" w:hAnsi="Times New Roman"/>
          <w:b/>
          <w:sz w:val="56"/>
          <w:szCs w:val="56"/>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ind w:hanging="0"/>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rFonts w:ascii="Times New Roman" w:hAnsi="Times New Roman" w:cs="Times New Roman"/>
          <w:b/>
          <w:b/>
          <w:bCs/>
          <w:sz w:val="28"/>
          <w:szCs w:val="28"/>
        </w:rPr>
      </w:pPr>
      <w:r>
        <w:rPr>
          <w:rFonts w:cs="Times New Roman" w:ascii="Times New Roman" w:hAnsi="Times New Roman"/>
          <w:sz w:val="28"/>
          <w:szCs w:val="28"/>
        </w:rPr>
        <w:t>Устав Большеустинского сельсовета Шарангского муниципального района Нижегородской области в соответствии с Конституцией Российской Федерации, Федеральным законом от 6 октября 2003 г. № 131-ФЗ «Об общих принципах организации местного самоуправления в Российской Федерации» (далее – Федеральный закон от 6 октября 2003 г. № 131-ФЗ), другими федеральными законами, Уставом Нижегородской области, законами Нижегородской области закрепляет правовые основы организации местного самоуправления на территории Большеустинского сельсовета Шарангского муниципального района Нижегородской области, определяет порядок формирования органов местного самоуправления, их полномочия, принципы взаимодействия и разграничения их компетенции, экономическую основу местного самоуправления, иные вопросы осуществления полномочий органов местного самоуправления по решению вопросов местного значения.</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Настоящий Устав имеет высшую юридическую силу по отношению ко всем правовым актам органов местного самоуправления и должностных лиц местного самоуправления.</w:t>
      </w:r>
    </w:p>
    <w:p>
      <w:pPr>
        <w:pStyle w:val="Normal"/>
        <w:widowControl w:val="false"/>
        <w:autoSpaceDE w:val="false"/>
        <w:rPr/>
      </w:pPr>
      <w:r>
        <w:rPr>
          <w:rFonts w:cs="Times New Roman" w:ascii="Times New Roman" w:hAnsi="Times New Roman"/>
          <w:sz w:val="28"/>
          <w:szCs w:val="28"/>
        </w:rPr>
        <w:t>Устав имеет прямое действие и обязателен для исполнения всеми гражданами, органами местного самоуправления, должностными лицами, а также расположенными на территории Большеустинского сельсовета организациями независимо от их организационно-правовой формы и формы собственности.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b/>
          <w:b/>
          <w:sz w:val="28"/>
          <w:szCs w:val="28"/>
        </w:rPr>
      </w:pPr>
      <w:bookmarkStart w:id="0" w:name="Par52"/>
      <w:bookmarkEnd w:id="0"/>
      <w:r>
        <w:rPr>
          <w:rFonts w:cs="Times New Roman" w:ascii="Times New Roman" w:hAnsi="Times New Roman"/>
          <w:b/>
          <w:sz w:val="28"/>
          <w:szCs w:val="28"/>
        </w:rPr>
        <w:t>ГЛАВА 1. ОБЩИЕ ПОЛОЖЕНИЯ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Style27"/>
        <w:ind w:firstLine="567"/>
        <w:rPr/>
      </w:pPr>
      <w:bookmarkStart w:id="1" w:name="Par54"/>
      <w:bookmarkEnd w:id="1"/>
      <w:r>
        <w:rPr>
          <w:sz w:val="28"/>
          <w:szCs w:val="28"/>
        </w:rPr>
        <w:t>Статья 1. Правовой статус Большеустинского сельсовета</w:t>
      </w:r>
    </w:p>
    <w:p>
      <w:pPr>
        <w:pStyle w:val="Normal"/>
        <w:widowControl w:val="false"/>
        <w:autoSpaceDE w:val="false"/>
        <w:rPr/>
      </w:pPr>
      <w:r>
        <w:rPr>
          <w:rFonts w:cs="Times New Roman" w:ascii="Times New Roman" w:hAnsi="Times New Roman"/>
          <w:sz w:val="28"/>
          <w:szCs w:val="28"/>
        </w:rPr>
        <w:t>1. Большеустинский сельсовет Шарангского муниципального района Нижегородской области – сельское поселение, статус которого установлен Законом Нижегородской области от 15 июня 2004 г. № 60-З «О наделении муниципальных образований - городов, рабочих поселков и сельсоветов Нижегородской области статусом городского, сельского поселения».</w:t>
      </w:r>
    </w:p>
    <w:p>
      <w:pPr>
        <w:pStyle w:val="Normal"/>
        <w:widowControl w:val="false"/>
        <w:rPr/>
      </w:pPr>
      <w:r>
        <w:rPr>
          <w:rFonts w:cs="Times New Roman" w:ascii="Times New Roman" w:hAnsi="Times New Roman"/>
          <w:sz w:val="28"/>
          <w:szCs w:val="28"/>
        </w:rPr>
        <w:t>2. Официальное полное наименование муниципального образования - Большеустинский сельсовет Шарангского муниципального района Нижегородской области.</w:t>
      </w:r>
    </w:p>
    <w:p>
      <w:pPr>
        <w:pStyle w:val="Normal"/>
        <w:widowControl w:val="false"/>
        <w:rPr/>
      </w:pPr>
      <w:r>
        <w:rPr>
          <w:rFonts w:cs="Times New Roman" w:ascii="Times New Roman" w:hAnsi="Times New Roman"/>
          <w:sz w:val="28"/>
          <w:szCs w:val="28"/>
        </w:rPr>
        <w:t xml:space="preserve">Сокращенное наименование – Большеустинский сельсовет. </w:t>
      </w:r>
    </w:p>
    <w:p>
      <w:pPr>
        <w:pStyle w:val="Normal"/>
        <w:widowControl w:val="false"/>
        <w:rPr/>
      </w:pPr>
      <w:r>
        <w:rPr>
          <w:rFonts w:cs="Times New Roman" w:ascii="Times New Roman" w:hAnsi="Times New Roman"/>
          <w:sz w:val="28"/>
          <w:szCs w:val="28"/>
        </w:rPr>
        <w:t>3. Административным центром Большеустинского сельсовета является село Большое Устинское.</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Статья 2. Границы и территория Большеустинского сельсовета</w:t>
      </w:r>
    </w:p>
    <w:p>
      <w:pPr>
        <w:pStyle w:val="Normal"/>
        <w:spacing w:lineRule="atLeast" w:line="240" w:before="0" w:after="1"/>
        <w:rPr>
          <w:color w:val="000000"/>
          <w:sz w:val="28"/>
          <w:szCs w:val="28"/>
        </w:rPr>
      </w:pPr>
      <w:r>
        <w:rPr>
          <w:rFonts w:cs="Times New Roman" w:ascii="Times New Roman" w:hAnsi="Times New Roman"/>
          <w:sz w:val="28"/>
          <w:szCs w:val="28"/>
        </w:rPr>
        <w:t xml:space="preserve">1. Границы территории Большеустинского сельсовета установлены Законом Нижегородской области от </w:t>
      </w:r>
      <w:r>
        <w:rPr>
          <w:rFonts w:cs="Times New Roman" w:ascii="Times New Roman" w:hAnsi="Times New Roman"/>
          <w:i/>
          <w:color w:val="0000FF"/>
          <w:sz w:val="28"/>
          <w:szCs w:val="28"/>
        </w:rPr>
        <w:t xml:space="preserve"> </w:t>
      </w:r>
      <w:r>
        <w:rPr>
          <w:rFonts w:cs="Times New Roman" w:ascii="Times New Roman" w:hAnsi="Times New Roman"/>
          <w:color w:val="000000"/>
          <w:sz w:val="28"/>
          <w:szCs w:val="28"/>
        </w:rPr>
        <w:t>09.09.2005г № 136-З «Об утверждении границ, состава территории Шарангского муниципального района, границ и состава территорий муниципальных образований, входящих в состав Шарангского муниципального района».</w:t>
      </w:r>
    </w:p>
    <w:p>
      <w:pPr>
        <w:pStyle w:val="Normal"/>
        <w:widowControl w:val="false"/>
        <w:rPr/>
      </w:pPr>
      <w:r>
        <w:rPr>
          <w:rFonts w:cs="Times New Roman" w:ascii="Times New Roman" w:hAnsi="Times New Roman"/>
          <w:sz w:val="28"/>
          <w:szCs w:val="28"/>
        </w:rPr>
        <w:t>Изменение границ Большеустинского сельсовета осуществляется законом Нижегородской области по инициативе населения, органов местного самоуправления Большеустинского сельсовета, органов государственной власти Нижегородской области, федеральных органов государственной власти в соответствии с Федеральным законом от 6 октября 2003 г. № 131-ФЗ.</w:t>
      </w:r>
    </w:p>
    <w:p>
      <w:pPr>
        <w:pStyle w:val="Normal"/>
        <w:widowControl w:val="false"/>
        <w:rPr/>
      </w:pPr>
      <w:r>
        <w:rPr>
          <w:rFonts w:cs="Times New Roman" w:ascii="Times New Roman" w:hAnsi="Times New Roman"/>
          <w:sz w:val="28"/>
          <w:szCs w:val="28"/>
        </w:rPr>
        <w:t>2. В состав территории Большеустинского сельсовета входят следующие населенные пункты:</w:t>
      </w:r>
    </w:p>
    <w:p>
      <w:pPr>
        <w:pStyle w:val="Normal"/>
        <w:rPr>
          <w:rFonts w:ascii="Times New Roman" w:hAnsi="Times New Roman" w:cs="Times New Roman"/>
          <w:sz w:val="28"/>
          <w:szCs w:val="28"/>
        </w:rPr>
      </w:pPr>
      <w:r>
        <w:rPr>
          <w:rFonts w:cs="Times New Roman" w:ascii="Times New Roman" w:hAnsi="Times New Roman"/>
          <w:sz w:val="28"/>
          <w:szCs w:val="28"/>
        </w:rPr>
        <w:t>село Большое Устинское;</w:t>
      </w:r>
    </w:p>
    <w:p>
      <w:pPr>
        <w:pStyle w:val="Normal"/>
        <w:rPr>
          <w:rFonts w:ascii="Times New Roman" w:hAnsi="Times New Roman" w:cs="Times New Roman"/>
          <w:sz w:val="28"/>
          <w:szCs w:val="28"/>
        </w:rPr>
      </w:pPr>
      <w:r>
        <w:rPr>
          <w:rFonts w:cs="Times New Roman" w:ascii="Times New Roman" w:hAnsi="Times New Roman"/>
          <w:sz w:val="28"/>
          <w:szCs w:val="28"/>
        </w:rPr>
        <w:t>деревня Арзаматово;</w:t>
      </w:r>
    </w:p>
    <w:p>
      <w:pPr>
        <w:pStyle w:val="Normal"/>
        <w:rPr>
          <w:rFonts w:ascii="Times New Roman" w:hAnsi="Times New Roman" w:cs="Times New Roman"/>
          <w:sz w:val="28"/>
          <w:szCs w:val="28"/>
        </w:rPr>
      </w:pPr>
      <w:r>
        <w:rPr>
          <w:rFonts w:cs="Times New Roman" w:ascii="Times New Roman" w:hAnsi="Times New Roman"/>
          <w:sz w:val="28"/>
          <w:szCs w:val="28"/>
        </w:rPr>
        <w:t>сельский поселок Заречный;</w:t>
      </w:r>
    </w:p>
    <w:p>
      <w:pPr>
        <w:pStyle w:val="Normal"/>
        <w:rPr>
          <w:rFonts w:ascii="Times New Roman" w:hAnsi="Times New Roman" w:cs="Times New Roman"/>
          <w:sz w:val="28"/>
          <w:szCs w:val="28"/>
        </w:rPr>
      </w:pPr>
      <w:r>
        <w:rPr>
          <w:rFonts w:cs="Times New Roman" w:ascii="Times New Roman" w:hAnsi="Times New Roman"/>
          <w:sz w:val="28"/>
          <w:szCs w:val="28"/>
        </w:rPr>
        <w:t>деревня Малиновские;</w:t>
      </w:r>
    </w:p>
    <w:p>
      <w:pPr>
        <w:pStyle w:val="Normal"/>
        <w:rPr>
          <w:rFonts w:ascii="Times New Roman" w:hAnsi="Times New Roman" w:cs="Times New Roman"/>
          <w:sz w:val="28"/>
          <w:szCs w:val="28"/>
        </w:rPr>
      </w:pPr>
      <w:r>
        <w:rPr>
          <w:rFonts w:cs="Times New Roman" w:ascii="Times New Roman" w:hAnsi="Times New Roman"/>
          <w:sz w:val="28"/>
          <w:szCs w:val="28"/>
        </w:rPr>
        <w:t>деревня Туманур;</w:t>
      </w:r>
    </w:p>
    <w:p>
      <w:pPr>
        <w:pStyle w:val="Normal"/>
        <w:rPr>
          <w:rFonts w:ascii="Times New Roman" w:hAnsi="Times New Roman" w:cs="Times New Roman"/>
          <w:sz w:val="28"/>
          <w:szCs w:val="28"/>
        </w:rPr>
      </w:pPr>
      <w:r>
        <w:rPr>
          <w:rFonts w:cs="Times New Roman" w:ascii="Times New Roman" w:hAnsi="Times New Roman"/>
          <w:sz w:val="28"/>
          <w:szCs w:val="28"/>
        </w:rPr>
        <w:t>сельский поселок лесоучастка Уста;</w:t>
      </w:r>
    </w:p>
    <w:p>
      <w:pPr>
        <w:pStyle w:val="Normal"/>
        <w:rPr>
          <w:rFonts w:ascii="Times New Roman" w:hAnsi="Times New Roman" w:cs="Times New Roman"/>
          <w:sz w:val="28"/>
          <w:szCs w:val="28"/>
        </w:rPr>
      </w:pPr>
      <w:r>
        <w:rPr>
          <w:rFonts w:cs="Times New Roman" w:ascii="Times New Roman" w:hAnsi="Times New Roman"/>
          <w:sz w:val="28"/>
          <w:szCs w:val="28"/>
        </w:rPr>
        <w:t>деревня Чалпайки;</w:t>
      </w:r>
    </w:p>
    <w:p>
      <w:pPr>
        <w:pStyle w:val="Normal"/>
        <w:rPr>
          <w:rFonts w:ascii="Times New Roman" w:hAnsi="Times New Roman" w:cs="Times New Roman"/>
          <w:sz w:val="28"/>
          <w:szCs w:val="28"/>
        </w:rPr>
      </w:pPr>
      <w:r>
        <w:rPr>
          <w:rFonts w:cs="Times New Roman" w:ascii="Times New Roman" w:hAnsi="Times New Roman"/>
          <w:sz w:val="28"/>
          <w:szCs w:val="28"/>
        </w:rPr>
        <w:t>деревня Чура;</w:t>
      </w:r>
    </w:p>
    <w:p>
      <w:pPr>
        <w:pStyle w:val="Normal"/>
        <w:widowControl w:val="false"/>
        <w:rPr/>
      </w:pPr>
      <w:r>
        <w:rPr>
          <w:rFonts w:cs="Times New Roman" w:ascii="Times New Roman" w:hAnsi="Times New Roman"/>
          <w:sz w:val="28"/>
          <w:szCs w:val="28"/>
        </w:rPr>
        <w:t>3. Территория Большеустинского сельсовета входит в состав территории Шарангского муниципального района Нижегородской области.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Статья 3. Официальные символы Большеустинского сельсовета и порядок их использования</w:t>
      </w:r>
    </w:p>
    <w:p>
      <w:pPr>
        <w:pStyle w:val="Normal"/>
        <w:widowControl w:val="false"/>
        <w:rPr/>
      </w:pPr>
      <w:r>
        <w:rPr>
          <w:rFonts w:cs="Times New Roman" w:ascii="Times New Roman" w:hAnsi="Times New Roman"/>
          <w:sz w:val="28"/>
          <w:szCs w:val="28"/>
        </w:rPr>
        <w:t xml:space="preserve">1. Большеустинского сельсовет в соответствии с федеральным законодательством и геральдическими правилами вправе устанавливать официальные символы, отражающие исторические, культурные, национальные и иные местные традиции и особенности. </w:t>
      </w:r>
    </w:p>
    <w:p>
      <w:pPr>
        <w:pStyle w:val="Normal"/>
        <w:widowControl w:val="false"/>
        <w:rPr/>
      </w:pPr>
      <w:r>
        <w:rPr>
          <w:rFonts w:cs="Times New Roman" w:ascii="Times New Roman" w:hAnsi="Times New Roman"/>
          <w:sz w:val="28"/>
          <w:szCs w:val="28"/>
        </w:rPr>
        <w:t xml:space="preserve">2. Официальные символы Большеустинского сельсовета и порядок официального использования указанных символов устанавливаются решением сельского Совета Большеустинского сельсовета.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 xml:space="preserve">Статья 4. Основные положения организации и осуществления местного самоуправления в </w:t>
      </w:r>
      <w:r>
        <w:rPr>
          <w:sz w:val="28"/>
          <w:szCs w:val="28"/>
          <w:lang w:val="ru-RU"/>
        </w:rPr>
        <w:t>Большеустинском</w:t>
      </w:r>
      <w:r>
        <w:rPr>
          <w:sz w:val="28"/>
          <w:szCs w:val="28"/>
        </w:rPr>
        <w:t xml:space="preserve"> сельсовете</w:t>
      </w:r>
    </w:p>
    <w:p>
      <w:pPr>
        <w:pStyle w:val="Normal"/>
        <w:widowControl w:val="false"/>
        <w:rPr/>
      </w:pPr>
      <w:r>
        <w:rPr>
          <w:rFonts w:cs="Times New Roman" w:ascii="Times New Roman" w:hAnsi="Times New Roman"/>
          <w:sz w:val="28"/>
          <w:szCs w:val="28"/>
        </w:rPr>
        <w:t>1. Местное самоуправление в Большеустинском сельсовете осуществляется гражданами путем участия в местном референдуме, муниципальных выборах, других формах прямого волеизъявления, а также через выборные и другие органы местного самоуправления.</w:t>
      </w:r>
    </w:p>
    <w:p>
      <w:pPr>
        <w:pStyle w:val="Normal"/>
        <w:widowControl w:val="false"/>
        <w:rPr/>
      </w:pPr>
      <w:r>
        <w:rPr>
          <w:rFonts w:cs="Times New Roman" w:ascii="Times New Roman" w:hAnsi="Times New Roman"/>
          <w:sz w:val="28"/>
          <w:szCs w:val="28"/>
        </w:rPr>
        <w:t>Иностранные граждане, постоянно или преимущественно проживающие на территории Большеустинского сельсовета, обладают при осуществлении местного самоуправления правами в соответствии с международными договорами Российской Федерации и федеральными законами.</w:t>
      </w:r>
    </w:p>
    <w:p>
      <w:pPr>
        <w:pStyle w:val="Normal"/>
        <w:widowControl w:val="false"/>
        <w:rPr/>
      </w:pPr>
      <w:r>
        <w:rPr>
          <w:rFonts w:cs="Times New Roman" w:ascii="Times New Roman" w:hAnsi="Times New Roman"/>
          <w:sz w:val="28"/>
          <w:szCs w:val="28"/>
        </w:rPr>
        <w:t>2. Органы местного самоуправления Большеустинского сельсовета и должностные лица местного самоуправления Большеустинского сельсовета действуют в пределах вопросов местного значения на основе разграничения полномочий.</w:t>
      </w:r>
    </w:p>
    <w:p>
      <w:pPr>
        <w:pStyle w:val="Normal"/>
        <w:widowControl w:val="false"/>
        <w:rPr/>
      </w:pPr>
      <w:r>
        <w:rPr>
          <w:rFonts w:cs="Times New Roman" w:ascii="Times New Roman" w:hAnsi="Times New Roman"/>
          <w:sz w:val="28"/>
          <w:szCs w:val="28"/>
        </w:rPr>
        <w:t>В пределах своих полномочий органы местного самоуправления Большеустинского сельсовета самостоятельно принимают решения и несут за них ответственность.</w:t>
      </w:r>
    </w:p>
    <w:p>
      <w:pPr>
        <w:pStyle w:val="Normal"/>
        <w:widowControl w:val="false"/>
        <w:rPr/>
      </w:pPr>
      <w:r>
        <w:rPr>
          <w:rFonts w:cs="Times New Roman" w:ascii="Times New Roman" w:hAnsi="Times New Roman"/>
          <w:sz w:val="28"/>
          <w:szCs w:val="28"/>
        </w:rPr>
        <w:t>Органы местного самоуправления Большеустинского сельсовета не входят в систему органов государственной власти.</w:t>
      </w:r>
    </w:p>
    <w:p>
      <w:pPr>
        <w:pStyle w:val="Normal"/>
        <w:widowControl w:val="false"/>
        <w:rPr/>
      </w:pPr>
      <w:r>
        <w:rPr>
          <w:rFonts w:cs="Times New Roman" w:ascii="Times New Roman" w:hAnsi="Times New Roman"/>
          <w:sz w:val="28"/>
          <w:szCs w:val="28"/>
        </w:rPr>
        <w:t>3. Правовую основу местного самоуправления Большеустинского сельсовета составляют общепризнанные принципы и нормы международного права, международные договоры Российской Федерации, Конституция Российской Федерации, федеральные конституционные законы, Федеральный закон от 6 октября 2003 г. №131-ФЗ,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Устав Нижегородской области, законы Нижегородской области и иные нормативные правовые акты Нижегородской области, настоящий Устав, решения, принятые на местных референдумах и сходах граждан, и иные муниципальные правовые акты.</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ГЛАВА 2. ВОПРОСЫ МЕСТНОГО ЗНАЧЕНИЯ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pPr>
      <w:r>
        <w:rPr>
          <w:rFonts w:cs="Times New Roman" w:ascii="Times New Roman" w:hAnsi="Times New Roman"/>
          <w:b/>
          <w:sz w:val="28"/>
          <w:szCs w:val="28"/>
        </w:rPr>
        <w:t>Статья 5. Вопросы местного значения Большеустинского сельсовета</w:t>
      </w:r>
    </w:p>
    <w:p>
      <w:pPr>
        <w:pStyle w:val="Normal"/>
        <w:widowControl w:val="false"/>
        <w:autoSpaceDE w:val="false"/>
        <w:ind w:firstLine="540"/>
        <w:rPr/>
      </w:pPr>
      <w:r>
        <w:rPr>
          <w:rFonts w:cs="Times New Roman" w:ascii="Times New Roman" w:hAnsi="Times New Roman"/>
          <w:sz w:val="28"/>
          <w:szCs w:val="28"/>
        </w:rPr>
        <w:t>1. К вопросам местного значения Большеустинского сельсовета относятся:</w:t>
      </w:r>
    </w:p>
    <w:p>
      <w:pPr>
        <w:pStyle w:val="Normal"/>
        <w:widowControl w:val="false"/>
        <w:autoSpaceDE w:val="false"/>
        <w:ind w:firstLine="540"/>
        <w:rPr/>
      </w:pPr>
      <w:r>
        <w:rPr>
          <w:rFonts w:cs="Times New Roman" w:ascii="Times New Roman" w:hAnsi="Times New Roman"/>
          <w:sz w:val="28"/>
          <w:szCs w:val="28"/>
        </w:rPr>
        <w:t>1) составление и рассмотрение проекта бюджета Большеустинского сельсовета, утверждение и исполнение бюджета Большеустинского сельсовета, осуществление контроля за его исполнением, составление и утверждение отчета об исполнении бюджета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2) установление, изменение и отмена местных налогов и сборов Большеустинского сельсовета;</w:t>
      </w:r>
    </w:p>
    <w:p>
      <w:pPr>
        <w:pStyle w:val="Normal"/>
        <w:widowControl w:val="false"/>
        <w:autoSpaceDE w:val="false"/>
        <w:ind w:firstLine="540"/>
        <w:rPr/>
      </w:pPr>
      <w:r>
        <w:rPr>
          <w:rFonts w:cs="Times New Roman" w:ascii="Times New Roman" w:hAnsi="Times New Roman"/>
          <w:sz w:val="28"/>
          <w:szCs w:val="28"/>
        </w:rPr>
        <w:t>3) владение, пользование и распоряжение имуществом, находящимся в муниципальной собственности Большеустинского сельсовета;</w:t>
      </w:r>
    </w:p>
    <w:p>
      <w:pPr>
        <w:pStyle w:val="Normal"/>
        <w:widowControl w:val="false"/>
        <w:autoSpaceDE w:val="false"/>
        <w:ind w:firstLine="540"/>
        <w:rPr/>
      </w:pPr>
      <w:r>
        <w:rPr>
          <w:rFonts w:cs="Times New Roman" w:ascii="Times New Roman" w:hAnsi="Times New Roman"/>
          <w:sz w:val="28"/>
          <w:szCs w:val="28"/>
        </w:rPr>
        <w:t>4) организация в границах Большеустинского сельсовета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pPr>
        <w:pStyle w:val="Normal"/>
        <w:widowControl w:val="false"/>
        <w:autoSpaceDE w:val="false"/>
        <w:ind w:firstLine="540"/>
        <w:rPr/>
      </w:pPr>
      <w:r>
        <w:rPr>
          <w:rFonts w:cs="Times New Roman" w:ascii="Times New Roman" w:hAnsi="Times New Roman"/>
          <w:sz w:val="28"/>
          <w:szCs w:val="28"/>
        </w:rPr>
        <w:t>5) дорожная деятельность в отношении автомобильных дорог местного значения в границах населенных пунктов Большеустинского сельсовета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за сохранностью автомобильных дорог местного значения в границах населенных пунктов Большеустинского сельсовета,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pPr>
        <w:pStyle w:val="Normal"/>
        <w:widowControl w:val="false"/>
        <w:autoSpaceDE w:val="false"/>
        <w:ind w:firstLine="540"/>
        <w:rPr/>
      </w:pPr>
      <w:r>
        <w:rPr>
          <w:rFonts w:cs="Times New Roman" w:ascii="Times New Roman" w:hAnsi="Times New Roman"/>
          <w:sz w:val="28"/>
          <w:szCs w:val="28"/>
        </w:rPr>
        <w:t>6) обеспечение проживающих в Большеустинского сельсовете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w:t>
      </w:r>
    </w:p>
    <w:p>
      <w:pPr>
        <w:pStyle w:val="Normal"/>
        <w:widowControl w:val="false"/>
        <w:autoSpaceDE w:val="false"/>
        <w:ind w:firstLine="540"/>
        <w:rPr/>
      </w:pPr>
      <w:r>
        <w:rPr>
          <w:rFonts w:cs="Times New Roman" w:ascii="Times New Roman" w:hAnsi="Times New Roman"/>
          <w:sz w:val="28"/>
          <w:szCs w:val="28"/>
        </w:rPr>
        <w:t>7) создание условий для предоставления транспортных услуг населению и организация транспортного обслуживания населения в границах Большеустинского сельсовета;</w:t>
      </w:r>
    </w:p>
    <w:p>
      <w:pPr>
        <w:pStyle w:val="Normal"/>
        <w:widowControl w:val="false"/>
        <w:autoSpaceDE w:val="false"/>
        <w:ind w:firstLine="540"/>
        <w:rPr/>
      </w:pPr>
      <w:r>
        <w:rPr>
          <w:rFonts w:cs="Times New Roman" w:ascii="Times New Roman" w:hAnsi="Times New Roman"/>
          <w:sz w:val="28"/>
          <w:szCs w:val="28"/>
        </w:rPr>
        <w:t>8) обеспечение первичных мер пожарной безопасности в границах населенных пунктов Большеустинского сельсовета;</w:t>
      </w:r>
    </w:p>
    <w:p>
      <w:pPr>
        <w:pStyle w:val="Normal"/>
        <w:widowControl w:val="false"/>
        <w:autoSpaceDE w:val="false"/>
        <w:ind w:firstLine="540"/>
        <w:rPr/>
      </w:pPr>
      <w:r>
        <w:rPr>
          <w:rFonts w:cs="Times New Roman" w:ascii="Times New Roman" w:hAnsi="Times New Roman"/>
          <w:sz w:val="28"/>
          <w:szCs w:val="28"/>
        </w:rPr>
        <w:t>9) создание условий для обеспечения жителей Большеустинского сельсовета услугами связи, общественного питания, торговли и бытового обслуживания;</w:t>
      </w:r>
    </w:p>
    <w:p>
      <w:pPr>
        <w:pStyle w:val="Normal"/>
        <w:widowControl w:val="false"/>
        <w:autoSpaceDE w:val="false"/>
        <w:ind w:firstLine="540"/>
        <w:rPr/>
      </w:pPr>
      <w:r>
        <w:rPr>
          <w:rFonts w:cs="Times New Roman" w:ascii="Times New Roman" w:hAnsi="Times New Roman"/>
          <w:sz w:val="28"/>
          <w:szCs w:val="28"/>
        </w:rPr>
        <w:t>10) организация библиотечного обслуживания населения, комплектование и обеспечение сохранности библиотечных фондов библиотек Большеустинского сельсовета;</w:t>
      </w:r>
    </w:p>
    <w:p>
      <w:pPr>
        <w:pStyle w:val="Normal"/>
        <w:widowControl w:val="false"/>
        <w:autoSpaceDE w:val="false"/>
        <w:ind w:firstLine="540"/>
        <w:rPr/>
      </w:pPr>
      <w:r>
        <w:rPr>
          <w:rFonts w:cs="Times New Roman" w:ascii="Times New Roman" w:hAnsi="Times New Roman"/>
          <w:sz w:val="28"/>
          <w:szCs w:val="28"/>
        </w:rPr>
        <w:t>11) создание условий для организации досуга и обеспечения жителей Большеустинского сельсовета услугами организаций культуры;</w:t>
      </w:r>
    </w:p>
    <w:p>
      <w:pPr>
        <w:pStyle w:val="Normal"/>
        <w:widowControl w:val="false"/>
        <w:autoSpaceDE w:val="false"/>
        <w:ind w:firstLine="540"/>
        <w:rPr/>
      </w:pPr>
      <w:r>
        <w:rPr>
          <w:rFonts w:cs="Times New Roman" w:ascii="Times New Roman" w:hAnsi="Times New Roman"/>
          <w:sz w:val="28"/>
          <w:szCs w:val="28"/>
        </w:rPr>
        <w:t>12) сохранение, использование и популяризация объектов культурного наследия (памятников истории и культуры), находящихся в собственности Большеустинского сельсовета, охрана объектов культурного наследия (памятников истории и культуры) местного (муниципального) значения, расположенных на территории Большеустинского сельсовета;</w:t>
      </w:r>
    </w:p>
    <w:p>
      <w:pPr>
        <w:pStyle w:val="Normal"/>
        <w:widowControl w:val="false"/>
        <w:autoSpaceDE w:val="false"/>
        <w:ind w:firstLine="540"/>
        <w:rPr/>
      </w:pPr>
      <w:r>
        <w:rPr>
          <w:rFonts w:cs="Times New Roman" w:ascii="Times New Roman" w:hAnsi="Times New Roman"/>
          <w:sz w:val="28"/>
          <w:szCs w:val="28"/>
        </w:rPr>
        <w:t>13)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Большеустинском сельсовете;</w:t>
      </w:r>
    </w:p>
    <w:p>
      <w:pPr>
        <w:pStyle w:val="Normal"/>
        <w:widowControl w:val="false"/>
        <w:autoSpaceDE w:val="false"/>
        <w:ind w:firstLine="540"/>
        <w:rPr/>
      </w:pPr>
      <w:r>
        <w:rPr>
          <w:rFonts w:cs="Times New Roman" w:ascii="Times New Roman" w:hAnsi="Times New Roman"/>
          <w:sz w:val="28"/>
          <w:szCs w:val="28"/>
        </w:rPr>
        <w:t>14) обеспечение условий для развития на территории Большеустинского сельсовета физической культуры, школьного спорта и массового спорта, организация проведения официальных физкультурно-оздоровительных и спортивных мероприятий Большеустинского сельсовета;</w:t>
      </w:r>
    </w:p>
    <w:p>
      <w:pPr>
        <w:pStyle w:val="Normal"/>
        <w:widowControl w:val="false"/>
        <w:autoSpaceDE w:val="false"/>
        <w:ind w:firstLine="540"/>
        <w:rPr/>
      </w:pPr>
      <w:r>
        <w:rPr>
          <w:rFonts w:cs="Times New Roman" w:ascii="Times New Roman" w:hAnsi="Times New Roman"/>
          <w:sz w:val="28"/>
          <w:szCs w:val="28"/>
        </w:rPr>
        <w:t>15) создание условий для массового отдыха жителей Большеустинского сельсовета и организация обустройства мест массового отдыха населения, включая обеспечение свободного доступа граждан к водным объектам общего пользования и их береговым полосам;</w:t>
      </w:r>
    </w:p>
    <w:p>
      <w:pPr>
        <w:pStyle w:val="Normal"/>
        <w:widowControl w:val="false"/>
        <w:autoSpaceDE w:val="false"/>
        <w:ind w:firstLine="540"/>
        <w:rPr/>
      </w:pPr>
      <w:r>
        <w:rPr>
          <w:rFonts w:cs="Times New Roman" w:ascii="Times New Roman" w:hAnsi="Times New Roman"/>
          <w:sz w:val="28"/>
          <w:szCs w:val="28"/>
        </w:rPr>
        <w:t>16) формирование архивных фондов Большеустинского сельсовета;</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17) участие в организации деятельности по сбору (в том числе раздельному сбору) и транспортированию твердых коммунальных отходов;</w:t>
      </w:r>
    </w:p>
    <w:p>
      <w:pPr>
        <w:pStyle w:val="Normal"/>
        <w:widowControl w:val="false"/>
        <w:autoSpaceDE w:val="false"/>
        <w:ind w:firstLine="540"/>
        <w:rPr/>
      </w:pPr>
      <w:r>
        <w:rPr>
          <w:rFonts w:cs="Times New Roman" w:ascii="Times New Roman" w:hAnsi="Times New Roman"/>
          <w:sz w:val="28"/>
          <w:szCs w:val="28"/>
        </w:rPr>
        <w:t>18) утверждение правил благоустройства территории Большеустинского сельсовета, осуществление контроля за их соблюдением, организация благоустройства территории Большеустинского сельсовета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Большеустинского сельсовета;</w:t>
      </w:r>
    </w:p>
    <w:p>
      <w:pPr>
        <w:pStyle w:val="Normal"/>
        <w:widowControl w:val="false"/>
        <w:autoSpaceDE w:val="false"/>
        <w:ind w:firstLine="540"/>
        <w:rPr/>
      </w:pPr>
      <w:r>
        <w:rPr>
          <w:rFonts w:cs="Times New Roman" w:ascii="Times New Roman" w:hAnsi="Times New Roman"/>
          <w:sz w:val="28"/>
          <w:szCs w:val="28"/>
        </w:rPr>
        <w:t xml:space="preserve">19) утверждение генеральных планов Большеустинского сельсовета, правил землепользования и застройки, утверждение подготовленной на основе генеральных планов Большеустинского сельсовета документации по планировке территории, выдача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Большеустинского сельсовета, утверждение местных нормативов градостроительного проектирования Большеустинского сельсовета, резервирование земель и изъятие земельных участков в границах Большеустинского сельсовета для муниципальных нужд, осуществление муниципального земельного контроля в границах Большеустинского сельсовета, осуществление в случаях, предусмотренных Градостроительным кодексом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(далее - уведомление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поселений,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строительства, установленными федеральными законами (далее также - приведение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3">
        <w:r>
          <w:rPr>
            <w:rStyle w:val="Style9"/>
            <w:rFonts w:cs="Times New Roman" w:ascii="Times New Roman" w:hAnsi="Times New Roman"/>
            <w:sz w:val="28"/>
            <w:szCs w:val="28"/>
          </w:rPr>
          <w:t>кодексом</w:t>
        </w:r>
      </w:hyperlink>
      <w:r>
        <w:rPr>
          <w:rFonts w:cs="Times New Roman" w:ascii="Times New Roman" w:hAnsi="Times New Roman"/>
          <w:sz w:val="28"/>
          <w:szCs w:val="28"/>
        </w:rPr>
        <w:t xml:space="preserve"> Российской Федерации;</w:t>
      </w:r>
    </w:p>
    <w:p>
      <w:pPr>
        <w:pStyle w:val="Normal"/>
        <w:widowControl w:val="false"/>
        <w:autoSpaceDE w:val="false"/>
        <w:ind w:firstLine="540"/>
        <w:rPr/>
      </w:pPr>
      <w:r>
        <w:rPr>
          <w:rFonts w:cs="Times New Roman" w:ascii="Times New Roman" w:hAnsi="Times New Roman"/>
          <w:sz w:val="28"/>
          <w:szCs w:val="28"/>
        </w:rPr>
        <w:t>20)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местного значения муниципального района), наименований элементам планировочной структуры в границах Большеустинского сельсовета, изменение, аннулирование таких наименований, размещение информации в государственном адресном реестре;</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21) организация ритуальных услуг и содержание мест захоронения;</w:t>
      </w:r>
    </w:p>
    <w:p>
      <w:pPr>
        <w:pStyle w:val="Normal"/>
        <w:widowControl w:val="false"/>
        <w:autoSpaceDE w:val="false"/>
        <w:ind w:firstLine="540"/>
        <w:rPr/>
      </w:pPr>
      <w:r>
        <w:rPr>
          <w:rFonts w:cs="Times New Roman" w:ascii="Times New Roman" w:hAnsi="Times New Roman"/>
          <w:sz w:val="28"/>
          <w:szCs w:val="28"/>
        </w:rPr>
        <w:t>22) создание, развитие и обеспечение охраны лечебно-оздоровительных местностей и курортов местного значения на территории Большеустинского сельсовета, а также осуществление муниципального контроля в области использования и охраны особо охраняемых природных территорий местного значения;</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23) содействие в развитии сельскохозяйственного производства, создание условий для развития малого и среднего предпринимательства;</w:t>
      </w:r>
    </w:p>
    <w:p>
      <w:pPr>
        <w:pStyle w:val="Normal"/>
        <w:widowControl w:val="false"/>
        <w:autoSpaceDE w:val="false"/>
        <w:ind w:firstLine="540"/>
        <w:rPr/>
      </w:pPr>
      <w:r>
        <w:rPr>
          <w:rFonts w:cs="Times New Roman" w:ascii="Times New Roman" w:hAnsi="Times New Roman"/>
          <w:sz w:val="28"/>
          <w:szCs w:val="28"/>
        </w:rPr>
        <w:t>24) организация и осуществление мероприятий по работе с детьми и молодежью в Большеустинском сельсовете;</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25) осуществление в пределах, установленных водным законодательством Российской Федерации, полномочий собственника водных объектов, информирование населения об ограничениях их использования;</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26) осуществление муниципального лесного контроля;</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27) оказание поддержки гражданам и их объединениям, участвующим в охране общественного порядка, создание условий для деятельности народных дружин;</w:t>
      </w:r>
    </w:p>
    <w:p>
      <w:pPr>
        <w:pStyle w:val="Normal"/>
        <w:widowControl w:val="false"/>
        <w:autoSpaceDE w:val="false"/>
        <w:ind w:firstLine="540"/>
        <w:rPr/>
      </w:pPr>
      <w:r>
        <w:rPr>
          <w:rFonts w:cs="Times New Roman" w:ascii="Times New Roman" w:hAnsi="Times New Roman"/>
          <w:sz w:val="28"/>
          <w:szCs w:val="28"/>
        </w:rPr>
        <w:t>28) предоставление помещения для работы на обслуживаемом административном участке Большеустинского сельсовета сотруднику, замещающему должность участкового уполномоченного полиции;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29)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30) оказание поддержки социально ориентированным некоммерческим организациям в пределах полномочий, установленных статьями 31.1 и 31.3 Федерального закона от 12 января 1996 г. № 7-ФЗ «О некоммерческих организациях»;</w:t>
      </w:r>
    </w:p>
    <w:p>
      <w:pPr>
        <w:pStyle w:val="Normal"/>
        <w:widowControl w:val="false"/>
        <w:autoSpaceDE w:val="false"/>
        <w:ind w:firstLine="540"/>
        <w:rPr/>
      </w:pPr>
      <w:r>
        <w:rPr>
          <w:rFonts w:cs="Times New Roman" w:ascii="Times New Roman" w:hAnsi="Times New Roman"/>
          <w:sz w:val="28"/>
          <w:szCs w:val="28"/>
        </w:rPr>
        <w:t>31) обеспечение выполнения работ, необходимых для создания искусственных земельных участков для нужд Большеустинского сельсовета, проведение открытого аукциона на право заключить договор о создании искусственного земельного участка в соответствии с федеральным законом;</w:t>
      </w:r>
    </w:p>
    <w:p>
      <w:pPr>
        <w:pStyle w:val="Normal"/>
        <w:widowControl w:val="false"/>
        <w:autoSpaceDE w:val="false"/>
        <w:ind w:firstLine="540"/>
        <w:rPr/>
      </w:pPr>
      <w:r>
        <w:rPr>
          <w:rFonts w:cs="Times New Roman" w:ascii="Times New Roman" w:hAnsi="Times New Roman"/>
          <w:sz w:val="28"/>
          <w:szCs w:val="28"/>
        </w:rPr>
        <w:t>32) осуществление мер по противодействию коррупции в границах Большеустинского сельсовета;</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33) участие в соответствии с Федеральным законом от 24 июля 2007 г. № 221-ФЗ «О кадастровой деятельности» в выполнении комплексных кадастровых работ.</w:t>
      </w:r>
    </w:p>
    <w:p>
      <w:pPr>
        <w:pStyle w:val="Normal"/>
        <w:widowControl w:val="false"/>
        <w:autoSpaceDE w:val="false"/>
        <w:rPr/>
      </w:pPr>
      <w:r>
        <w:rPr>
          <w:rFonts w:cs="Times New Roman" w:ascii="Times New Roman" w:hAnsi="Times New Roman"/>
          <w:sz w:val="28"/>
          <w:szCs w:val="28"/>
        </w:rPr>
        <w:t>2. Органы местного самоуправления Большеустинского сельсовета вправе заключать соглашения с органами местного самоуправления Шарангского муниципального района Нижегородской области о передаче им осуществления части своих полномочий по решению вопросов местного значения за счет межбюджетных трансфертов, предоставляемых из бюджета Большеустинского сельсовета в бюджет Шарангского муниципального района Нижегородской области в соответствии с Бюджетным кодексом Российской Федерации.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Указанные соглашения должны заключаться на определенный срок, содержать положения, устанавливающие основания и порядок прекращения их действия, в том числе досрочного, порядок определения ежегодного объема указанных в настоящей части межбюджетных трансфертов, необходимых для осуществления передаваемых полномочий, а также предусматривать финансовые санкции за неисполнение соглашений.</w:t>
      </w:r>
    </w:p>
    <w:p>
      <w:pPr>
        <w:pStyle w:val="Normal"/>
        <w:widowControl w:val="false"/>
        <w:autoSpaceDE w:val="false"/>
        <w:rPr/>
      </w:pPr>
      <w:r>
        <w:rPr>
          <w:rFonts w:cs="Times New Roman" w:ascii="Times New Roman" w:hAnsi="Times New Roman"/>
          <w:sz w:val="28"/>
          <w:szCs w:val="28"/>
        </w:rPr>
        <w:t>Порядок заключения соглашений определяется решением сельского Совета Большеустинского сельсовета.</w:t>
      </w:r>
    </w:p>
    <w:p>
      <w:pPr>
        <w:pStyle w:val="Normal"/>
        <w:widowControl w:val="false"/>
        <w:autoSpaceDE w:val="false"/>
        <w:rPr/>
      </w:pPr>
      <w:r>
        <w:rPr>
          <w:rFonts w:cs="Times New Roman" w:ascii="Times New Roman" w:hAnsi="Times New Roman"/>
          <w:sz w:val="28"/>
          <w:szCs w:val="28"/>
        </w:rPr>
        <w:t>Для осуществления переданных в соответствии с указанными соглашениями полномочий органы местного самоуправления имеют право дополнительно использовать собственные материальные ресурсы и финансовые средства в случаях и порядке, предусмотренных решением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autoSpaceDE w:val="false"/>
        <w:rPr/>
      </w:pPr>
      <w:bookmarkStart w:id="2" w:name="Par122"/>
      <w:bookmarkEnd w:id="2"/>
      <w:r>
        <w:rPr>
          <w:rFonts w:cs="Times New Roman" w:ascii="Times New Roman" w:hAnsi="Times New Roman"/>
          <w:b/>
          <w:sz w:val="28"/>
          <w:szCs w:val="28"/>
        </w:rPr>
        <w:t xml:space="preserve">Статья 6. </w:t>
      </w:r>
      <w:r>
        <w:rPr>
          <w:rFonts w:cs="Times New Roman" w:ascii="Times New Roman" w:hAnsi="Times New Roman"/>
          <w:b/>
          <w:bCs/>
          <w:sz w:val="28"/>
          <w:szCs w:val="28"/>
        </w:rPr>
        <w:t xml:space="preserve">Права органов местного самоуправления </w:t>
      </w:r>
      <w:r>
        <w:rPr>
          <w:rFonts w:cs="Times New Roman" w:ascii="Times New Roman" w:hAnsi="Times New Roman"/>
          <w:b/>
          <w:sz w:val="28"/>
          <w:szCs w:val="28"/>
        </w:rPr>
        <w:t>Большеустинского</w:t>
      </w:r>
      <w:r>
        <w:rPr>
          <w:rFonts w:cs="Times New Roman" w:ascii="Times New Roman" w:hAnsi="Times New Roman"/>
          <w:b/>
          <w:bCs/>
          <w:sz w:val="28"/>
          <w:szCs w:val="28"/>
        </w:rPr>
        <w:t xml:space="preserve"> сельсовета на решение вопросов, не отнесенных к вопросам местного значения поселений</w:t>
      </w:r>
    </w:p>
    <w:p>
      <w:pPr>
        <w:pStyle w:val="Normal"/>
        <w:widowControl w:val="false"/>
        <w:autoSpaceDE w:val="false"/>
        <w:rPr/>
      </w:pPr>
      <w:bookmarkStart w:id="3" w:name="Par4"/>
      <w:bookmarkEnd w:id="3"/>
      <w:r>
        <w:rPr>
          <w:rFonts w:cs="Times New Roman" w:ascii="Times New Roman" w:hAnsi="Times New Roman"/>
          <w:sz w:val="28"/>
          <w:szCs w:val="28"/>
        </w:rPr>
        <w:t>1. Органы местного самоуправления Большеустинского сельсовета имеют право на:</w:t>
      </w:r>
    </w:p>
    <w:p>
      <w:pPr>
        <w:pStyle w:val="Normal"/>
        <w:widowControl w:val="false"/>
        <w:autoSpaceDE w:val="false"/>
        <w:rPr/>
      </w:pPr>
      <w:r>
        <w:rPr>
          <w:rFonts w:cs="Times New Roman" w:ascii="Times New Roman" w:hAnsi="Times New Roman"/>
          <w:sz w:val="28"/>
          <w:szCs w:val="28"/>
        </w:rPr>
        <w:t>1) создание музеев Большеустинского сельсовета;</w:t>
      </w:r>
    </w:p>
    <w:p>
      <w:pPr>
        <w:pStyle w:val="Normal"/>
        <w:widowControl w:val="false"/>
        <w:autoSpaceDE w:val="false"/>
        <w:rPr/>
      </w:pPr>
      <w:r>
        <w:rPr>
          <w:rFonts w:cs="Times New Roman" w:ascii="Times New Roman" w:hAnsi="Times New Roman"/>
          <w:sz w:val="28"/>
          <w:szCs w:val="28"/>
        </w:rPr>
        <w:t>2) совершение нотариальных действий, предусмотренных законодательством, в случае отсутствия в Большеустинском сельсовете нотариуса;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участие в осуществлении деятельности по опеке и попечительству;</w:t>
      </w:r>
    </w:p>
    <w:p>
      <w:pPr>
        <w:pStyle w:val="Normal"/>
        <w:widowControl w:val="false"/>
        <w:autoSpaceDE w:val="false"/>
        <w:rPr/>
      </w:pPr>
      <w:r>
        <w:rPr>
          <w:rFonts w:cs="Times New Roman" w:ascii="Times New Roman" w:hAnsi="Times New Roman"/>
          <w:sz w:val="28"/>
          <w:szCs w:val="28"/>
        </w:rPr>
        <w:t>4) создание условий для осуществления деятельности, связанной с реализацией прав местных национально-культурных автономий на территории Большеустинского сельсовета;</w:t>
      </w:r>
    </w:p>
    <w:p>
      <w:pPr>
        <w:pStyle w:val="Normal"/>
        <w:widowControl w:val="false"/>
        <w:autoSpaceDE w:val="false"/>
        <w:rPr/>
      </w:pPr>
      <w:r>
        <w:rPr>
          <w:rFonts w:cs="Times New Roman" w:ascii="Times New Roman" w:hAnsi="Times New Roman"/>
          <w:sz w:val="28"/>
          <w:szCs w:val="28"/>
        </w:rPr>
        <w:t>5)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Большеустинского сельсовета;</w:t>
      </w:r>
    </w:p>
    <w:p>
      <w:pPr>
        <w:pStyle w:val="Normal"/>
        <w:widowControl w:val="false"/>
        <w:autoSpaceDE w:val="false"/>
        <w:rPr/>
      </w:pPr>
      <w:r>
        <w:rPr>
          <w:rFonts w:cs="Times New Roman" w:ascii="Times New Roman" w:hAnsi="Times New Roman"/>
          <w:sz w:val="28"/>
          <w:szCs w:val="28"/>
        </w:rPr>
        <w:t>6) участие в организации и осуществлении мероприятий по мобилизационной подготовке муниципальных предприятий и учреждений, находящихся на территории Большеустинского сельсовета;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7) создание муниципальной пожарной охраны;</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8) создание условий для развития туризма;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9)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10)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 № 181-ФЗ «О социальной защите инвалидов в Российской Федерации»;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11)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pPr>
        <w:pStyle w:val="Normal"/>
        <w:widowControl w:val="false"/>
        <w:autoSpaceDE w:val="false"/>
        <w:rPr/>
      </w:pPr>
      <w:r>
        <w:rPr>
          <w:rFonts w:cs="Times New Roman" w:ascii="Times New Roman" w:hAnsi="Times New Roman"/>
          <w:sz w:val="28"/>
          <w:szCs w:val="28"/>
        </w:rPr>
        <w:t>12) осуществление мероприятий по отлову и содержанию безнадзорных животных, обитающих на территории Большеустинского сельсовета;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13) осуществление мероприятий в сфере профилактики правонарушений, предусмотренных Федеральным законом от 23 июня 2016 г. № 182-ФЗ «Об основах системы профилактики правонарушений в Российской Федерации»;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 xml:space="preserve">14)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 </w:t>
      </w:r>
    </w:p>
    <w:p>
      <w:pPr>
        <w:pStyle w:val="Normal"/>
        <w:widowControl w:val="false"/>
        <w:autoSpaceDE w:val="false"/>
        <w:rPr/>
      </w:pPr>
      <w:r>
        <w:rPr>
          <w:rFonts w:cs="Times New Roman" w:ascii="Times New Roman" w:hAnsi="Times New Roman"/>
          <w:sz w:val="28"/>
          <w:szCs w:val="28"/>
        </w:rPr>
        <w:t xml:space="preserve">15) осуществление мероприятий по защите прав потребителей, предусмотренных </w:t>
      </w:r>
      <w:hyperlink r:id="rId4">
        <w:r>
          <w:rPr>
            <w:rStyle w:val="Style9"/>
            <w:rFonts w:cs="Times New Roman" w:ascii="Times New Roman" w:hAnsi="Times New Roman"/>
            <w:sz w:val="28"/>
            <w:szCs w:val="28"/>
          </w:rPr>
          <w:t>Законом</w:t>
        </w:r>
      </w:hyperlink>
      <w:r>
        <w:rPr>
          <w:rFonts w:cs="Times New Roman" w:ascii="Times New Roman" w:hAnsi="Times New Roman"/>
          <w:sz w:val="28"/>
          <w:szCs w:val="28"/>
        </w:rPr>
        <w:t xml:space="preserve"> Российской Федерации от 7 февраля 1992 года № 2300-1 «О защите прав потребителей».</w:t>
      </w:r>
    </w:p>
    <w:p>
      <w:pPr>
        <w:pStyle w:val="Normal"/>
        <w:widowControl w:val="false"/>
        <w:autoSpaceDE w:val="false"/>
        <w:rPr/>
      </w:pPr>
      <w:r>
        <w:rPr>
          <w:rFonts w:cs="Times New Roman" w:ascii="Times New Roman" w:hAnsi="Times New Roman"/>
          <w:sz w:val="28"/>
          <w:szCs w:val="28"/>
        </w:rPr>
        <w:t>2. Органы местного самоуправления Большеустинского сельсовета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со статьей 19 Федерального закона от 6 октября 2003 г. № 131-ФЗ),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Нижегородской области,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b/>
          <w:b/>
          <w:sz w:val="28"/>
          <w:szCs w:val="28"/>
        </w:rPr>
      </w:pPr>
      <w:bookmarkStart w:id="4" w:name="Par140"/>
      <w:bookmarkEnd w:id="4"/>
      <w:r>
        <w:rPr>
          <w:rFonts w:cs="Times New Roman" w:ascii="Times New Roman" w:hAnsi="Times New Roman"/>
          <w:b/>
          <w:sz w:val="28"/>
          <w:szCs w:val="28"/>
        </w:rPr>
        <w:t>Статья 7. Полномочия органов местного самоуправления по решению вопросов местного значения</w:t>
      </w:r>
    </w:p>
    <w:p>
      <w:pPr>
        <w:pStyle w:val="Normal"/>
        <w:widowControl w:val="false"/>
        <w:autoSpaceDE w:val="false"/>
        <w:rPr/>
      </w:pPr>
      <w:r>
        <w:rPr>
          <w:rFonts w:cs="Times New Roman" w:ascii="Times New Roman" w:hAnsi="Times New Roman"/>
          <w:sz w:val="28"/>
          <w:szCs w:val="28"/>
        </w:rPr>
        <w:t>1. В целях решения вопросов местного значения органы местного самоуправления Большеустинского сельсовета обладают следующими полномочиями:</w:t>
      </w:r>
    </w:p>
    <w:p>
      <w:pPr>
        <w:pStyle w:val="Normal"/>
        <w:widowControl w:val="false"/>
        <w:autoSpaceDE w:val="false"/>
        <w:rPr/>
      </w:pPr>
      <w:bookmarkStart w:id="5" w:name="Par2"/>
      <w:bookmarkEnd w:id="5"/>
      <w:r>
        <w:rPr>
          <w:rFonts w:cs="Times New Roman" w:ascii="Times New Roman" w:hAnsi="Times New Roman"/>
          <w:sz w:val="28"/>
          <w:szCs w:val="28"/>
        </w:rPr>
        <w:t>1) принятие Устава Большеустинского сельсовета и внесение в него изменений и дополнений, издание муниципальных правовых актов;</w:t>
      </w:r>
    </w:p>
    <w:p>
      <w:pPr>
        <w:pStyle w:val="Normal"/>
        <w:widowControl w:val="false"/>
        <w:autoSpaceDE w:val="false"/>
        <w:rPr/>
      </w:pPr>
      <w:bookmarkStart w:id="6" w:name="Par3"/>
      <w:bookmarkEnd w:id="6"/>
      <w:r>
        <w:rPr>
          <w:rFonts w:cs="Times New Roman" w:ascii="Times New Roman" w:hAnsi="Times New Roman"/>
          <w:sz w:val="28"/>
          <w:szCs w:val="28"/>
        </w:rPr>
        <w:t>2) установление официальных символов Большеустинского сельсовета;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pPr>
        <w:pStyle w:val="Normal"/>
        <w:widowControl w:val="false"/>
        <w:autoSpaceDE w:val="false"/>
        <w:rPr/>
      </w:pPr>
      <w:r>
        <w:rPr>
          <w:rFonts w:cs="Times New Roman" w:ascii="Times New Roman" w:hAnsi="Times New Roman"/>
          <w:sz w:val="28"/>
          <w:szCs w:val="28"/>
        </w:rPr>
        <w:t>5) регулирование тарифов на подключение к системе коммунальной инфраструктуры, тарифов организаций коммунального комплекса на подключение, надбавок к тарифам на товары и услуги организаций коммунального комплекса, надбавок к ценам (тарифам) для потребителей. Полномочия органов местного самоуправления Большеустинского сельсовета по регулированию тарифов на подключение к системе коммунальной инфраструктуры, тарифов организаций коммунального комплекса на подключение, надбавок к тарифам на товары и услуги организаций коммунального комплекса, надбавок к ценам, тарифам для потребителей могут полностью или частично передаваться на основе соглашений между органами местного самоуправления Большеустинского сельсовета и органами местного самоуправления Шарангского муниципального района Нижегородской области, в состав которого входит Большеустинского сельсовет;</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6) полномочиями по организации теплоснабжения, предусмотренными Федеральным законом от 27 июля 2010 г. № 190-ФЗ «О теплоснабжении»;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7) полномочиями в сфере водоснабжения и водоотведения, предусмотренными Федеральным законом от 7 декабря 2011 г. № 416-ФЗ «О водоснабжении и водоотведении»;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8) полномочиями в сфере стратегического планирования, предусмотренными Федеральным законом от 28 июня 2014 г. № 172-ФЗ «О стратегическом планировании в Российской Федерации»;</w:t>
      </w:r>
    </w:p>
    <w:p>
      <w:pPr>
        <w:pStyle w:val="Normal"/>
        <w:widowControl w:val="false"/>
        <w:autoSpaceDE w:val="false"/>
        <w:rPr/>
      </w:pPr>
      <w:r>
        <w:rPr>
          <w:rFonts w:cs="Times New Roman" w:ascii="Times New Roman" w:hAnsi="Times New Roman"/>
          <w:sz w:val="28"/>
          <w:szCs w:val="28"/>
        </w:rPr>
        <w:t>9) организационное и материально-техническое обеспечение подготовки и проведения муниципальных выборов, местного референдума, голосования по отзыву депутата, члена выборного органа местного самоуправления, голосования по вопросам изменения границ Большеустинского сельсовета, преобразования Большеустинского сельсовета;</w:t>
      </w:r>
    </w:p>
    <w:p>
      <w:pPr>
        <w:pStyle w:val="Normal"/>
        <w:widowControl w:val="false"/>
        <w:autoSpaceDE w:val="false"/>
        <w:rPr/>
      </w:pPr>
      <w:r>
        <w:rPr>
          <w:rFonts w:cs="Times New Roman" w:ascii="Times New Roman" w:hAnsi="Times New Roman"/>
          <w:sz w:val="28"/>
          <w:szCs w:val="28"/>
        </w:rPr>
        <w:t>10) организация сбора статистических показателей, характеризующих состояние экономики и социальной сферы Большеустинского сельсовета, и предоставление указанных данных органам государственной власти в порядке, установленном Правительством Российской Федерации;</w:t>
      </w:r>
    </w:p>
    <w:p>
      <w:pPr>
        <w:pStyle w:val="Normal"/>
        <w:widowControl w:val="false"/>
        <w:autoSpaceDE w:val="false"/>
        <w:rPr/>
      </w:pPr>
      <w:r>
        <w:rPr>
          <w:rFonts w:cs="Times New Roman" w:ascii="Times New Roman" w:hAnsi="Times New Roman"/>
          <w:sz w:val="28"/>
          <w:szCs w:val="28"/>
        </w:rPr>
        <w:t>11) разработка и утверждение программ комплексного развития систем коммунальной инфраструктуры Большеустинского сельсовета, программ комплексного развития транспортной инфраструктуры Большеустинского сельсовета, программ комплексного развития социальной инфраструктуры Большеустинского сельсовета, требования к которым устанавливаются Правительством Российской Федерации;</w:t>
      </w:r>
    </w:p>
    <w:p>
      <w:pPr>
        <w:pStyle w:val="Normal"/>
        <w:widowControl w:val="false"/>
        <w:autoSpaceDE w:val="false"/>
        <w:rPr/>
      </w:pPr>
      <w:bookmarkStart w:id="7" w:name="Par21"/>
      <w:bookmarkEnd w:id="7"/>
      <w:r>
        <w:rPr>
          <w:rFonts w:cs="Times New Roman" w:ascii="Times New Roman" w:hAnsi="Times New Roman"/>
          <w:sz w:val="28"/>
          <w:szCs w:val="28"/>
        </w:rPr>
        <w:t>12) учреждение печатного средства массовой информации для опубликования муниципальных правовых актов, обсуждения проектов муниципальных правовых актов по вопросам местного значения, доведения до сведения жителей Большеустинского сельсовета официальной информации о социально-экономическом и культурном развитии Большеустинского сельсовета, о развитии его общественной инфраструктуры и иной официальной информации;</w:t>
      </w:r>
    </w:p>
    <w:p>
      <w:pPr>
        <w:pStyle w:val="Normal"/>
        <w:widowControl w:val="false"/>
        <w:autoSpaceDE w:val="false"/>
        <w:rPr>
          <w:rFonts w:ascii="Times New Roman" w:hAnsi="Times New Roman" w:cs="Times New Roman"/>
          <w:sz w:val="28"/>
          <w:szCs w:val="28"/>
        </w:rPr>
      </w:pPr>
      <w:bookmarkStart w:id="8" w:name="Par23"/>
      <w:bookmarkEnd w:id="8"/>
      <w:r>
        <w:rPr>
          <w:rFonts w:cs="Times New Roman" w:ascii="Times New Roman" w:hAnsi="Times New Roman"/>
          <w:sz w:val="28"/>
          <w:szCs w:val="28"/>
        </w:rPr>
        <w:t>13) осуществление международных и внешнеэкономических связей в соответствии с федеральными законами;</w:t>
      </w:r>
    </w:p>
    <w:p>
      <w:pPr>
        <w:pStyle w:val="Normal"/>
        <w:widowControl w:val="false"/>
        <w:autoSpaceDE w:val="false"/>
        <w:rPr/>
      </w:pPr>
      <w:r>
        <w:rPr>
          <w:rFonts w:cs="Times New Roman" w:ascii="Times New Roman" w:hAnsi="Times New Roman"/>
          <w:sz w:val="28"/>
          <w:szCs w:val="28"/>
        </w:rPr>
        <w:t>14) организация профессионального образования и дополнительного профессионального образования главы местного самоуправления Большеустинского сельсовета, членов выборных органов местного самоуправления, депутатов сельского Совета Большеустинского сельсовета,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p>
    <w:p>
      <w:pPr>
        <w:pStyle w:val="Normal"/>
        <w:widowControl w:val="false"/>
        <w:autoSpaceDE w:val="false"/>
        <w:rPr/>
      </w:pPr>
      <w:r>
        <w:rPr>
          <w:rFonts w:cs="Times New Roman" w:ascii="Times New Roman" w:hAnsi="Times New Roman"/>
          <w:sz w:val="28"/>
          <w:szCs w:val="28"/>
        </w:rPr>
        <w:t>15)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Большеустинского сельсовета, организация и проведение иных мероприятий, предусмотренных законодательством об энергосбережении и о повышении энергетической эффективности;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16) иными полномочиями в соответствии с Федеральным законом от 6 октября 2003 г. № 131-ФЗ, настоящим Уставом.</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2. По вопросам, отнесенным в соответствии со статьей 14 Федерального закона от 6 октября 2003 г. № 131-ФЗ к вопросам местного значения, федеральными законами, настоящим Уставом могут устанавливаться полномочия органов местного самоуправления по решению указанных вопросов местного значения.</w:t>
      </w:r>
    </w:p>
    <w:p>
      <w:pPr>
        <w:pStyle w:val="Normal"/>
        <w:widowControl w:val="false"/>
        <w:autoSpaceDE w:val="false"/>
        <w:rPr/>
      </w:pPr>
      <w:r>
        <w:rPr>
          <w:rFonts w:cs="Times New Roman" w:ascii="Times New Roman" w:hAnsi="Times New Roman"/>
          <w:sz w:val="28"/>
          <w:szCs w:val="28"/>
        </w:rPr>
        <w:t>3. Органы местного самоуправления Большеустинского сельсовета вправе в соответствии с настоящим Уставом принимать решение о привлечении граждан к выполнению на добровольной основе социально значимых для Большеустинского сельсовета работ (в том числе дежурств) в целях решения вопросов местного значения Большеустинского сельсовета, предусмотренных пунктами 9, 15 и 19 части 1 статьи 14 Федерального закона от 6 октября 2003 г. № 131-ФЗ.</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К социально значимым работам могут быть отнесены только работы, не требующие специальной профессиональной подготовки.</w:t>
      </w:r>
    </w:p>
    <w:p>
      <w:pPr>
        <w:pStyle w:val="Normal"/>
        <w:widowControl w:val="false"/>
        <w:autoSpaceDE w:val="false"/>
        <w:rPr/>
      </w:pPr>
      <w:r>
        <w:rPr>
          <w:rFonts w:cs="Times New Roman" w:ascii="Times New Roman" w:hAnsi="Times New Roman"/>
          <w:sz w:val="28"/>
          <w:szCs w:val="28"/>
        </w:rPr>
        <w:t>К выполнению социально значимых работ могут привлекаться совершеннолетние трудоспособные жители Большеустинского сельсовета в свободное от основной работы или учебы время на безвозмездной основе не более чем один раз в три месяца. При этом продолжительность социально значимых работ не может составлять более четырех часов подряд.</w:t>
      </w:r>
    </w:p>
    <w:p>
      <w:pPr>
        <w:pStyle w:val="Normal"/>
        <w:widowControl w:val="false"/>
        <w:autoSpaceDE w:val="false"/>
        <w:rPr/>
      </w:pPr>
      <w:r>
        <w:rPr>
          <w:rFonts w:cs="Times New Roman" w:ascii="Times New Roman" w:hAnsi="Times New Roman"/>
          <w:sz w:val="28"/>
          <w:szCs w:val="28"/>
        </w:rPr>
        <w:t>4. Полномочия органов местного самоуправления, установленные настоящей статьей, осуществляются органами местного самоуправления Большеустинского сельсовета самостоятельно. Подчиненность органа местного самоуправления или должностного лица местного самоуправления одного муниципального образования органу местного самоуправления или должностному лицу местного самоуправления другого муниципального образования не допускается.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sz w:val="28"/>
          <w:szCs w:val="28"/>
        </w:rPr>
      </w:pPr>
      <w:bookmarkStart w:id="9" w:name="Par144"/>
      <w:bookmarkEnd w:id="9"/>
      <w:r>
        <w:rPr>
          <w:sz w:val="28"/>
          <w:szCs w:val="28"/>
        </w:rPr>
        <w:t>Статья 8. Муниципальный контроль</w:t>
      </w:r>
    </w:p>
    <w:p>
      <w:pPr>
        <w:pStyle w:val="Normal"/>
        <w:spacing w:lineRule="atLeast" w:line="280" w:before="0" w:after="1"/>
        <w:rPr>
          <w:rFonts w:ascii="Times New Roman" w:hAnsi="Times New Roman" w:cs="Times New Roman"/>
          <w:sz w:val="28"/>
          <w:szCs w:val="28"/>
        </w:rPr>
      </w:pPr>
      <w:r>
        <w:rPr>
          <w:rFonts w:cs="Times New Roman" w:ascii="Times New Roman" w:hAnsi="Times New Roman"/>
          <w:sz w:val="28"/>
          <w:szCs w:val="28"/>
        </w:rPr>
        <w:t xml:space="preserve">1. Органы местного самоуправления Большеустинского сельсовета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Большеустинского сельсовета, также муниципальный контроль за соблюдением требований, установленных федеральными законами, законами Нижегородской области.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К отношениям, связанным с осуществлением муниципального контроля, организацией и проведением проверок юридических лиц, индивидуальных предпринимателей, применяются положения Федерального закона от 26 декабря 2008 г.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pPr>
        <w:pStyle w:val="Normal"/>
        <w:spacing w:lineRule="atLeast" w:line="280" w:before="0" w:after="1"/>
        <w:rPr/>
      </w:pPr>
      <w:r>
        <w:rPr>
          <w:rFonts w:cs="Times New Roman" w:ascii="Times New Roman" w:hAnsi="Times New Roman"/>
          <w:sz w:val="28"/>
          <w:szCs w:val="28"/>
        </w:rPr>
        <w:t xml:space="preserve">3. Органом местного самоуправления, </w:t>
      </w:r>
      <w:r>
        <w:rPr>
          <w:rFonts w:cs="Times New Roman" w:ascii="Times New Roman" w:hAnsi="Times New Roman"/>
          <w:sz w:val="28"/>
        </w:rPr>
        <w:t xml:space="preserve">уполномоченным на осуществление муниципального контроля, установление </w:t>
      </w:r>
      <w:r>
        <w:rPr>
          <w:rFonts w:cs="Times New Roman" w:ascii="Times New Roman" w:hAnsi="Times New Roman"/>
          <w:sz w:val="28"/>
          <w:szCs w:val="28"/>
        </w:rPr>
        <w:t xml:space="preserve"> </w:t>
      </w:r>
      <w:r>
        <w:rPr>
          <w:rFonts w:cs="Times New Roman" w:ascii="Times New Roman" w:hAnsi="Times New Roman"/>
          <w:sz w:val="28"/>
        </w:rPr>
        <w:t xml:space="preserve">полномочий, функций и порядка деятельности,  определение перечня должностных лиц, осуществляющих муниципальный контроль,  и их полномочий, </w:t>
      </w:r>
      <w:r>
        <w:rPr>
          <w:rFonts w:cs="Times New Roman" w:ascii="Times New Roman" w:hAnsi="Times New Roman"/>
          <w:sz w:val="28"/>
          <w:szCs w:val="28"/>
        </w:rPr>
        <w:t xml:space="preserve">является администрация Большеустинского сельсовета. </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pPr>
      <w:r>
        <w:rPr>
          <w:rFonts w:cs="Times New Roman" w:ascii="Times New Roman" w:hAnsi="Times New Roman"/>
          <w:b/>
          <w:sz w:val="28"/>
          <w:szCs w:val="28"/>
        </w:rPr>
        <w:t>ГЛАВА 3. ФОРМЫ, ПОРЯДОК И ГАРАНТИИ УЧАСТИЯ НАСЕЛЕНИЯ БОЛЬШЕУСТИНСКОГО СЕЛЬСОВЕТА В ОСУЩЕСТВЛЕНИИ МЕСТНОГО САМОУПРАВЛЕНИЯ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bookmarkStart w:id="10" w:name="Par185"/>
      <w:bookmarkStart w:id="11" w:name="Par185"/>
      <w:bookmarkEnd w:id="11"/>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Статья 9. Местный референдум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В целях решения непосредственно населением вопросов местного значения проводится местный референдум.</w:t>
      </w:r>
    </w:p>
    <w:p>
      <w:pPr>
        <w:pStyle w:val="Normal"/>
        <w:widowControl w:val="false"/>
        <w:rPr/>
      </w:pPr>
      <w:r>
        <w:rPr>
          <w:rFonts w:cs="Times New Roman" w:ascii="Times New Roman" w:hAnsi="Times New Roman"/>
          <w:sz w:val="28"/>
          <w:szCs w:val="28"/>
        </w:rPr>
        <w:t>2. Местный референдум проводится на всей территории Большеустинского сельсовета.</w:t>
      </w:r>
    </w:p>
    <w:p>
      <w:pPr>
        <w:pStyle w:val="Normal"/>
        <w:widowControl w:val="false"/>
        <w:rPr/>
      </w:pPr>
      <w:r>
        <w:rPr>
          <w:rFonts w:cs="Times New Roman" w:ascii="Times New Roman" w:hAnsi="Times New Roman"/>
          <w:sz w:val="28"/>
          <w:szCs w:val="28"/>
        </w:rPr>
        <w:t>3. Решение о назначении местного референдума принимается сельским Советом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по инициативе, выдвинутой гражданами Российской Федерации, имеющими право на участие в местном референдуме;</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pPr>
        <w:pStyle w:val="Normal"/>
        <w:widowControl w:val="false"/>
        <w:rPr/>
      </w:pPr>
      <w:r>
        <w:rPr>
          <w:rFonts w:cs="Times New Roman" w:ascii="Times New Roman" w:hAnsi="Times New Roman"/>
          <w:sz w:val="28"/>
          <w:szCs w:val="28"/>
        </w:rPr>
        <w:t>3) по инициативе сельского Совета Большеустинского сельсовета и главы администрации Большеустинского сельсовета, выдвинутой ими совместно.</w:t>
      </w:r>
    </w:p>
    <w:p>
      <w:pPr>
        <w:pStyle w:val="Normal"/>
        <w:widowControl w:val="false"/>
        <w:autoSpaceDE w:val="false"/>
        <w:rPr/>
      </w:pPr>
      <w:r>
        <w:rPr>
          <w:rFonts w:cs="Times New Roman" w:ascii="Times New Roman" w:hAnsi="Times New Roman"/>
          <w:sz w:val="28"/>
          <w:szCs w:val="28"/>
        </w:rPr>
        <w:t>4. Условием назначения местного референдума по инициативе граждан, избирательных объединений, иных общественных объединений, указанных в пункте 2 части 3 настоящей статьи, является сбор подписей в поддержку данной инициативы, количество которых установлено Законом Нижегородской области от 30 декабря 2005 г. № 226-З «О местном референдуме в Нижегородской области» и составляет 5 процентов от числа участников референдума, зарегистрированных на территории Большеустинского сельсовета в соответствии с Федеральным законом от 12 июня 2002 г. №67-ФЗ «Об основных гарантиях избирательных прав и права на участие в референдуме граждан Российской Федерации», но не может быть менее 25 подписей.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Инициатива проведения референдума, выдвинутая гражданами, избирательными объединениями, иными общественными объединениями, указанными в пункте 2 части 3 настоящей статьи, оформляется в порядке, установленном Федеральным законом от 12 июня 2002 г. №67-ФЗ «Об основных гарантиях избирательных прав и права на участие в референдуме граждан Российской Федерации» и принимаемым в соответствии с ним законом Нижегородской области.</w:t>
      </w:r>
    </w:p>
    <w:p>
      <w:pPr>
        <w:pStyle w:val="Normal"/>
        <w:widowControl w:val="false"/>
        <w:rPr/>
      </w:pPr>
      <w:r>
        <w:rPr>
          <w:rFonts w:cs="Times New Roman" w:ascii="Times New Roman" w:hAnsi="Times New Roman"/>
          <w:sz w:val="28"/>
          <w:szCs w:val="28"/>
        </w:rPr>
        <w:t>Инициатива проведения референдума, выдвинутая совместно сельским Советом Большеустинского сельсовета и главой администрации Большеустинского сельсовета, оформляется правовыми актами сельского Совета Большеустинского сельсовета и главы администрации Большеустинского сельсовета.</w:t>
      </w:r>
    </w:p>
    <w:p>
      <w:pPr>
        <w:pStyle w:val="Normal"/>
        <w:widowControl w:val="false"/>
        <w:rPr/>
      </w:pPr>
      <w:r>
        <w:rPr>
          <w:rFonts w:cs="Times New Roman" w:ascii="Times New Roman" w:hAnsi="Times New Roman"/>
          <w:sz w:val="28"/>
          <w:szCs w:val="28"/>
        </w:rPr>
        <w:t>5. Сельский Совет Большеустинского сельсовета обязан назначить местный референдум в течение 30 дней со дня поступления в сельский Совет Большеустинского сельсовета документов, на основании которых назначается местный референдум.</w:t>
      </w:r>
    </w:p>
    <w:p>
      <w:pPr>
        <w:pStyle w:val="Normal"/>
        <w:widowControl w:val="false"/>
        <w:autoSpaceDE w:val="false"/>
        <w:ind w:firstLine="540"/>
        <w:rPr/>
      </w:pPr>
      <w:r>
        <w:rPr>
          <w:rFonts w:cs="Times New Roman" w:ascii="Times New Roman" w:hAnsi="Times New Roman"/>
          <w:sz w:val="28"/>
          <w:szCs w:val="28"/>
        </w:rPr>
        <w:t>В случае, если местный референдум не назначен сельским Советом Большеустинского сельсовета в установленные сроки, референдум назначается судом на основании обращения граждан, избирательных объединений, главы местного самоуправления Большеустинского сельсовета, органов государственной власти Нижегородской области, избирательной комиссии Нижегородской области или прокурора. Назначенный судом местный референдум организуется избирательной комиссией Большеустинского сельсовета, а обеспечение его проведения осуществляется исполнительным органом государственной власти субъекта Российской Федерации, уполномоченным Правительством Нижегородской области, или иным органом, на который судом возложено обеспечение проведения референдума.</w:t>
      </w:r>
    </w:p>
    <w:p>
      <w:pPr>
        <w:pStyle w:val="Normal"/>
        <w:widowControl w:val="false"/>
        <w:rPr/>
      </w:pPr>
      <w:r>
        <w:rPr>
          <w:rFonts w:cs="Times New Roman" w:ascii="Times New Roman" w:hAnsi="Times New Roman"/>
          <w:sz w:val="28"/>
          <w:szCs w:val="28"/>
        </w:rPr>
        <w:t>6. В местном референдуме имеют право участвовать граждане Российской Федерации, место жительства которых расположено в границах Большеустинского сельсовета. Граждане Российской Федерации участвуют в местном референдуме на основе всеобщего равного и прямого волеизъявления при тайном голосовании.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Итоги голосования и принятое на местном референдуме решение подлежат официальному опубликованию (обнародованию).</w:t>
      </w:r>
    </w:p>
    <w:p>
      <w:pPr>
        <w:pStyle w:val="Normal"/>
        <w:widowControl w:val="false"/>
        <w:rPr/>
      </w:pPr>
      <w:r>
        <w:rPr>
          <w:rFonts w:cs="Times New Roman" w:ascii="Times New Roman" w:hAnsi="Times New Roman"/>
          <w:sz w:val="28"/>
          <w:szCs w:val="28"/>
        </w:rPr>
        <w:t>7. Принятое на местном референдуме решение подлежит обязательному исполнению на территории Большеустинского сельсовета и не нуждается в утверждении какими-либо органами государственной власти, их должностными лицами или органами местного самоуправления.</w:t>
      </w:r>
    </w:p>
    <w:p>
      <w:pPr>
        <w:pStyle w:val="Normal"/>
        <w:widowControl w:val="false"/>
        <w:rPr/>
      </w:pPr>
      <w:r>
        <w:rPr>
          <w:rFonts w:cs="Times New Roman" w:ascii="Times New Roman" w:hAnsi="Times New Roman"/>
          <w:sz w:val="28"/>
          <w:szCs w:val="28"/>
        </w:rPr>
        <w:t>8. Органы местного самоуправления Большеустинского сельсовета обеспечивают исполнение принятого на местном референдуме решения в соответствии с разграничением полномочий между ними, определенным настоящим Уставом.</w:t>
      </w:r>
    </w:p>
    <w:p>
      <w:pPr>
        <w:pStyle w:val="Normal"/>
        <w:widowControl w:val="false"/>
        <w:rPr/>
      </w:pPr>
      <w:r>
        <w:rPr>
          <w:rFonts w:cs="Times New Roman" w:ascii="Times New Roman" w:hAnsi="Times New Roman"/>
          <w:sz w:val="28"/>
          <w:szCs w:val="28"/>
        </w:rPr>
        <w:t>9. Решение о проведении местного референдума, а также принятое на местном референдуме решение может быть обжаловано в судебном порядке гражданами, органами местного самоуправления Большеустинского сельсовета, прокурором, уполномоченными федеральным законом органами государственной власти.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10. Гарантии прав граждан на участие в местном референдуме, а также порядок подготовки и проведения местного референдума устанавливаются федеральным законом и принятом в соответствии с ним Законом Нижегородской области от 30 декабря 2005 г. № 226-З «О местном референдуме в Нижегородской области».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Статья 10. Муниципальные выборы</w:t>
      </w:r>
    </w:p>
    <w:p>
      <w:pPr>
        <w:pStyle w:val="Normal"/>
        <w:widowControl w:val="false"/>
        <w:rPr/>
      </w:pPr>
      <w:r>
        <w:rPr>
          <w:rFonts w:cs="Times New Roman" w:ascii="Times New Roman" w:hAnsi="Times New Roman"/>
          <w:sz w:val="28"/>
          <w:szCs w:val="28"/>
        </w:rPr>
        <w:t>1. Муниципальные выборы проводятся в целях избрания депутатов сельского Совета Большеустинского сельсовета на основе всеобщего равного и прямого избирательного права при тайном голосовании.</w:t>
      </w:r>
    </w:p>
    <w:p>
      <w:pPr>
        <w:pStyle w:val="Normal"/>
        <w:widowControl w:val="false"/>
        <w:rPr/>
      </w:pPr>
      <w:r>
        <w:rPr>
          <w:rFonts w:cs="Times New Roman" w:ascii="Times New Roman" w:hAnsi="Times New Roman"/>
          <w:sz w:val="28"/>
          <w:szCs w:val="28"/>
        </w:rPr>
        <w:t>2. Муниципальные выборы назначаются сельским Советом Большеустинского сельсовета в сроки, предусмотренные настоящим Уставом.</w:t>
      </w:r>
    </w:p>
    <w:p>
      <w:pPr>
        <w:pStyle w:val="Normal"/>
        <w:autoSpaceDE w:val="false"/>
        <w:rPr>
          <w:rFonts w:ascii="Times New Roman" w:hAnsi="Times New Roman" w:cs="Times New Roman"/>
          <w:sz w:val="28"/>
          <w:szCs w:val="28"/>
        </w:rPr>
      </w:pPr>
      <w:r>
        <w:rPr>
          <w:rFonts w:cs="Times New Roman" w:ascii="Times New Roman" w:hAnsi="Times New Roman"/>
          <w:sz w:val="28"/>
          <w:szCs w:val="28"/>
        </w:rPr>
        <w:t>Решение о назначении выборов должно быть принято не ранее чем за 90 дней и не позднее чем за 80 дней до дня голосования. Решение о назначении выборов подлежит официальному опубликованию в средствах массовой информации не позднее чем через пять дней со дня его принятия. При назначении досрочных выборов сроки, указанные в настоящей части, а также сроки осуществления иных избирательных действий могут быть сокращены, но не более чем на одну треть.</w:t>
      </w:r>
    </w:p>
    <w:p>
      <w:pPr>
        <w:pStyle w:val="Normal"/>
        <w:widowControl w:val="false"/>
        <w:rPr/>
      </w:pPr>
      <w:r>
        <w:rPr>
          <w:rFonts w:cs="Times New Roman" w:ascii="Times New Roman" w:hAnsi="Times New Roman"/>
          <w:sz w:val="28"/>
          <w:szCs w:val="28"/>
        </w:rPr>
        <w:t>В случаях, установленных федеральным законом, муниципальные выборы назначаются избирательной комиссией Большеустинского сельсовета или судом.</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законом от 12 июня 2002 г. №67-ФЗ «Об основных гарантиях избирательных прав и права на участие в референдуме граждан Российской Федерации» и принятыми в соответствии с ним Законом Нижегородской области от 6 сентября 2007 г. № 108-З «О выборах депутатов представительных органов муниципальных образований в Нижегородской области».</w:t>
      </w:r>
    </w:p>
    <w:p>
      <w:pPr>
        <w:pStyle w:val="Normal"/>
        <w:widowControl w:val="false"/>
        <w:autoSpaceDE w:val="false"/>
        <w:ind w:firstLine="540"/>
        <w:rPr/>
      </w:pPr>
      <w:r>
        <w:rPr>
          <w:rFonts w:cs="Times New Roman" w:ascii="Times New Roman" w:hAnsi="Times New Roman"/>
          <w:sz w:val="28"/>
          <w:szCs w:val="28"/>
        </w:rPr>
        <w:t>Депутаты сельского Совета Большеустинского сельсовета избираются по одномандатным избирательным округам, образуемым на основе средней нормы представительства избирателей.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Итоги муниципальных выборов подлежат обнародованию.</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12" w:name="Par224"/>
      <w:bookmarkEnd w:id="12"/>
      <w:r>
        <w:rPr>
          <w:rFonts w:cs="Times New Roman" w:ascii="Times New Roman" w:hAnsi="Times New Roman"/>
          <w:b/>
          <w:sz w:val="28"/>
          <w:szCs w:val="28"/>
        </w:rPr>
        <w:t>Статья 11. Голосование по отзыву депутата сельского Совета Большеустинского сельсовета, голосование по вопросам изменения границ Большеустинского сельсовета, преобразования Большеустинского сельсовета</w:t>
      </w:r>
    </w:p>
    <w:p>
      <w:pPr>
        <w:pStyle w:val="Normal"/>
        <w:widowControl w:val="false"/>
        <w:rPr/>
      </w:pPr>
      <w:r>
        <w:rPr>
          <w:rFonts w:cs="Times New Roman" w:ascii="Times New Roman" w:hAnsi="Times New Roman"/>
          <w:sz w:val="28"/>
          <w:szCs w:val="28"/>
        </w:rPr>
        <w:t>1. Голосование по отзыву депутата сельского Совета Большеустинского сельсовета проводится по инициативе населения в порядке, установленном Федеральным законом от 12 июня 2002 г. №67-ФЗ «Об основных гарантиях избирательных прав и права на участие в референдуме граждан Российской Федерации» и принятым в соответствии с ним Законом Нижегородской области от 30 декабря 2005 г. № 226-З «О местном референдуме в Нижегородской области», с учетом особенностей, предусмотренных Федеральным законом от 6 октября 2003 г. №131-ФЗ.</w:t>
      </w:r>
    </w:p>
    <w:p>
      <w:pPr>
        <w:pStyle w:val="Normal"/>
        <w:widowControl w:val="false"/>
        <w:rPr/>
      </w:pPr>
      <w:r>
        <w:rPr>
          <w:rFonts w:cs="Times New Roman" w:ascii="Times New Roman" w:hAnsi="Times New Roman"/>
          <w:sz w:val="28"/>
          <w:szCs w:val="28"/>
        </w:rPr>
        <w:t>2. Основаниями для отзыва депутата сельского Совета Большеустинского сельсовета является невыполнение или ненадлежащее выполнение своих полномочий, выраженных в конкретных противоправных решениях или действиях (бездействиях) в случае их подтверждения в судебном порядке.</w:t>
      </w:r>
    </w:p>
    <w:p>
      <w:pPr>
        <w:pStyle w:val="Normal"/>
        <w:widowControl w:val="false"/>
        <w:rPr/>
      </w:pPr>
      <w:r>
        <w:rPr>
          <w:rFonts w:cs="Times New Roman" w:ascii="Times New Roman" w:hAnsi="Times New Roman"/>
          <w:sz w:val="28"/>
          <w:szCs w:val="28"/>
        </w:rPr>
        <w:t xml:space="preserve">3. Обязательным условием проведения процедуры отзыва является предоставление депутату сельского Совета Большеустинского сельсовета времени и места для дачи избирателям объяснения по поводу обстоятельств, выдвигаемых в качестве оснований для его отзыва. </w:t>
      </w:r>
    </w:p>
    <w:p>
      <w:pPr>
        <w:pStyle w:val="Normal"/>
        <w:widowControl w:val="false"/>
        <w:rPr/>
      </w:pPr>
      <w:r>
        <w:rPr>
          <w:rFonts w:cs="Times New Roman" w:ascii="Times New Roman" w:hAnsi="Times New Roman"/>
          <w:sz w:val="28"/>
          <w:szCs w:val="28"/>
        </w:rPr>
        <w:t>Депутат сельского Совета Большеустинского сельсовета считается отозванным, если за отзыв проголосовало не менее половины избирателей, зарегистрированных в Большеустинском сельсовете (избирательном округе).</w:t>
      </w:r>
    </w:p>
    <w:p>
      <w:pPr>
        <w:pStyle w:val="Normal"/>
        <w:widowControl w:val="false"/>
        <w:rPr/>
      </w:pPr>
      <w:r>
        <w:rPr>
          <w:rFonts w:cs="Times New Roman" w:ascii="Times New Roman" w:hAnsi="Times New Roman"/>
          <w:sz w:val="28"/>
          <w:szCs w:val="28"/>
        </w:rPr>
        <w:t>4. Голосование по вопросам изменения границ Большеустинского сельсовета, преобразования Большеустинского сельсовета н</w:t>
      </w:r>
      <w:r>
        <w:rPr>
          <w:rStyle w:val="Blk"/>
          <w:rFonts w:cs="Times New Roman" w:ascii="Times New Roman" w:hAnsi="Times New Roman"/>
          <w:sz w:val="28"/>
          <w:szCs w:val="28"/>
        </w:rPr>
        <w:t xml:space="preserve">азначается сельским Советом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и проводится в порядке, установленном федеральным </w:t>
      </w:r>
      <w:r>
        <w:rPr>
          <w:rStyle w:val="U"/>
          <w:rFonts w:cs="Times New Roman" w:ascii="Times New Roman" w:hAnsi="Times New Roman"/>
          <w:sz w:val="28"/>
          <w:szCs w:val="28"/>
        </w:rPr>
        <w:t>законом</w:t>
      </w:r>
      <w:r>
        <w:rPr>
          <w:rStyle w:val="Blk"/>
          <w:rFonts w:cs="Times New Roman" w:ascii="Times New Roman" w:hAnsi="Times New Roman"/>
          <w:sz w:val="28"/>
          <w:szCs w:val="28"/>
        </w:rPr>
        <w:t xml:space="preserve"> и принятым в соответствии с ним Законом </w:t>
      </w:r>
      <w:r>
        <w:rPr>
          <w:rFonts w:cs="Times New Roman" w:ascii="Times New Roman" w:hAnsi="Times New Roman"/>
          <w:sz w:val="28"/>
          <w:szCs w:val="28"/>
        </w:rPr>
        <w:t>Нижегородской области от 30 декабря 2005 г. № 226-З «О местном референдуме в Нижегородской области» для проведения местного референдума</w:t>
      </w:r>
      <w:r>
        <w:rPr>
          <w:rStyle w:val="Blk"/>
          <w:rFonts w:cs="Times New Roman" w:ascii="Times New Roman" w:hAnsi="Times New Roman"/>
          <w:sz w:val="28"/>
          <w:szCs w:val="28"/>
        </w:rPr>
        <w:t xml:space="preserve">, с учетом особенностей, установленных </w:t>
      </w:r>
      <w:r>
        <w:rPr>
          <w:rFonts w:cs="Times New Roman" w:ascii="Times New Roman" w:hAnsi="Times New Roman"/>
          <w:sz w:val="28"/>
          <w:szCs w:val="28"/>
        </w:rPr>
        <w:t>Федеральным законом от 6 октября 2003 г. №131-ФЗ.</w:t>
      </w:r>
    </w:p>
    <w:p>
      <w:pPr>
        <w:pStyle w:val="Normal"/>
        <w:widowControl w:val="false"/>
        <w:rPr>
          <w:rFonts w:ascii="Times New Roman" w:hAnsi="Times New Roman" w:cs="Times New Roman"/>
          <w:sz w:val="28"/>
          <w:szCs w:val="28"/>
        </w:rPr>
      </w:pPr>
      <w:r>
        <w:rPr>
          <w:rStyle w:val="Blk"/>
          <w:rFonts w:cs="Times New Roman" w:ascii="Times New Roman" w:hAnsi="Times New Roman"/>
          <w:sz w:val="28"/>
          <w:szCs w:val="28"/>
        </w:rPr>
        <w:t xml:space="preserve">5. Голосование по вопросам изменения границ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преобразования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считается состоявшимся, если в нем приняло участие более половины жителей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или части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обладающих избирательным правом. Согласие населения на изменение границ Большеустинского сельсовета, преобразование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считается полученным, если за указанные изменение, преобразование проголосовало более половины принявших участие в голосовании жителей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или части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w:t>
      </w:r>
    </w:p>
    <w:p>
      <w:pPr>
        <w:pStyle w:val="Normal"/>
        <w:widowControl w:val="false"/>
        <w:rPr>
          <w:rStyle w:val="Blk"/>
          <w:rFonts w:ascii="Times New Roman" w:hAnsi="Times New Roman" w:cs="Times New Roman"/>
          <w:sz w:val="28"/>
          <w:szCs w:val="28"/>
        </w:rPr>
      </w:pPr>
      <w:r>
        <w:rPr>
          <w:rStyle w:val="Blk"/>
          <w:rFonts w:cs="Times New Roman" w:ascii="Times New Roman" w:hAnsi="Times New Roman"/>
          <w:sz w:val="28"/>
          <w:szCs w:val="28"/>
        </w:rPr>
        <w:t xml:space="preserve">6. Итоги голосования по отзыву депутата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по вопросам изменения границ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преобразования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и принятые решения подлежат обнародованию.</w:t>
      </w:r>
    </w:p>
    <w:p>
      <w:pPr>
        <w:pStyle w:val="Normal"/>
        <w:widowControl w:val="false"/>
        <w:numPr>
          <w:ilvl w:val="0"/>
          <w:numId w:val="0"/>
        </w:numPr>
        <w:autoSpaceDE w:val="false"/>
        <w:ind w:firstLine="540"/>
        <w:outlineLvl w:val="0"/>
        <w:rPr>
          <w:rStyle w:val="Blk"/>
          <w:rFonts w:ascii="Times New Roman" w:hAnsi="Times New Roman" w:cs="Times New Roman"/>
          <w:b/>
          <w:b/>
          <w:bCs/>
          <w:sz w:val="28"/>
          <w:szCs w:val="28"/>
        </w:rPr>
      </w:pPr>
      <w:r>
        <w:rPr/>
      </w:r>
    </w:p>
    <w:p>
      <w:pPr>
        <w:pStyle w:val="Normal"/>
        <w:widowControl w:val="false"/>
        <w:numPr>
          <w:ilvl w:val="0"/>
          <w:numId w:val="0"/>
        </w:numPr>
        <w:autoSpaceDE w:val="false"/>
        <w:ind w:firstLine="540"/>
        <w:outlineLvl w:val="0"/>
        <w:rPr>
          <w:rFonts w:ascii="Times New Roman" w:hAnsi="Times New Roman" w:cs="Times New Roman"/>
          <w:b/>
          <w:b/>
          <w:bCs/>
          <w:sz w:val="28"/>
          <w:szCs w:val="28"/>
        </w:rPr>
      </w:pPr>
      <w:r>
        <w:rPr>
          <w:rFonts w:cs="Times New Roman" w:ascii="Times New Roman" w:hAnsi="Times New Roman"/>
          <w:b/>
          <w:bCs/>
          <w:sz w:val="28"/>
          <w:szCs w:val="28"/>
        </w:rPr>
        <w:t>Статья 12. Сход граждан</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1. В случаях, предусмотренных Федеральным законом от 6 октября 2003 г. № 131-ФЗ, сход граждан может проводиться:</w:t>
      </w:r>
    </w:p>
    <w:p>
      <w:pPr>
        <w:pStyle w:val="Normal"/>
        <w:widowControl w:val="false"/>
        <w:autoSpaceDE w:val="false"/>
        <w:ind w:firstLine="540"/>
        <w:rPr/>
      </w:pPr>
      <w:r>
        <w:rPr>
          <w:rFonts w:cs="Times New Roman" w:ascii="Times New Roman" w:hAnsi="Times New Roman"/>
          <w:sz w:val="28"/>
          <w:szCs w:val="28"/>
        </w:rPr>
        <w:t>1) в населенном пункте по вопросу изменения границ Большеустинского сельсовета, в состав которого входит указанный населенный пункт, влекущего отнесение территории указанного населенного пункта к территории другого поселения;</w:t>
      </w:r>
    </w:p>
    <w:p>
      <w:pPr>
        <w:pStyle w:val="Normal"/>
        <w:widowControl w:val="false"/>
        <w:autoSpaceDE w:val="false"/>
        <w:ind w:firstLine="540"/>
        <w:rPr/>
      </w:pPr>
      <w:r>
        <w:rPr>
          <w:rFonts w:cs="Times New Roman" w:ascii="Times New Roman" w:hAnsi="Times New Roman"/>
          <w:sz w:val="28"/>
          <w:szCs w:val="28"/>
        </w:rPr>
        <w:t>2) в населенном пункте, входящем в состав Большеустинского сельсовета, по вопросу введения и использования средств самообложения граждан на территории данного населенного пункта;</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3) 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 Сход граждан, предусмотренный настоящей статьей, правомочен при участии в нем более половины обладающих избирательным правом жителей населенного пункта или поселения. Решение такого схода граждан считается принятым, если за него проголосовало более половины участников схода граждан.</w:t>
      </w:r>
    </w:p>
    <w:p>
      <w:pPr>
        <w:pStyle w:val="Normal"/>
        <w:widowControl w:val="false"/>
        <w:rPr>
          <w:rStyle w:val="Blk"/>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Статья 13. Правотворческая инициатива граждан</w:t>
      </w:r>
    </w:p>
    <w:p>
      <w:pPr>
        <w:pStyle w:val="Normal"/>
        <w:widowControl w:val="false"/>
        <w:rPr/>
      </w:pPr>
      <w:r>
        <w:rPr>
          <w:rFonts w:cs="Times New Roman" w:ascii="Times New Roman" w:hAnsi="Times New Roman"/>
          <w:sz w:val="28"/>
          <w:szCs w:val="28"/>
        </w:rPr>
        <w:t>1. С правотворческой инициативой может выступить инициативная группа граждан, обладающих избирательным правом, в порядке, установленном решением сельского Совета Большеустинского сельсовета.</w:t>
      </w:r>
    </w:p>
    <w:p>
      <w:pPr>
        <w:pStyle w:val="Normal"/>
        <w:widowControl w:val="false"/>
        <w:rPr/>
      </w:pPr>
      <w:r>
        <w:rPr>
          <w:rFonts w:cs="Times New Roman" w:ascii="Times New Roman" w:hAnsi="Times New Roman"/>
          <w:sz w:val="28"/>
          <w:szCs w:val="28"/>
        </w:rPr>
        <w:t>Минимальная численность инициативной группы граждан устанавливается решением сельского Совета Большеустинского сельсовета и не может превышать 3 процента от числа жителей Большеустинского сельсовета, обладающих избирательным правом.</w:t>
      </w:r>
    </w:p>
    <w:p>
      <w:pPr>
        <w:pStyle w:val="Normal"/>
        <w:widowControl w:val="false"/>
        <w:rPr/>
      </w:pPr>
      <w:r>
        <w:rPr>
          <w:rFonts w:cs="Times New Roman" w:ascii="Times New Roman" w:hAnsi="Times New Roman"/>
          <w:sz w:val="28"/>
          <w:szCs w:val="28"/>
        </w:rPr>
        <w:t>2. Проект муниципального правового акта, внесенный в порядке реализации правотворческой инициативы граждан, подлежит обязательному рассмотрению органом местного самоуправления или должностным лицом местного самоуправления Большеустинского сельсовета, к компетенции которых относится принятие соответствующего акта, в течение трех месяцев со дня его внесения.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Представителям инициативной группы граждан должна быть обеспечена возможность изложения своей позиции при рассмотрении указанного проекта.</w:t>
      </w:r>
    </w:p>
    <w:p>
      <w:pPr>
        <w:pStyle w:val="Normal"/>
        <w:widowControl w:val="false"/>
        <w:rPr/>
      </w:pPr>
      <w:r>
        <w:rPr>
          <w:rFonts w:cs="Times New Roman" w:ascii="Times New Roman" w:hAnsi="Times New Roman"/>
          <w:sz w:val="28"/>
          <w:szCs w:val="28"/>
        </w:rPr>
        <w:t>В случае если принятие муниципального правового акта, проект которого внесен в порядке реализации правотворческой инициативы граждан, относится к компетенции сельского Совета Большеустинского сельсовета, указанный проект должен быть рассмотрен на открытом заседании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Мотивированное решение, принятое по результатам рассмотрения проекта муниципального правового акта, внесенного в порядке реализации правотворческой инициативы граждан, должно быть официально в письменной форме доведено до сведения внесшей его инициативной группы граждан.</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sz w:val="28"/>
          <w:szCs w:val="28"/>
        </w:rPr>
      </w:pPr>
      <w:bookmarkStart w:id="13" w:name="Par269"/>
      <w:bookmarkEnd w:id="13"/>
      <w:r>
        <w:rPr>
          <w:sz w:val="28"/>
          <w:szCs w:val="28"/>
        </w:rPr>
        <w:t>Статья 14. Территориальное общественное самоуправление</w:t>
      </w:r>
    </w:p>
    <w:p>
      <w:pPr>
        <w:pStyle w:val="Normal"/>
        <w:widowControl w:val="false"/>
        <w:rPr/>
      </w:pPr>
      <w:bookmarkStart w:id="14" w:name="Par279"/>
      <w:bookmarkEnd w:id="14"/>
      <w:r>
        <w:rPr>
          <w:rFonts w:cs="Times New Roman" w:ascii="Times New Roman" w:hAnsi="Times New Roman"/>
          <w:sz w:val="28"/>
          <w:szCs w:val="28"/>
        </w:rPr>
        <w:t>1. Под территориальным общественным самоуправлением понимается самоорганизация граждан по месту их жительства на части территории Большеустинского сельсовета, для самостоятельного и под свою ответственность осуществления собственных инициатив по вопросам местного значения.</w:t>
      </w:r>
    </w:p>
    <w:p>
      <w:pPr>
        <w:pStyle w:val="Normal"/>
        <w:widowControl w:val="false"/>
        <w:rPr/>
      </w:pPr>
      <w:r>
        <w:rPr>
          <w:rFonts w:cs="Times New Roman" w:ascii="Times New Roman" w:hAnsi="Times New Roman"/>
          <w:sz w:val="28"/>
          <w:szCs w:val="28"/>
        </w:rPr>
        <w:t>Границы территории, на которой осуществляется территориальное общественное самоуправление, устанавливаются сельским Советом Большеустинского сельсовета по предложению населения, проживающего на данной территории.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Территориальное общественное самоуправление осуществляется непосредственно населением посредством проведения собраний и конференций граждан, а также посредством создания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Территориальное общественное самоуправление может осуществляться в пределах следующих территорий проживания граждан: подъезд многоквартирного жилого дома; многоквартирный жилой дом; группа жилых домов; жилой микрорайон; сельский населенный пункт, не являющийся поселением; иные территории проживания граждан.</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Органы территориального общественного самоуправления избираются на собраниях или конференциях граждан, проживающих на соответствующей территории.</w:t>
      </w:r>
    </w:p>
    <w:p>
      <w:pPr>
        <w:pStyle w:val="Normal"/>
        <w:widowControl w:val="false"/>
        <w:rPr/>
      </w:pPr>
      <w:r>
        <w:rPr>
          <w:rFonts w:cs="Times New Roman" w:ascii="Times New Roman" w:hAnsi="Times New Roman"/>
          <w:sz w:val="28"/>
          <w:szCs w:val="28"/>
        </w:rPr>
        <w:t>5. Территориальное общественное самоуправление считается учрежденным с момента регистрации устава территориального общественного самоуправления администрацией Большеустинского сельсовета. Порядок регистрации устава территориального общественного самоуправления определяется решением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Территориальное общественное самоуправление в соответствии с его уставом может являться юридическим лицом и подлежит государственной регистрации в организационно-правовой форме некоммерческой организации.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шестнадцатилетнего возраста.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шестнадцатилетнего возраста.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К исключительным полномочиям собрания, конференции граждан, осуществляющих территориальное общественное самоуправление, относятся: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установление структуры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принятие устава территориального общественного самоуправления, внесение в него изменений и дополнений;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избрание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определение основных направлений деятельности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утверждение сметы доходов и расходов территориального общественного самоуправления и отчета о ее исполнении;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рассмотрение и утверждение отчетов о деятельности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8. Органы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представляют интересы населения, проживающего на соответствующей территории;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обеспечивают исполнение решений, принятых на собраниях и конференциях граждан;</w:t>
      </w:r>
    </w:p>
    <w:p>
      <w:pPr>
        <w:pStyle w:val="Normal"/>
        <w:widowControl w:val="false"/>
        <w:rPr/>
      </w:pPr>
      <w:r>
        <w:rPr>
          <w:rFonts w:cs="Times New Roman" w:ascii="Times New Roman" w:hAnsi="Times New Roman"/>
          <w:sz w:val="28"/>
          <w:szCs w:val="28"/>
        </w:rPr>
        <w:t>3) 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соответствующей территории, как за счет средств указанных граждан, так и на основании договора между органами территориального общественного самоуправления и органами местного самоуправления Большеустинского сельсовета с использованием средств местного бюджета;</w:t>
      </w:r>
    </w:p>
    <w:p>
      <w:pPr>
        <w:pStyle w:val="Normal"/>
        <w:widowControl w:val="false"/>
        <w:rPr/>
      </w:pPr>
      <w:r>
        <w:rPr>
          <w:rFonts w:cs="Times New Roman" w:ascii="Times New Roman" w:hAnsi="Times New Roman"/>
          <w:sz w:val="28"/>
          <w:szCs w:val="28"/>
        </w:rPr>
        <w:t>4) вправе вносить в органы местного самоуправления Большеустинского сельсовета проекты муниципальных правовых актов, подлежащие обязательному рассмотрению этими органами и должностными лицами местного самоуправления Большеустинского сельсовета, к компетенции которых отнесено принятие указанных актов.</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9. В уставе территориального общественного самоуправления устанавливаются: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территория, на которой оно осуществляется;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цели, задачи, формы и основные направления деятельности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порядок формирования, прекращения полномочий, права и обязанности, срок полномочий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порядок принятия решений;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порядок приобретения имущества, а также порядок пользования и распоряжения указанным имуществом и финансовыми средствами;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порядок прекращения осуществления территориального общественного самоуправления.</w:t>
      </w:r>
    </w:p>
    <w:p>
      <w:pPr>
        <w:pStyle w:val="Normal"/>
        <w:widowControl w:val="false"/>
        <w:rPr/>
      </w:pPr>
      <w:r>
        <w:rPr>
          <w:rFonts w:cs="Times New Roman" w:ascii="Times New Roman" w:hAnsi="Times New Roman"/>
          <w:sz w:val="28"/>
          <w:szCs w:val="28"/>
        </w:rPr>
        <w:t>10. Дополнительные требования к уставу территориального общественного самоуправления органами местного самоуправления Большеустинского сельсовета устанавливаться не могут.</w:t>
      </w:r>
    </w:p>
    <w:p>
      <w:pPr>
        <w:pStyle w:val="Normal"/>
        <w:widowControl w:val="false"/>
        <w:rPr/>
      </w:pPr>
      <w:r>
        <w:rPr>
          <w:rFonts w:cs="Times New Roman" w:ascii="Times New Roman" w:hAnsi="Times New Roman"/>
          <w:sz w:val="28"/>
          <w:szCs w:val="28"/>
        </w:rPr>
        <w:t>11. 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решением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autoSpaceDE w:val="false"/>
        <w:rPr/>
      </w:pPr>
      <w:r>
        <w:rPr>
          <w:rFonts w:cs="Times New Roman" w:ascii="Times New Roman" w:hAnsi="Times New Roman"/>
          <w:b/>
          <w:sz w:val="28"/>
          <w:szCs w:val="28"/>
        </w:rPr>
        <w:t>Статья 15. Публичные слушания,</w:t>
      </w:r>
      <w:r>
        <w:rPr>
          <w:rFonts w:cs="Times New Roman" w:ascii="Times New Roman" w:hAnsi="Times New Roman"/>
          <w:b/>
          <w:bCs/>
          <w:sz w:val="28"/>
          <w:szCs w:val="28"/>
        </w:rPr>
        <w:t xml:space="preserve"> общественные обсуждения</w:t>
      </w:r>
    </w:p>
    <w:p>
      <w:pPr>
        <w:pStyle w:val="Normal"/>
        <w:widowControl w:val="false"/>
        <w:rPr/>
      </w:pPr>
      <w:r>
        <w:rPr>
          <w:rFonts w:cs="Times New Roman" w:ascii="Times New Roman" w:hAnsi="Times New Roman"/>
          <w:sz w:val="28"/>
          <w:szCs w:val="28"/>
        </w:rPr>
        <w:t>1. Для обсуждения проектов муниципальных правовых актов по вопросам местного значения с участием жителей Большеустинского сельсовета сельским Советом Большеустинского сельсовета, главой местного самоуправления Большеустинского сельсовета могут проводиться публичные слушания.</w:t>
      </w:r>
    </w:p>
    <w:p>
      <w:pPr>
        <w:pStyle w:val="Normal"/>
        <w:widowControl w:val="false"/>
        <w:rPr/>
      </w:pPr>
      <w:r>
        <w:rPr>
          <w:rFonts w:cs="Times New Roman" w:ascii="Times New Roman" w:hAnsi="Times New Roman"/>
          <w:sz w:val="28"/>
          <w:szCs w:val="28"/>
        </w:rPr>
        <w:t xml:space="preserve">2. Публичные слушания проводятся по инициативе населения, сельского Совета Большеустинского сельсовета, главы местного самоуправления Большеустинского сельсовета </w:t>
      </w:r>
      <w:r>
        <w:rPr>
          <w:rFonts w:cs="Times New Roman" w:ascii="Times New Roman" w:hAnsi="Times New Roman"/>
          <w:sz w:val="28"/>
        </w:rPr>
        <w:t>или главы местной администрации, осуществляющего свои полномочия на основе контракта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Публичные слушания, проводимые по инициативе населения или сельского Совета Большеустинского сельсовета, назначаются сельским Советом Большеустинского сельсовета, а по инициативе главы местного самоуправления Большеустинского сельсовета </w:t>
      </w:r>
      <w:r>
        <w:rPr>
          <w:rFonts w:cs="Times New Roman" w:ascii="Times New Roman" w:hAnsi="Times New Roman"/>
          <w:sz w:val="28"/>
        </w:rPr>
        <w:t>или главы местной администрации, осуществляющего свои полномочия на основе контракта,</w:t>
      </w:r>
      <w:r>
        <w:rPr>
          <w:rFonts w:cs="Times New Roman" w:ascii="Times New Roman" w:hAnsi="Times New Roman"/>
          <w:sz w:val="28"/>
          <w:szCs w:val="28"/>
        </w:rPr>
        <w:t xml:space="preserve"> – главой местного самоуправления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На публичные слушания должны выноситься: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проект устава муниципального образования, а также проект муниципального нормативного правового акта о внесении изменений и дополнений в данный устав, кроме случаев, когда в устав муниципального образования вносятся изменения в форме точного воспроизведения положений Конституции Российской Федерации, федеральных законов, Устава или законов Нижегородской области в целях приведения данного устава в соответствие с этими нормативными правовыми актами;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проект местного бюджета и отчет о его исполнении;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проект стратегии социально-экономического развития муниципального образования</w:t>
      </w:r>
    </w:p>
    <w:p>
      <w:pPr>
        <w:pStyle w:val="Normal"/>
        <w:widowControl w:val="false"/>
        <w:rPr/>
      </w:pPr>
      <w:r>
        <w:rPr>
          <w:rFonts w:cs="Times New Roman" w:ascii="Times New Roman" w:hAnsi="Times New Roman"/>
          <w:sz w:val="28"/>
          <w:szCs w:val="28"/>
        </w:rPr>
        <w:t>4) вопросы о преобразовании Большеустинского сельсовета, за исключением случаев, если в соответствии со статьей 13 Федерального закона от 6 октября 2003 г. № 131-ФЗ для преобразования Большеустинского сельсовета требуется получение согласия населения Большеустинского сельсовета, выраженного путем голосования либо на сходах граждан.</w:t>
      </w:r>
    </w:p>
    <w:p>
      <w:pPr>
        <w:pStyle w:val="Normal"/>
        <w:widowControl w:val="false"/>
        <w:autoSpaceDE w:val="false"/>
        <w:rPr/>
      </w:pPr>
      <w:r>
        <w:rPr>
          <w:rFonts w:cs="Times New Roman" w:ascii="Times New Roman" w:hAnsi="Times New Roman"/>
          <w:sz w:val="28"/>
          <w:szCs w:val="28"/>
        </w:rPr>
        <w:t>4. Порядок организации и проведения публичных слушаний определяется решениями сельского Совета Большеустинского сельсовета и должен предусматривать заблаговременное оповещение жителей Большеустинского сельсовета о времени и месте проведения публичных слушаний, заблаговременное ознакомление с проектом муниципального правового акта, другие меры, обеспечивающие участие в публичных слушаниях жителей Большеустинского сельсовета, обнародование результатов публичных слушаний, включая мотивированное обоснование принятых решений.</w:t>
      </w:r>
    </w:p>
    <w:p>
      <w:pPr>
        <w:pStyle w:val="Normal"/>
        <w:widowControl w:val="false"/>
        <w:autoSpaceDE w:val="false"/>
        <w:rPr/>
      </w:pPr>
      <w:r>
        <w:rPr>
          <w:rFonts w:cs="Times New Roman" w:ascii="Times New Roman" w:hAnsi="Times New Roman"/>
          <w:sz w:val="28"/>
          <w:szCs w:val="28"/>
        </w:rPr>
        <w:t xml:space="preserve">5. </w:t>
      </w:r>
      <w:r>
        <w:rPr>
          <w:rFonts w:cs="Times New Roman" w:ascii="Times New Roman" w:hAnsi="Times New Roman"/>
          <w:bCs/>
          <w:sz w:val="28"/>
          <w:szCs w:val="28"/>
        </w:rPr>
        <w:t>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общественные обсуждения или публичные слушания, порядок организации и проведения которых определяется решением сельского Совета Большеустинского сельсовета с учетом положений законодательства о градостроительной деятельности.</w:t>
      </w:r>
    </w:p>
    <w:p>
      <w:pPr>
        <w:pStyle w:val="Normal"/>
        <w:widowControl w:val="false"/>
        <w:rPr>
          <w:rFonts w:ascii="Times New Roman" w:hAnsi="Times New Roman" w:cs="Times New Roman"/>
          <w:b/>
          <w:b/>
          <w:bCs/>
          <w:sz w:val="28"/>
          <w:szCs w:val="28"/>
        </w:rPr>
      </w:pPr>
      <w:r>
        <w:rPr>
          <w:rFonts w:cs="Times New Roman" w:ascii="Times New Roman" w:hAnsi="Times New Roman"/>
          <w:b/>
          <w:bCs/>
          <w:sz w:val="28"/>
          <w:szCs w:val="28"/>
        </w:rPr>
      </w:r>
    </w:p>
    <w:p>
      <w:pPr>
        <w:pStyle w:val="Normal"/>
        <w:widowControl w:val="false"/>
        <w:rPr>
          <w:rFonts w:ascii="Times New Roman" w:hAnsi="Times New Roman" w:cs="Times New Roman"/>
          <w:b/>
          <w:b/>
          <w:sz w:val="28"/>
          <w:szCs w:val="28"/>
        </w:rPr>
      </w:pPr>
      <w:bookmarkStart w:id="15" w:name="Par294"/>
      <w:bookmarkEnd w:id="15"/>
      <w:r>
        <w:rPr>
          <w:rFonts w:cs="Times New Roman" w:ascii="Times New Roman" w:hAnsi="Times New Roman"/>
          <w:b/>
          <w:sz w:val="28"/>
          <w:szCs w:val="28"/>
        </w:rPr>
        <w:t>Статья 16. Собрание и конференция (собрание делегатов) граждан</w:t>
      </w:r>
    </w:p>
    <w:p>
      <w:pPr>
        <w:pStyle w:val="Normal"/>
        <w:widowControl w:val="false"/>
        <w:rPr/>
      </w:pPr>
      <w:r>
        <w:rPr>
          <w:rFonts w:cs="Times New Roman" w:ascii="Times New Roman" w:hAnsi="Times New Roman"/>
          <w:sz w:val="28"/>
          <w:szCs w:val="28"/>
        </w:rPr>
        <w:t>1. Для обсуждения вопросов местного значения Большеустинского сельсовета, информирования населения о деятельности органов местного самоуправления и должностных лиц местного самоуправления, осуществления территориального общественного самоуправления на части территории Большеустинского сельсовета могут проводиться собрания и конференции (собрание делегатов) граждан.</w:t>
      </w:r>
    </w:p>
    <w:p>
      <w:pPr>
        <w:pStyle w:val="Normal"/>
        <w:widowControl w:val="false"/>
        <w:rPr/>
      </w:pPr>
      <w:r>
        <w:rPr>
          <w:rFonts w:cs="Times New Roman" w:ascii="Times New Roman" w:hAnsi="Times New Roman"/>
          <w:sz w:val="28"/>
          <w:szCs w:val="28"/>
        </w:rPr>
        <w:t>2. Собрание граждан проводится по инициативе населения, сельского Совета Большеустинского сельсовета, главы местного самоуправления Большеустинского сельсовета, а также в случаях, предусмотренных уставом территориального общественного самоуправления.</w:t>
      </w:r>
    </w:p>
    <w:p>
      <w:pPr>
        <w:pStyle w:val="Normal"/>
        <w:widowControl w:val="false"/>
        <w:rPr/>
      </w:pPr>
      <w:r>
        <w:rPr>
          <w:rFonts w:cs="Times New Roman" w:ascii="Times New Roman" w:hAnsi="Times New Roman"/>
          <w:sz w:val="28"/>
          <w:szCs w:val="28"/>
        </w:rPr>
        <w:t>Собрание граждан, проводимое по инициативе сельского Совета Большеустинского сельсовета или главы местного самоуправления Большеустинского сельсовета, назначается соответственно сельским Советом Большеустинского сельсовета или главой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Собрание граждан, проводимое по инициативе населения, назначается сельским Советом Большеустинского сельсовета в порядке, установленном настоящим Уставом.</w:t>
      </w:r>
    </w:p>
    <w:p>
      <w:pPr>
        <w:pStyle w:val="Normal"/>
        <w:widowControl w:val="false"/>
        <w:rPr/>
      </w:pPr>
      <w:r>
        <w:rPr>
          <w:rFonts w:cs="Times New Roman" w:ascii="Times New Roman" w:hAnsi="Times New Roman"/>
          <w:sz w:val="28"/>
          <w:szCs w:val="28"/>
        </w:rPr>
        <w:t>Для назначения собрания граждан по инициативе населения инициативная группа граждан, численностью не мене 10 человек, проживающих на территории Большеустинского сельсовета и обладающих избирательным правом, не менее чем за два месяца до планируемой даты проведения собрания обращается в сельский Совет Большеустинского сельсовета с соответствующим письменным заявлением, подписанным руководителем инициативной группы, в котором указываются планируемая дата, место и время проведения собрания, предполагаемое количество участников, выносимый (выносимые) на рассмотрение вопрос (вопросы). С заявлением представляются следующие материалы:</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1) протокол заседания инициативной группы;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2) список членов инициативной группы, в котором указывается следующая информация: фамилия, имя, отчество, адрес места жительства, дата рождения, паспортные данные;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3) подписные листы с подписями граждан, собранными в поддержку инициативы проведения собрания, которые должны быть сброшюрованы в виде папок и пронумерованы.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Уполномоченному члену инициативной группы выдается подтверждение в письменной форме о приеме документов и подписных листов с указанием количества принятых подписных листов и заявленного количества подписей, даты и времени их приема. </w:t>
      </w:r>
    </w:p>
    <w:p>
      <w:pPr>
        <w:pStyle w:val="Normal"/>
        <w:widowControl w:val="false"/>
        <w:rPr/>
      </w:pPr>
      <w:r>
        <w:rPr>
          <w:rFonts w:cs="Times New Roman" w:ascii="Times New Roman" w:hAnsi="Times New Roman"/>
          <w:sz w:val="28"/>
          <w:szCs w:val="28"/>
        </w:rPr>
        <w:t xml:space="preserve">Сельский Совет Большеустинского сельсовета в пятнадцатидневный срок со дня получения документов инициативной группы проводит проверку правильности оформления подписных листов и достоверности содержащихся в них сведений, в том числе представленных инициативной группой подписей. Проверка проводится в порядке, определенном законом Нижегородской области от 30 декабря 2005 г. № 226-З «О местном референдуме в Нижегородской области». </w:t>
      </w:r>
    </w:p>
    <w:p>
      <w:pPr>
        <w:pStyle w:val="Normal"/>
        <w:widowControl w:val="false"/>
        <w:rPr/>
      </w:pPr>
      <w:r>
        <w:rPr>
          <w:rFonts w:cs="Times New Roman" w:ascii="Times New Roman" w:hAnsi="Times New Roman"/>
          <w:sz w:val="28"/>
          <w:szCs w:val="28"/>
        </w:rPr>
        <w:t xml:space="preserve">По результатам рассмотрения заявления инициативной группы, представленных документов и подписных листов сельский Совет Большеустинского сельсовета принимает решение о назначении собрания граждан либо об отклонении соответствующей инициативы. О принятом решении руководитель (уполномоченный) инициативной группы уведомляется сельским Советом Большеустинского сельсовета в письменной форме в трехдневный срок со дня его принятия. </w:t>
      </w:r>
    </w:p>
    <w:p>
      <w:pPr>
        <w:pStyle w:val="Normal"/>
        <w:widowControl w:val="false"/>
        <w:rPr/>
      </w:pPr>
      <w:r>
        <w:rPr>
          <w:rFonts w:cs="Times New Roman" w:ascii="Times New Roman" w:hAnsi="Times New Roman"/>
          <w:sz w:val="28"/>
          <w:szCs w:val="28"/>
        </w:rPr>
        <w:t xml:space="preserve">Сельский Совет Большеустинского сельсовета принимает решение об отклонении инициативы граждан о проведении собрания в случаях: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1) выявления в результате проведенной проверки данных о применении принуждения при сборе подписей, а также обнаружения фактов фальсификации в подписных листах (более чем 5 процентов от проверяемых подписей); </w:t>
      </w:r>
    </w:p>
    <w:p>
      <w:pPr>
        <w:pStyle w:val="Normal"/>
        <w:widowControl w:val="false"/>
        <w:rPr/>
      </w:pPr>
      <w:r>
        <w:rPr>
          <w:rFonts w:cs="Times New Roman" w:ascii="Times New Roman" w:hAnsi="Times New Roman"/>
          <w:sz w:val="28"/>
          <w:szCs w:val="28"/>
        </w:rPr>
        <w:t xml:space="preserve">2) если предлагаемый для рассмотрения вопрос не связан с обсуждением вопросов местного значения или информированием населения о деятельности органов и должностных лиц местного самоуправления Большеустинского сельсовета;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3) нарушения инициативной группой установленных настоящей статьей срока и порядка представления документов, необходимых для принятия решения о назначении собрания граждан. </w:t>
      </w:r>
    </w:p>
    <w:p>
      <w:pPr>
        <w:pStyle w:val="Normal"/>
        <w:widowControl w:val="false"/>
        <w:rPr/>
      </w:pPr>
      <w:r>
        <w:rPr>
          <w:rFonts w:cs="Times New Roman" w:ascii="Times New Roman" w:hAnsi="Times New Roman"/>
          <w:sz w:val="28"/>
          <w:szCs w:val="28"/>
        </w:rPr>
        <w:t xml:space="preserve">В решении сельского Совета Большеустинского сельсовета о назначении собрания граждан указываются дата, время, место проведения собрания, выносимый (выносимые) на рассмотрение вопрос (вопросы), ответственное за организацию собрания лицо. </w:t>
      </w:r>
    </w:p>
    <w:p>
      <w:pPr>
        <w:pStyle w:val="Normal"/>
        <w:widowControl w:val="false"/>
        <w:rPr/>
      </w:pPr>
      <w:r>
        <w:rPr>
          <w:rFonts w:cs="Times New Roman" w:ascii="Times New Roman" w:hAnsi="Times New Roman"/>
          <w:sz w:val="28"/>
          <w:szCs w:val="28"/>
        </w:rPr>
        <w:t xml:space="preserve">3. Собрание граждан может принимать обращение к органам местного самоуправления Большеустинского сельсовета и должностным лицам местного самоуправления Большеустинского сельсовета, а также избирать лиц, уполномоченных представлять собрание граждан во взаимоотношениях с органами местного самоуправления Большеустинского сельсовета и должностными лицами местного самоуправления Большеустинского сельсовета.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4. Обращения, принятые собранием граждан, подлежат обязательному рассмотрению органами местного самоуправления Большеустинского сельсовета и должностными лицами местного самоуправления Большеустинского сельсовета, к компетенции которых отнесено решение содержащихся в обращениях вопросов, с направлением письменного ответа. </w:t>
      </w:r>
    </w:p>
    <w:p>
      <w:pPr>
        <w:pStyle w:val="Normal"/>
        <w:widowControl w:val="false"/>
        <w:rPr/>
      </w:pPr>
      <w:r>
        <w:rPr>
          <w:rFonts w:cs="Times New Roman" w:ascii="Times New Roman" w:hAnsi="Times New Roman"/>
          <w:sz w:val="28"/>
          <w:szCs w:val="28"/>
        </w:rPr>
        <w:t xml:space="preserve">5. Порядок назначения и проведения собрания граждан, а также полномочия собрания граждан определяются Федеральным законом от 6 октября 2003 г. №131-ФЗ, уставом муниципального образования и (или) решением сельского Совета Большеустинского сельсовета, и уставом территориального общественного самоуправления. </w:t>
      </w:r>
    </w:p>
    <w:p>
      <w:pPr>
        <w:pStyle w:val="Normal"/>
        <w:widowControl w:val="false"/>
        <w:rPr/>
      </w:pPr>
      <w:r>
        <w:rPr>
          <w:rFonts w:cs="Times New Roman" w:ascii="Times New Roman" w:hAnsi="Times New Roman"/>
          <w:sz w:val="28"/>
          <w:szCs w:val="28"/>
        </w:rPr>
        <w:t>6. 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Порядок назначения и проведения собрания граждан в целях осуществления территориального общественного самоуправления, а также полномочия таких собраний граждан определяются уставом территориального общественного самоуправления. </w:t>
      </w:r>
    </w:p>
    <w:p>
      <w:pPr>
        <w:pStyle w:val="Normal"/>
        <w:widowControl w:val="false"/>
        <w:rPr/>
      </w:pPr>
      <w:r>
        <w:rPr>
          <w:rFonts w:cs="Times New Roman" w:ascii="Times New Roman" w:hAnsi="Times New Roman"/>
          <w:sz w:val="28"/>
          <w:szCs w:val="28"/>
        </w:rPr>
        <w:t>7. В случаях, предусмотренных решением сельского Совета Большеустинского сельсовета, уставом территориального общественного самоуправления, полномочия собрания граждан могут осуществляться конференцией граждан (собранием делегатов).</w:t>
      </w:r>
    </w:p>
    <w:p>
      <w:pPr>
        <w:pStyle w:val="Normal"/>
        <w:widowControl w:val="false"/>
        <w:rPr/>
      </w:pPr>
      <w:r>
        <w:rPr>
          <w:rFonts w:cs="Times New Roman" w:ascii="Times New Roman" w:hAnsi="Times New Roman"/>
          <w:sz w:val="28"/>
          <w:szCs w:val="28"/>
        </w:rPr>
        <w:t>Порядок назначения и проведения конференции граждан (собрания делегатов), избрания делегатов определяется решением сельского Совета Большеустинского сельсовета, и уставом территориального общественного самоуправления.</w:t>
      </w:r>
    </w:p>
    <w:p>
      <w:pPr>
        <w:pStyle w:val="Normal"/>
        <w:widowControl w:val="false"/>
        <w:rPr/>
      </w:pPr>
      <w:r>
        <w:rPr>
          <w:rFonts w:cs="Times New Roman" w:ascii="Times New Roman" w:hAnsi="Times New Roman"/>
          <w:sz w:val="28"/>
          <w:szCs w:val="28"/>
        </w:rPr>
        <w:t>8. Итоги собрания, конференции граждан (собрания делегатов) подлежат обнародованию.</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bookmarkStart w:id="16" w:name="Par317"/>
      <w:bookmarkStart w:id="17" w:name="Par317"/>
      <w:bookmarkEnd w:id="17"/>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Статья 17. Опрос граждан</w:t>
      </w:r>
    </w:p>
    <w:p>
      <w:pPr>
        <w:pStyle w:val="Normal"/>
        <w:widowControl w:val="false"/>
        <w:rPr/>
      </w:pPr>
      <w:r>
        <w:rPr>
          <w:rFonts w:cs="Times New Roman" w:ascii="Times New Roman" w:hAnsi="Times New Roman"/>
          <w:sz w:val="28"/>
          <w:szCs w:val="28"/>
        </w:rPr>
        <w:t xml:space="preserve">1. Опрос граждан проводится на всей территории Большеустинского сельсовета или на ее части для выявления мнения населения и его учета при принятии решений органами местного самоуправления Большеустинского сельсовета и должностными лицами местного самоуправления Большеустинского сельсовета, а также органами государственной власти.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Результаты опроса носят рекомендательный характер. </w:t>
      </w:r>
    </w:p>
    <w:p>
      <w:pPr>
        <w:pStyle w:val="Normal"/>
        <w:widowControl w:val="false"/>
        <w:rPr/>
      </w:pPr>
      <w:r>
        <w:rPr>
          <w:rFonts w:cs="Times New Roman" w:ascii="Times New Roman" w:hAnsi="Times New Roman"/>
          <w:sz w:val="28"/>
          <w:szCs w:val="28"/>
        </w:rPr>
        <w:t>2. В опросе имеют право участвовать жители Большеустинского сельсовета, обладающие избирательным правом.</w:t>
      </w:r>
    </w:p>
    <w:p>
      <w:pPr>
        <w:pStyle w:val="Normal"/>
        <w:widowControl w:val="false"/>
        <w:rPr>
          <w:rFonts w:ascii="Times New Roman" w:hAnsi="Times New Roman" w:cs="Times New Roman"/>
          <w:sz w:val="28"/>
          <w:szCs w:val="28"/>
        </w:rPr>
      </w:pPr>
      <w:bookmarkStart w:id="18" w:name="Par321"/>
      <w:bookmarkEnd w:id="18"/>
      <w:r>
        <w:rPr>
          <w:rFonts w:cs="Times New Roman" w:ascii="Times New Roman" w:hAnsi="Times New Roman"/>
          <w:sz w:val="28"/>
          <w:szCs w:val="28"/>
        </w:rPr>
        <w:t>3. Опрос граждан проводится по инициативе:</w:t>
      </w:r>
    </w:p>
    <w:p>
      <w:pPr>
        <w:pStyle w:val="Normal"/>
        <w:widowControl w:val="false"/>
        <w:rPr/>
      </w:pPr>
      <w:r>
        <w:rPr>
          <w:rFonts w:cs="Times New Roman" w:ascii="Times New Roman" w:hAnsi="Times New Roman"/>
          <w:sz w:val="28"/>
          <w:szCs w:val="28"/>
        </w:rPr>
        <w:t>1) сельского Совета Большеустинского сельсовета или главы местного самоуправления Большеустинского сельсовета - по вопросам местного значения;</w:t>
      </w:r>
    </w:p>
    <w:p>
      <w:pPr>
        <w:pStyle w:val="Normal"/>
        <w:widowControl w:val="false"/>
        <w:rPr/>
      </w:pPr>
      <w:r>
        <w:rPr>
          <w:rFonts w:cs="Times New Roman" w:ascii="Times New Roman" w:hAnsi="Times New Roman"/>
          <w:sz w:val="28"/>
          <w:szCs w:val="28"/>
        </w:rPr>
        <w:t>2) органов государственной власти Нижегородской области - для учета мнения граждан при принятии решений об изменении целевого назначения земель Большеустинского сельсовета для объектов регионального и межрегионального значения.</w:t>
      </w:r>
    </w:p>
    <w:p>
      <w:pPr>
        <w:pStyle w:val="Normal"/>
        <w:widowControl w:val="false"/>
        <w:autoSpaceDE w:val="false"/>
        <w:rPr>
          <w:rFonts w:ascii="Times New Roman" w:hAnsi="Times New Roman" w:cs="Times New Roman"/>
          <w:b/>
          <w:b/>
          <w:sz w:val="28"/>
          <w:szCs w:val="28"/>
        </w:rPr>
      </w:pPr>
      <w:r>
        <w:rPr>
          <w:rFonts w:cs="Times New Roman" w:ascii="Times New Roman" w:hAnsi="Times New Roman"/>
          <w:sz w:val="28"/>
          <w:szCs w:val="28"/>
        </w:rPr>
        <w:t>4. Порядок назначения и проведения опроса граждан определяется решением сельского Совета Большеустинского сельсовета в соответствии с Законом Нижегородской области от 28 сентября 2015 г. № 134-З «О порядке назначения и проведения опроса граждан в муниципальных образованиях Нижегородской области».</w:t>
      </w:r>
    </w:p>
    <w:p>
      <w:pPr>
        <w:pStyle w:val="Normal"/>
        <w:widowControl w:val="false"/>
        <w:rPr/>
      </w:pPr>
      <w:r>
        <w:rPr>
          <w:rFonts w:cs="Times New Roman" w:ascii="Times New Roman" w:hAnsi="Times New Roman"/>
          <w:sz w:val="28"/>
          <w:szCs w:val="28"/>
        </w:rPr>
        <w:t>5. Решение о назначении опроса граждан принимается сельским Советом Большеустинского сельсовета. В решении сельского Совета Большеустинского сельсовета о назначении опроса граждан устанавливаются:</w:t>
      </w:r>
    </w:p>
    <w:p>
      <w:pPr>
        <w:pStyle w:val="Normal"/>
        <w:widowControl w:val="false"/>
        <w:rPr/>
      </w:pPr>
      <w:r>
        <w:rPr>
          <w:rFonts w:cs="Times New Roman" w:ascii="Times New Roman" w:hAnsi="Times New Roman"/>
          <w:sz w:val="28"/>
          <w:szCs w:val="28"/>
        </w:rPr>
        <w:t>1) дата и сроки проведения опроса;</w:t>
      </w:r>
    </w:p>
    <w:p>
      <w:pPr>
        <w:pStyle w:val="Normal"/>
        <w:widowControl w:val="false"/>
        <w:rPr/>
      </w:pPr>
      <w:r>
        <w:rPr>
          <w:rFonts w:cs="Times New Roman" w:ascii="Times New Roman" w:hAnsi="Times New Roman"/>
          <w:sz w:val="28"/>
          <w:szCs w:val="28"/>
        </w:rPr>
        <w:t>2) формулировка вопроса (вопросов), предлагаемого (предлагаемых) при проведении опроса;</w:t>
      </w:r>
    </w:p>
    <w:p>
      <w:pPr>
        <w:pStyle w:val="Normal"/>
        <w:widowControl w:val="false"/>
        <w:rPr/>
      </w:pPr>
      <w:r>
        <w:rPr>
          <w:rFonts w:cs="Times New Roman" w:ascii="Times New Roman" w:hAnsi="Times New Roman"/>
          <w:sz w:val="28"/>
          <w:szCs w:val="28"/>
        </w:rPr>
        <w:t>3) методика проведения опроса;</w:t>
      </w:r>
    </w:p>
    <w:p>
      <w:pPr>
        <w:pStyle w:val="Normal"/>
        <w:widowControl w:val="false"/>
        <w:rPr/>
      </w:pPr>
      <w:r>
        <w:rPr>
          <w:rFonts w:cs="Times New Roman" w:ascii="Times New Roman" w:hAnsi="Times New Roman"/>
          <w:sz w:val="28"/>
          <w:szCs w:val="28"/>
        </w:rPr>
        <w:t>4) форма опросного листа;</w:t>
      </w:r>
    </w:p>
    <w:p>
      <w:pPr>
        <w:pStyle w:val="Normal"/>
        <w:widowControl w:val="false"/>
        <w:rPr/>
      </w:pPr>
      <w:r>
        <w:rPr>
          <w:rFonts w:cs="Times New Roman" w:ascii="Times New Roman" w:hAnsi="Times New Roman"/>
          <w:sz w:val="28"/>
          <w:szCs w:val="28"/>
        </w:rPr>
        <w:t>5) минимальная численность жителей Большеустинского сельсовета, участвующих в опросе.</w:t>
      </w:r>
    </w:p>
    <w:p>
      <w:pPr>
        <w:pStyle w:val="Normal"/>
        <w:widowControl w:val="false"/>
        <w:rPr/>
      </w:pPr>
      <w:r>
        <w:rPr>
          <w:rFonts w:cs="Times New Roman" w:ascii="Times New Roman" w:hAnsi="Times New Roman"/>
          <w:sz w:val="28"/>
          <w:szCs w:val="28"/>
        </w:rPr>
        <w:t>6. Жители Большеустинского сельсовета должны быть проинформированы о проведении опроса граждан не менее чем за 10 дней до его проведения.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Финансирование мероприятий, связанных с подготовкой и проведением опроса граждан, осуществляется:</w:t>
      </w:r>
    </w:p>
    <w:p>
      <w:pPr>
        <w:pStyle w:val="Normal"/>
        <w:widowControl w:val="false"/>
        <w:rPr/>
      </w:pPr>
      <w:r>
        <w:rPr>
          <w:rFonts w:cs="Times New Roman" w:ascii="Times New Roman" w:hAnsi="Times New Roman"/>
          <w:sz w:val="28"/>
          <w:szCs w:val="28"/>
        </w:rPr>
        <w:t>1) за счет средств бюджета Большеустинского сельсовета - при проведении опроса по инициативе органов местного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за счет средств бюджета Нижегородской области - при проведении опроса по инициативе органов государственной власти Нижегородской области.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b/>
          <w:b/>
          <w:sz w:val="28"/>
          <w:szCs w:val="28"/>
        </w:rPr>
      </w:pPr>
      <w:bookmarkStart w:id="19" w:name="Par336"/>
      <w:bookmarkEnd w:id="19"/>
      <w:r>
        <w:rPr>
          <w:rFonts w:cs="Times New Roman" w:ascii="Times New Roman" w:hAnsi="Times New Roman"/>
          <w:b/>
          <w:sz w:val="28"/>
          <w:szCs w:val="28"/>
        </w:rPr>
        <w:t>Статья 18. Обращения граждан в органы местного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Граждане имеют право на индивидуальные и коллективные обращения в органы местного самоуправления.</w:t>
      </w:r>
    </w:p>
    <w:p>
      <w:pPr>
        <w:pStyle w:val="Normal"/>
        <w:autoSpaceDE w:val="false"/>
        <w:rPr/>
      </w:pPr>
      <w:r>
        <w:rPr>
          <w:rFonts w:cs="Times New Roman" w:ascii="Times New Roman" w:hAnsi="Times New Roman"/>
          <w:sz w:val="28"/>
          <w:szCs w:val="28"/>
        </w:rPr>
        <w:t xml:space="preserve">2. Обращения граждан подлежат рассмотрению в порядке и сроки, установленные Федеральным законом от 2 мая 2006 г. №59-ФЗ «О порядке рассмотрения обращений граждан Российской Федерации», </w:t>
      </w:r>
      <w:r>
        <w:rPr>
          <w:rFonts w:cs="Times New Roman" w:ascii="Times New Roman" w:hAnsi="Times New Roman"/>
          <w:bCs/>
          <w:sz w:val="28"/>
          <w:szCs w:val="28"/>
        </w:rPr>
        <w:t>Законом Нижегородской области от 7 сентября 2007 г. № 124-З «О дополнительных гарантиях права граждан на обращение в Нижегородской области»</w:t>
      </w:r>
      <w:r>
        <w:rPr>
          <w:rFonts w:cs="Times New Roman" w:ascii="Times New Roman" w:hAnsi="Times New Roman"/>
          <w:sz w:val="28"/>
          <w:szCs w:val="28"/>
        </w:rPr>
        <w:t>.</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За нарушение порядка и сроков рассмотрения обращений граждан должностные лица местного самоуправления несут ответственность в соответствии с законодательством Российской Федерации.</w:t>
      </w:r>
    </w:p>
    <w:p>
      <w:pPr>
        <w:pStyle w:val="Normal"/>
        <w:autoSpaceDE w:val="false"/>
        <w:ind w:hanging="0"/>
        <w:rPr>
          <w:rFonts w:ascii="Times New Roman" w:hAnsi="Times New Roman" w:cs="Times New Roman"/>
          <w:sz w:val="28"/>
          <w:szCs w:val="28"/>
        </w:rPr>
      </w:pPr>
      <w:r>
        <w:rPr>
          <w:rFonts w:cs="Times New Roman" w:ascii="Times New Roman" w:hAnsi="Times New Roman"/>
          <w:sz w:val="28"/>
          <w:szCs w:val="28"/>
        </w:rPr>
      </w:r>
    </w:p>
    <w:p>
      <w:pPr>
        <w:pStyle w:val="Normal"/>
        <w:autoSpaceDE w:val="false"/>
        <w:rPr>
          <w:rFonts w:ascii="Times New Roman" w:hAnsi="Times New Roman" w:cs="Times New Roman"/>
          <w:b/>
          <w:b/>
          <w:sz w:val="28"/>
          <w:szCs w:val="28"/>
        </w:rPr>
      </w:pPr>
      <w:r>
        <w:rPr>
          <w:rFonts w:cs="Times New Roman" w:ascii="Times New Roman" w:hAnsi="Times New Roman"/>
          <w:b/>
          <w:sz w:val="28"/>
          <w:szCs w:val="28"/>
        </w:rPr>
        <w:t>Статья 19. Староста сельского населенного пункта</w:t>
      </w:r>
    </w:p>
    <w:p>
      <w:pPr>
        <w:pStyle w:val="Normal"/>
        <w:autoSpaceDE w:val="false"/>
        <w:rPr/>
      </w:pPr>
      <w:r>
        <w:rPr>
          <w:rFonts w:cs="Times New Roman" w:ascii="Times New Roman" w:hAnsi="Times New Roman"/>
          <w:sz w:val="28"/>
          <w:szCs w:val="28"/>
        </w:rPr>
        <w:t>1. Для организации взаимодействия органов местного самоуправления Большеустинского сельсовета и жителей сельского населенного пункта при решении вопросов местного значения в сельском населенном пункте, расположенном в Большеустинского сельсовете, может назначаться староста сельского населенного пункта.</w:t>
      </w:r>
    </w:p>
    <w:p>
      <w:pPr>
        <w:pStyle w:val="Normal"/>
        <w:autoSpaceDE w:val="false"/>
        <w:rPr/>
      </w:pPr>
      <w:r>
        <w:rPr>
          <w:rFonts w:cs="Times New Roman" w:ascii="Times New Roman" w:hAnsi="Times New Roman"/>
          <w:sz w:val="28"/>
          <w:szCs w:val="28"/>
        </w:rPr>
        <w:t>2. Староста сельского населенного пункта назначается сельским Советом Большеустинского сельсовета, в состав которого входит данный сельский населенный пункт, по представлению схода граждан сельского населенного пункта из числа лиц, проживающих на территории данного сельского населенного пункта и обладающих активным избирательным правом.</w:t>
      </w:r>
    </w:p>
    <w:p>
      <w:pPr>
        <w:pStyle w:val="Normal"/>
        <w:autoSpaceDE w:val="false"/>
        <w:rPr>
          <w:rFonts w:ascii="Times New Roman" w:hAnsi="Times New Roman" w:cs="Times New Roman"/>
          <w:sz w:val="28"/>
          <w:szCs w:val="28"/>
        </w:rPr>
      </w:pPr>
      <w:r>
        <w:rPr>
          <w:rFonts w:cs="Times New Roman" w:ascii="Times New Roman" w:hAnsi="Times New Roman"/>
          <w:sz w:val="28"/>
          <w:szCs w:val="28"/>
        </w:rPr>
        <w:t>3. Староста сельского населенного пункта не является лицом, замещающим государственную должность, должность государственной гражданской службы, муниципальную должность или должность муниципальной службы, не может состоять в трудовых отношениях и иных непосредственно связанных с ними отношениях с органами местного самоуправления.</w:t>
      </w:r>
    </w:p>
    <w:p>
      <w:pPr>
        <w:pStyle w:val="Normal"/>
        <w:autoSpaceDE w:val="false"/>
        <w:rPr>
          <w:rFonts w:ascii="Times New Roman" w:hAnsi="Times New Roman" w:cs="Times New Roman"/>
          <w:sz w:val="28"/>
          <w:szCs w:val="28"/>
        </w:rPr>
      </w:pPr>
      <w:r>
        <w:rPr>
          <w:rFonts w:cs="Times New Roman" w:ascii="Times New Roman" w:hAnsi="Times New Roman"/>
          <w:sz w:val="28"/>
          <w:szCs w:val="28"/>
        </w:rPr>
        <w:t>4. Старостой сельского населенного пункта не может быть назначено лицо:</w:t>
      </w:r>
    </w:p>
    <w:p>
      <w:pPr>
        <w:pStyle w:val="Normal"/>
        <w:autoSpaceDE w:val="false"/>
        <w:rPr>
          <w:rFonts w:ascii="Times New Roman" w:hAnsi="Times New Roman" w:cs="Times New Roman"/>
          <w:sz w:val="28"/>
          <w:szCs w:val="28"/>
        </w:rPr>
      </w:pPr>
      <w:r>
        <w:rPr>
          <w:rFonts w:cs="Times New Roman" w:ascii="Times New Roman" w:hAnsi="Times New Roman"/>
          <w:sz w:val="28"/>
          <w:szCs w:val="28"/>
        </w:rPr>
        <w:t>1) замещающее государственную должность, должность государственной гражданской службы, муниципальную должность или должность муниципальной службы;</w:t>
      </w:r>
    </w:p>
    <w:p>
      <w:pPr>
        <w:pStyle w:val="Normal"/>
        <w:autoSpaceDE w:val="false"/>
        <w:rPr>
          <w:rFonts w:ascii="Times New Roman" w:hAnsi="Times New Roman" w:cs="Times New Roman"/>
          <w:sz w:val="28"/>
          <w:szCs w:val="28"/>
        </w:rPr>
      </w:pPr>
      <w:r>
        <w:rPr>
          <w:rFonts w:cs="Times New Roman" w:ascii="Times New Roman" w:hAnsi="Times New Roman"/>
          <w:sz w:val="28"/>
          <w:szCs w:val="28"/>
        </w:rPr>
        <w:t>2) признанное судом недееспособным или ограниченно дееспособным;</w:t>
      </w:r>
    </w:p>
    <w:p>
      <w:pPr>
        <w:pStyle w:val="Normal"/>
        <w:autoSpaceDE w:val="false"/>
        <w:rPr>
          <w:rFonts w:ascii="Times New Roman" w:hAnsi="Times New Roman" w:cs="Times New Roman"/>
          <w:sz w:val="28"/>
          <w:szCs w:val="28"/>
        </w:rPr>
      </w:pPr>
      <w:r>
        <w:rPr>
          <w:rFonts w:cs="Times New Roman" w:ascii="Times New Roman" w:hAnsi="Times New Roman"/>
          <w:sz w:val="28"/>
          <w:szCs w:val="28"/>
        </w:rPr>
        <w:t>3) имеющее непогашенную или неснятую судимость.</w:t>
      </w:r>
    </w:p>
    <w:p>
      <w:pPr>
        <w:pStyle w:val="Normal"/>
        <w:autoSpaceDE w:val="false"/>
        <w:rPr>
          <w:rFonts w:ascii="Times New Roman" w:hAnsi="Times New Roman" w:cs="Times New Roman"/>
          <w:sz w:val="28"/>
          <w:szCs w:val="28"/>
        </w:rPr>
      </w:pPr>
      <w:r>
        <w:rPr>
          <w:rFonts w:cs="Times New Roman" w:ascii="Times New Roman" w:hAnsi="Times New Roman"/>
          <w:sz w:val="28"/>
          <w:szCs w:val="28"/>
        </w:rPr>
        <w:t xml:space="preserve">5. Срок полномочий старосты сельского населенного пункта составляет пять лет. </w:t>
      </w:r>
    </w:p>
    <w:p>
      <w:pPr>
        <w:pStyle w:val="Normal"/>
        <w:autoSpaceDE w:val="false"/>
        <w:rPr/>
      </w:pPr>
      <w:r>
        <w:rPr>
          <w:rFonts w:cs="Times New Roman" w:ascii="Times New Roman" w:hAnsi="Times New Roman"/>
          <w:sz w:val="28"/>
          <w:szCs w:val="28"/>
        </w:rPr>
        <w:t>Полномочия старосты сельского населенного пункта прекращаются досрочно по решению сельского Совета Большеустинского сельсовета, в состав которого входит данный сельский населенный пункт, по представлению схода граждан сельского населенного пункта, а также в случаях, установленных пунктами 1 - 7 части 10 статьи 40 Федерального закона от 6 октября 2003 г. № 131-ФЗ.</w:t>
      </w:r>
    </w:p>
    <w:p>
      <w:pPr>
        <w:pStyle w:val="Normal"/>
        <w:autoSpaceDE w:val="false"/>
        <w:rPr>
          <w:rFonts w:ascii="Times New Roman" w:hAnsi="Times New Roman" w:cs="Times New Roman"/>
          <w:sz w:val="28"/>
          <w:szCs w:val="28"/>
        </w:rPr>
      </w:pPr>
      <w:r>
        <w:rPr>
          <w:rFonts w:cs="Times New Roman" w:ascii="Times New Roman" w:hAnsi="Times New Roman"/>
          <w:sz w:val="28"/>
          <w:szCs w:val="28"/>
        </w:rPr>
        <w:t>6. Староста сельского населенного пункта для решения возложенных на него задач:</w:t>
      </w:r>
    </w:p>
    <w:p>
      <w:pPr>
        <w:pStyle w:val="Normal"/>
        <w:autoSpaceDE w:val="false"/>
        <w:rPr>
          <w:rFonts w:ascii="Times New Roman" w:hAnsi="Times New Roman" w:cs="Times New Roman"/>
          <w:sz w:val="28"/>
          <w:szCs w:val="28"/>
        </w:rPr>
      </w:pPr>
      <w:r>
        <w:rPr>
          <w:rFonts w:cs="Times New Roman" w:ascii="Times New Roman" w:hAnsi="Times New Roman"/>
          <w:sz w:val="28"/>
          <w:szCs w:val="28"/>
        </w:rPr>
        <w:t>1) взаимодействует с органами местного самоуправления, муниципальными предприятиями и учреждениями и иными организациями по вопросам решения вопросов местного значения в сельском населенном пункте;</w:t>
      </w:r>
    </w:p>
    <w:p>
      <w:pPr>
        <w:pStyle w:val="Normal"/>
        <w:autoSpaceDE w:val="false"/>
        <w:rPr>
          <w:rFonts w:ascii="Times New Roman" w:hAnsi="Times New Roman" w:cs="Times New Roman"/>
          <w:sz w:val="28"/>
          <w:szCs w:val="28"/>
        </w:rPr>
      </w:pPr>
      <w:r>
        <w:rPr>
          <w:rFonts w:cs="Times New Roman" w:ascii="Times New Roman" w:hAnsi="Times New Roman"/>
          <w:sz w:val="28"/>
          <w:szCs w:val="28"/>
        </w:rPr>
        <w:t>2) взаимодействует с населением, в том числе посредством участия в сходах, собраниях, конференциях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pPr>
        <w:pStyle w:val="Normal"/>
        <w:autoSpaceDE w:val="false"/>
        <w:rPr>
          <w:rFonts w:ascii="Times New Roman" w:hAnsi="Times New Roman" w:cs="Times New Roman"/>
          <w:sz w:val="28"/>
          <w:szCs w:val="28"/>
        </w:rPr>
      </w:pPr>
      <w:r>
        <w:rPr>
          <w:rFonts w:cs="Times New Roman" w:ascii="Times New Roman" w:hAnsi="Times New Roman"/>
          <w:sz w:val="28"/>
          <w:szCs w:val="28"/>
        </w:rPr>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pPr>
        <w:pStyle w:val="Normal"/>
        <w:autoSpaceDE w:val="false"/>
        <w:rPr>
          <w:rFonts w:ascii="Times New Roman" w:hAnsi="Times New Roman" w:cs="Times New Roman"/>
          <w:sz w:val="28"/>
          <w:szCs w:val="28"/>
        </w:rPr>
      </w:pPr>
      <w:r>
        <w:rPr>
          <w:rFonts w:cs="Times New Roman" w:ascii="Times New Roman" w:hAnsi="Times New Roman"/>
          <w:sz w:val="28"/>
          <w:szCs w:val="28"/>
        </w:rPr>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pPr>
        <w:pStyle w:val="Normal"/>
        <w:autoSpaceDE w:val="false"/>
        <w:rPr/>
      </w:pPr>
      <w:r>
        <w:rPr>
          <w:rFonts w:cs="Times New Roman" w:ascii="Times New Roman" w:hAnsi="Times New Roman"/>
          <w:sz w:val="28"/>
          <w:szCs w:val="28"/>
        </w:rPr>
        <w:t>5) осуществляет иные полномочия и права, предусмотренные решениями сельского Совета Большеустинского сельсовета в соответствии с законом Нижегородской области.</w:t>
      </w:r>
    </w:p>
    <w:p>
      <w:pPr>
        <w:pStyle w:val="Normal"/>
        <w:autoSpaceDE w:val="false"/>
        <w:rPr/>
      </w:pPr>
      <w:r>
        <w:rPr>
          <w:rFonts w:cs="Times New Roman" w:ascii="Times New Roman" w:hAnsi="Times New Roman"/>
          <w:sz w:val="28"/>
          <w:szCs w:val="28"/>
        </w:rPr>
        <w:t>7. Гарантии деятельности и иные вопросы статуса старосты сельского населенного пункта могут устанавливаться решениями сельского Совета Большеустинского сельсовета в соответствии с законом Нижегородской области.</w:t>
      </w:r>
    </w:p>
    <w:p>
      <w:pPr>
        <w:pStyle w:val="Normal"/>
        <w:widowControl w:val="false"/>
        <w:autoSpaceDE w:val="false"/>
        <w:spacing w:before="240" w:after="0"/>
        <w:ind w:firstLine="540"/>
        <w:rPr>
          <w:rFonts w:ascii="Times New Roman" w:hAnsi="Times New Roman" w:cs="Times New Roman"/>
          <w:b/>
          <w:b/>
          <w:bCs/>
          <w:sz w:val="28"/>
          <w:szCs w:val="28"/>
        </w:rPr>
      </w:pPr>
      <w:r>
        <w:rPr>
          <w:rFonts w:cs="Times New Roman" w:ascii="Times New Roman" w:hAnsi="Times New Roman"/>
          <w:b/>
          <w:bCs/>
          <w:sz w:val="28"/>
          <w:szCs w:val="28"/>
        </w:rPr>
        <w:t>Статья 20. Другие формы непосредственного осуществления населением местного самоуправления и участия в его осуществлении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1. Наряду с предусмотренными формами непосредственного осуществления населением местного самоуправления и участия населения в осуществлении местного самоуправления граждане вправе участвовать в осуществлении местного самоуправления в иных формах, не противоречащих Конституции Российской Федерации, Федеральному закону от 6 октября 2003 г. № 131-ФЗ и иным федеральным законам, законам Нижегородской области.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 Непосредственное осуществление населением местного самоуправления и участие населения в осуществлении местного самоуправления основываются на принципах законности, добровольности.</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ГЛАВА 4. ОРГАНЫ МЕСТНОГО САМОУПРАВЛЕНИЯ И ДОЛЖНОСТНЫЕ ЛИЦА МЕСТНОГО САМОУПРАВЛЕНИЯ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Style27"/>
        <w:ind w:firstLine="567"/>
        <w:rPr/>
      </w:pPr>
      <w:r>
        <w:rPr>
          <w:sz w:val="28"/>
          <w:szCs w:val="28"/>
        </w:rPr>
        <w:t xml:space="preserve">Статья 21. Структура органов местного самоуправления Большеустинского сельсовета </w:t>
      </w:r>
    </w:p>
    <w:p>
      <w:pPr>
        <w:pStyle w:val="Normal"/>
        <w:widowControl w:val="false"/>
        <w:rPr/>
      </w:pPr>
      <w:r>
        <w:rPr>
          <w:rFonts w:cs="Times New Roman" w:ascii="Times New Roman" w:hAnsi="Times New Roman"/>
          <w:sz w:val="28"/>
          <w:szCs w:val="28"/>
        </w:rPr>
        <w:t>1. Структуру органов местного самоуправления Большеустинского сельсовета составляют:</w:t>
      </w:r>
    </w:p>
    <w:p>
      <w:pPr>
        <w:pStyle w:val="Normal"/>
        <w:widowControl w:val="false"/>
        <w:rPr/>
      </w:pPr>
      <w:r>
        <w:rPr>
          <w:rFonts w:cs="Times New Roman" w:ascii="Times New Roman" w:hAnsi="Times New Roman"/>
          <w:sz w:val="28"/>
          <w:szCs w:val="28"/>
        </w:rPr>
        <w:t xml:space="preserve">представительный орган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 сельский Совет </w:t>
      </w:r>
      <w:r>
        <w:rPr>
          <w:rFonts w:cs="Times New Roman" w:ascii="Times New Roman" w:hAnsi="Times New Roman"/>
          <w:bCs/>
          <w:sz w:val="28"/>
          <w:szCs w:val="28"/>
        </w:rPr>
        <w:t>Большеустинского сельсовета Шарангского муниципального района Нижегородской области</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глава муниципального образования – глава местного самоуправления </w:t>
      </w:r>
      <w:r>
        <w:rPr>
          <w:rFonts w:cs="Times New Roman" w:ascii="Times New Roman" w:hAnsi="Times New Roman"/>
          <w:bCs/>
          <w:sz w:val="28"/>
          <w:szCs w:val="28"/>
        </w:rPr>
        <w:t>Большеустинского сельсовета Шарангского  муниципального района Нижегородской области</w:t>
      </w:r>
      <w:r>
        <w:rPr>
          <w:rFonts w:cs="Times New Roman" w:ascii="Times New Roman" w:hAnsi="Times New Roman"/>
          <w:sz w:val="28"/>
          <w:szCs w:val="28"/>
        </w:rPr>
        <w:t>;</w:t>
      </w:r>
    </w:p>
    <w:p>
      <w:pPr>
        <w:pStyle w:val="Normal"/>
        <w:widowControl w:val="false"/>
        <w:rPr>
          <w:rFonts w:ascii="Times New Roman" w:hAnsi="Times New Roman" w:cs="Times New Roman"/>
          <w:spacing w:val="-3"/>
          <w:sz w:val="28"/>
          <w:szCs w:val="28"/>
        </w:rPr>
      </w:pPr>
      <w:r>
        <w:rPr>
          <w:rFonts w:cs="Times New Roman" w:ascii="Times New Roman" w:hAnsi="Times New Roman"/>
          <w:spacing w:val="-2"/>
          <w:sz w:val="28"/>
          <w:szCs w:val="28"/>
        </w:rPr>
        <w:t>местная администрация (исполнительно-распорядительный орган) Большеустинского</w:t>
      </w:r>
      <w:r>
        <w:rPr>
          <w:rFonts w:cs="Times New Roman" w:ascii="Times New Roman" w:hAnsi="Times New Roman"/>
          <w:spacing w:val="-3"/>
          <w:sz w:val="28"/>
          <w:szCs w:val="28"/>
        </w:rPr>
        <w:t xml:space="preserve"> сельсовета - администрация Большеустинского сельсовета </w:t>
      </w:r>
      <w:r>
        <w:rPr>
          <w:rFonts w:cs="Times New Roman" w:ascii="Times New Roman" w:hAnsi="Times New Roman"/>
          <w:bCs/>
          <w:sz w:val="28"/>
          <w:szCs w:val="28"/>
        </w:rPr>
        <w:t>Шарангского муниципального района Нижегородской области.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 Порядок формирования, полномочия, срок полномочий, подотчетность, подконтрольность органов местного самоуправления, а также иные вопросы организации и деятельности указанных органов определяются настоящим Уставом в соответствии с законом Нижегородской области.</w:t>
      </w:r>
    </w:p>
    <w:p>
      <w:pPr>
        <w:pStyle w:val="Normal"/>
        <w:widowControl w:val="false"/>
        <w:rPr/>
      </w:pPr>
      <w:r>
        <w:rPr>
          <w:rFonts w:cs="Times New Roman" w:ascii="Times New Roman" w:hAnsi="Times New Roman"/>
          <w:sz w:val="28"/>
          <w:szCs w:val="28"/>
        </w:rPr>
        <w:t xml:space="preserve">3. </w:t>
      </w:r>
      <w:r>
        <w:rPr>
          <w:rFonts w:cs="Times New Roman" w:ascii="Times New Roman" w:hAnsi="Times New Roman"/>
          <w:bCs/>
          <w:sz w:val="28"/>
          <w:szCs w:val="28"/>
        </w:rPr>
        <w:t>Изменение структуры органов местного самоуправления Большеустинского сельсовета осуществляется не иначе как путем внесения изменений в настоящий Устав.</w:t>
      </w:r>
    </w:p>
    <w:p>
      <w:pPr>
        <w:pStyle w:val="Normal"/>
        <w:widowControl w:val="false"/>
        <w:rPr/>
      </w:pPr>
      <w:r>
        <w:rPr>
          <w:rFonts w:cs="Times New Roman" w:ascii="Times New Roman" w:hAnsi="Times New Roman"/>
          <w:sz w:val="28"/>
          <w:szCs w:val="28"/>
        </w:rPr>
        <w:t xml:space="preserve">4. Решение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об изменении структуры органов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вступает в силу не ранее чем по истечению срока полномочий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принявшего указанное решение, за исключением случаев, предусмотренных Федеральным законом от 6 октября 2003 г. №131-ФЗ.</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5. Финансовое обеспечение деятельности органов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осуществляется исключительно за счет собственных доходов бюджета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Статья 22. Сельский Совет Большеустинского сельсовета</w:t>
      </w:r>
    </w:p>
    <w:p>
      <w:pPr>
        <w:pStyle w:val="Normal"/>
        <w:widowControl w:val="false"/>
        <w:rPr/>
      </w:pPr>
      <w:r>
        <w:rPr>
          <w:rFonts w:cs="Times New Roman" w:ascii="Times New Roman" w:hAnsi="Times New Roman"/>
          <w:sz w:val="28"/>
          <w:szCs w:val="28"/>
        </w:rPr>
        <w:t xml:space="preserve">1. Сельский Совет Большеустинского сельсовета является представительным органом Большеустинского сельсовета Шарангского муниципального района Нижегородской области. </w:t>
      </w:r>
    </w:p>
    <w:p>
      <w:pPr>
        <w:pStyle w:val="Normal"/>
        <w:widowControl w:val="false"/>
        <w:autoSpaceDE w:val="false"/>
        <w:rPr/>
      </w:pPr>
      <w:r>
        <w:rPr>
          <w:rFonts w:cs="Times New Roman" w:ascii="Times New Roman" w:hAnsi="Times New Roman"/>
          <w:sz w:val="28"/>
          <w:szCs w:val="28"/>
        </w:rPr>
        <w:t xml:space="preserve">Срок полномочий сельского Совета Большеустинского сельсовета в соответствии с Законом Нижегородской области от 5 ноября 2014 г. № 152-З «Об отдельных вопросах организации местного самоуправления в Нижегородской области» составляет 5 лет. </w:t>
      </w:r>
    </w:p>
    <w:p>
      <w:pPr>
        <w:pStyle w:val="Normal"/>
        <w:widowControl w:val="false"/>
        <w:rPr/>
      </w:pPr>
      <w:r>
        <w:rPr>
          <w:rFonts w:cs="Times New Roman" w:ascii="Times New Roman" w:hAnsi="Times New Roman"/>
          <w:sz w:val="28"/>
          <w:szCs w:val="28"/>
        </w:rPr>
        <w:t>Сельский Совет Большеустинского сельсовета состоит из 7 депутатов, избираемых населением Большеустинского сельсовета на муниципальных выборах на основе всеобщего равного и прямого избирательного права при тайном голосовании, в порядке определенном Федеральным законом от 12 июня 2002 года №67-ФЗ «Об основных гарантиях избирательных прав и права на участие в референдуме граждан Российской Федерации», Законом Нижегородской области от 6 сентября 2007 г. № 108-З «О выборах депутатов представительных органов муниципальных образований в Нижегородской области», Законом Нижегородской области от 5 ноября 2014 г. № 152-З «Об отдельных вопросах организации местного самоуправления в Нижегородской области».</w:t>
      </w:r>
    </w:p>
    <w:p>
      <w:pPr>
        <w:pStyle w:val="Normal"/>
        <w:widowControl w:val="false"/>
        <w:rPr/>
      </w:pPr>
      <w:r>
        <w:rPr>
          <w:rFonts w:cs="Times New Roman" w:ascii="Times New Roman" w:hAnsi="Times New Roman"/>
          <w:sz w:val="28"/>
          <w:szCs w:val="28"/>
        </w:rPr>
        <w:t xml:space="preserve">2. Формой работы сельского Совета Большеустинского сельсовета является заседание, созываемое в порядке, определяемом Регламентом сельского Совета Большеустинского сельсовета, но не реже одного раза в три месяца. </w:t>
      </w:r>
    </w:p>
    <w:p>
      <w:pPr>
        <w:pStyle w:val="Normal"/>
        <w:widowControl w:val="false"/>
        <w:rPr/>
      </w:pPr>
      <w:r>
        <w:rPr>
          <w:rFonts w:cs="Times New Roman" w:ascii="Times New Roman" w:hAnsi="Times New Roman"/>
          <w:sz w:val="28"/>
          <w:szCs w:val="28"/>
        </w:rPr>
        <w:t xml:space="preserve">Заседание сельского Совета Большеустинского сельсовета считается правомочным, если на нем присутствует не менее 50 процентов от числа избранных депутатов. Сельский Совет Большеустинского сельсовета может осуществлять свои полномочия в случае избрания не менее двух третей от установленной численности депутатов. </w:t>
      </w:r>
    </w:p>
    <w:p>
      <w:pPr>
        <w:pStyle w:val="Normal"/>
        <w:widowControl w:val="false"/>
        <w:rPr/>
      </w:pPr>
      <w:r>
        <w:rPr>
          <w:rFonts w:cs="Times New Roman" w:ascii="Times New Roman" w:hAnsi="Times New Roman"/>
          <w:sz w:val="28"/>
          <w:szCs w:val="28"/>
        </w:rPr>
        <w:t>Вновь избранный сельский Совет Большеустинского сельсовета собирается на первое заседание в 30-дневный срок со дня избрания сельского Совета Большеустинского сельсовета в правомочном составе.</w:t>
      </w:r>
    </w:p>
    <w:p>
      <w:pPr>
        <w:pStyle w:val="Normal"/>
        <w:widowControl w:val="false"/>
        <w:rPr/>
      </w:pPr>
      <w:r>
        <w:rPr>
          <w:rFonts w:cs="Times New Roman" w:ascii="Times New Roman" w:hAnsi="Times New Roman"/>
          <w:sz w:val="28"/>
          <w:szCs w:val="28"/>
        </w:rPr>
        <w:t>Заседания сельского Совета Большеустинского сельсовета проводятся гласно и носят открытый характер.</w:t>
      </w:r>
    </w:p>
    <w:p>
      <w:pPr>
        <w:pStyle w:val="Normal"/>
        <w:widowControl w:val="false"/>
        <w:rPr/>
      </w:pPr>
      <w:r>
        <w:rPr>
          <w:rFonts w:cs="Times New Roman" w:ascii="Times New Roman" w:hAnsi="Times New Roman"/>
          <w:sz w:val="28"/>
          <w:szCs w:val="28"/>
        </w:rPr>
        <w:t>3. Сельский Совет Большеустинского сельсовета вправе образовывать из своего состава постоянные комиссии, а также рабочие группы и временные комиссии с привлечением муниципальных служащих, специалистов, представителей общественности.</w:t>
      </w:r>
    </w:p>
    <w:p>
      <w:pPr>
        <w:pStyle w:val="Normal"/>
        <w:widowControl w:val="false"/>
        <w:rPr/>
      </w:pPr>
      <w:r>
        <w:rPr>
          <w:rFonts w:cs="Times New Roman" w:ascii="Times New Roman" w:hAnsi="Times New Roman"/>
          <w:sz w:val="28"/>
          <w:szCs w:val="28"/>
        </w:rPr>
        <w:t>Порядок созыва и работы постоянных комиссий, рабочих групп и временных комиссий сельского Совета Большеустинского сельсовета определяется Регламентом сельского Совета Большеустинского сельсовета.</w:t>
      </w:r>
    </w:p>
    <w:p>
      <w:pPr>
        <w:pStyle w:val="Normal"/>
        <w:widowControl w:val="false"/>
        <w:rPr/>
      </w:pPr>
      <w:r>
        <w:rPr>
          <w:rFonts w:cs="Times New Roman" w:ascii="Times New Roman" w:hAnsi="Times New Roman"/>
          <w:sz w:val="28"/>
          <w:szCs w:val="28"/>
        </w:rPr>
        <w:t>4. Сельский Совет Большеустинского сельсовета обладает правами юридического лица.</w:t>
      </w:r>
    </w:p>
    <w:p>
      <w:pPr>
        <w:pStyle w:val="Normal"/>
        <w:widowControl w:val="false"/>
        <w:rPr/>
      </w:pPr>
      <w:r>
        <w:rPr>
          <w:rFonts w:cs="Times New Roman" w:ascii="Times New Roman" w:hAnsi="Times New Roman"/>
          <w:sz w:val="28"/>
          <w:szCs w:val="28"/>
        </w:rPr>
        <w:t>5. Расходы на обеспечение деятельности сельского Совета Большеустинского сельсовета предусматриваются в бюджете Большеустинского сельсовета отдельной строкой в соответствии с классификацией расходов бюджетов Российской Федерации.</w:t>
      </w:r>
    </w:p>
    <w:p>
      <w:pPr>
        <w:pStyle w:val="Normal"/>
        <w:widowControl w:val="false"/>
        <w:rPr/>
      </w:pPr>
      <w:r>
        <w:rPr>
          <w:rFonts w:cs="Times New Roman" w:ascii="Times New Roman" w:hAnsi="Times New Roman"/>
          <w:sz w:val="28"/>
          <w:szCs w:val="28"/>
        </w:rPr>
        <w:t>6. Сельский Совет Большеустинского сельсовета подконтролен и подотчетен населению Большеустинского сельсовета.</w:t>
      </w:r>
    </w:p>
    <w:p>
      <w:pPr>
        <w:pStyle w:val="Normal"/>
        <w:widowControl w:val="false"/>
        <w:rPr/>
      </w:pPr>
      <w:r>
        <w:rPr>
          <w:rFonts w:cs="Times New Roman" w:ascii="Times New Roman" w:hAnsi="Times New Roman"/>
          <w:sz w:val="28"/>
          <w:szCs w:val="28"/>
        </w:rPr>
        <w:t>7. Иные вопросы, касающиеся порядка созыва, подготовки и проведения заседаний, рассмотрения и принятия решений, осуществления контрольных полномочий, участия депутатов сельского Совета Большеустинского сельсовета, должностных лиц местного самоуправления Большеустинского сельсовета, представителей общественности, населения Большеустинского сельсовета в работе комиссий, а также вопросы организационно-технического обеспечения работы сельского Совета Большеустинского сельсовета устанавливаются Регламентом сельского Совета Большеустинского сельсовета.</w:t>
      </w:r>
    </w:p>
    <w:p>
      <w:pPr>
        <w:pStyle w:val="Normal"/>
        <w:widowControl w:val="false"/>
        <w:rPr/>
      </w:pPr>
      <w:r>
        <w:rPr>
          <w:rFonts w:cs="Times New Roman" w:ascii="Times New Roman" w:hAnsi="Times New Roman"/>
          <w:sz w:val="28"/>
          <w:szCs w:val="28"/>
        </w:rPr>
        <w:t>8. Норма представительства Большеустинского  сельсовета, входящего в состав Шарангского муниципального района Нижегородской области, в Земском собрании Шарангского муниципального района Нижегородской области устанавливается в соответствии со статьей 3 Закона Нижегородской области от 5 ноября 2014 г. № 152-З «Об отдельных вопросах организации местного самоуправления в Нижегородской области» и составляет: глава местного самоуправления и один депутат.</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bookmarkStart w:id="20" w:name="Par372"/>
      <w:bookmarkStart w:id="21" w:name="Par372"/>
      <w:bookmarkEnd w:id="21"/>
    </w:p>
    <w:p>
      <w:pPr>
        <w:pStyle w:val="Normal"/>
        <w:widowControl w:val="false"/>
        <w:rPr/>
      </w:pPr>
      <w:r>
        <w:rPr>
          <w:rFonts w:cs="Times New Roman" w:ascii="Times New Roman" w:hAnsi="Times New Roman"/>
          <w:b/>
          <w:sz w:val="28"/>
          <w:szCs w:val="28"/>
        </w:rPr>
        <w:t>Статья 23. Полномочия сельского Совета Большеустинского сельсовета</w:t>
      </w:r>
    </w:p>
    <w:p>
      <w:pPr>
        <w:pStyle w:val="Normal"/>
        <w:widowControl w:val="false"/>
        <w:rPr/>
      </w:pPr>
      <w:r>
        <w:rPr>
          <w:rFonts w:cs="Times New Roman" w:ascii="Times New Roman" w:hAnsi="Times New Roman"/>
          <w:sz w:val="28"/>
          <w:szCs w:val="28"/>
        </w:rPr>
        <w:t>1. В исключительной компетенции сельского Совета Большеустинского сельсовета находится:</w:t>
      </w:r>
    </w:p>
    <w:p>
      <w:pPr>
        <w:pStyle w:val="Normal"/>
        <w:widowControl w:val="false"/>
        <w:rPr/>
      </w:pPr>
      <w:r>
        <w:rPr>
          <w:rFonts w:cs="Times New Roman" w:ascii="Times New Roman" w:hAnsi="Times New Roman"/>
          <w:sz w:val="28"/>
          <w:szCs w:val="28"/>
        </w:rPr>
        <w:t>1) принятие Устава Большеустинского сельсовета и внесение в него изменений и дополнений;</w:t>
      </w:r>
    </w:p>
    <w:p>
      <w:pPr>
        <w:pStyle w:val="Normal"/>
        <w:widowControl w:val="false"/>
        <w:rPr/>
      </w:pPr>
      <w:r>
        <w:rPr>
          <w:rFonts w:cs="Times New Roman" w:ascii="Times New Roman" w:hAnsi="Times New Roman"/>
          <w:sz w:val="28"/>
          <w:szCs w:val="28"/>
        </w:rPr>
        <w:t>2) утверждение бюджета Большеустинского сельсовета и отчета о его исполнении;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установление, изменение и отмена местных налогов и сборов в соответствии с законодательством Российской Федерации о налогах и сборах;</w:t>
      </w:r>
    </w:p>
    <w:p>
      <w:pPr>
        <w:pStyle w:val="Normal"/>
        <w:widowControl w:val="false"/>
        <w:autoSpaceDE w:val="false"/>
        <w:rPr/>
      </w:pPr>
      <w:r>
        <w:rPr>
          <w:rFonts w:cs="Times New Roman" w:ascii="Times New Roman" w:hAnsi="Times New Roman"/>
          <w:sz w:val="28"/>
          <w:szCs w:val="28"/>
        </w:rPr>
        <w:t>4) утверждение стратегии социально-экономического развития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определение порядка управления и распоряжения имуществом, находящимся в муниципальной собственности;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pPr>
        <w:pStyle w:val="Normal"/>
        <w:widowControl w:val="false"/>
        <w:rPr/>
      </w:pPr>
      <w:r>
        <w:rPr>
          <w:rFonts w:cs="Times New Roman" w:ascii="Times New Roman" w:hAnsi="Times New Roman"/>
          <w:sz w:val="28"/>
          <w:szCs w:val="28"/>
        </w:rPr>
        <w:t>7) определение порядка участия Большеустинского сельсовета в организациях межмуниципального сотрудничества;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8) определение порядка материально-технического и организационного обеспечения деятельности органов местного самоуправления;</w:t>
      </w:r>
    </w:p>
    <w:p>
      <w:pPr>
        <w:pStyle w:val="Normal"/>
        <w:widowControl w:val="false"/>
        <w:rPr/>
      </w:pPr>
      <w:r>
        <w:rPr>
          <w:rFonts w:cs="Times New Roman" w:ascii="Times New Roman" w:hAnsi="Times New Roman"/>
          <w:sz w:val="28"/>
          <w:szCs w:val="28"/>
        </w:rPr>
        <w:t>9) контроль за исполнением органами местного самоуправления Большеустинского сельсовета и должностными лицами местного самоуправления Большеустинского сельсовета полномочий по решению вопросов местного значения;</w:t>
      </w:r>
    </w:p>
    <w:p>
      <w:pPr>
        <w:pStyle w:val="Normal"/>
        <w:widowControl w:val="false"/>
        <w:rPr/>
      </w:pPr>
      <w:r>
        <w:rPr>
          <w:rFonts w:cs="Times New Roman" w:ascii="Times New Roman" w:hAnsi="Times New Roman"/>
          <w:sz w:val="28"/>
          <w:szCs w:val="28"/>
        </w:rPr>
        <w:t>10) принятие решения об удалении главы местного самоуправления Большеустинского сельсовета в отставку.</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11) утверждение правил благоустройства территории муниципального образования.</w:t>
      </w:r>
    </w:p>
    <w:p>
      <w:pPr>
        <w:pStyle w:val="Normal"/>
        <w:widowControl w:val="false"/>
        <w:rPr/>
      </w:pPr>
      <w:r>
        <w:rPr>
          <w:rFonts w:cs="Times New Roman" w:ascii="Times New Roman" w:hAnsi="Times New Roman"/>
          <w:sz w:val="28"/>
          <w:szCs w:val="28"/>
        </w:rPr>
        <w:t>2. Сельский Совет Большеустинского сельсовета обладает также следующими полномочиями: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принятие решения о назначении местного референдума;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назначение в соответствии с настоящим Уставом публичных слушаний и опросов граждан, а также определение порядка проведения таких слушаний и опросов;</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назначение и определение порядка проведения собрания и конференции (собрание делегатов) граждан;</w:t>
      </w:r>
    </w:p>
    <w:p>
      <w:pPr>
        <w:pStyle w:val="Normal"/>
        <w:widowControl w:val="false"/>
        <w:rPr/>
      </w:pPr>
      <w:r>
        <w:rPr>
          <w:rFonts w:cs="Times New Roman" w:ascii="Times New Roman" w:hAnsi="Times New Roman"/>
          <w:sz w:val="28"/>
          <w:szCs w:val="28"/>
        </w:rPr>
        <w:t>4) принятие предусмотренных настоящим Уставом решений, связанных с изменением границ Большеустинского сельсовета, а также с преобразованием Большеустинского сельсовета;</w:t>
      </w:r>
    </w:p>
    <w:p>
      <w:pPr>
        <w:pStyle w:val="Normal"/>
        <w:widowControl w:val="false"/>
        <w:rPr/>
      </w:pPr>
      <w:r>
        <w:rPr>
          <w:rFonts w:cs="Times New Roman" w:ascii="Times New Roman" w:hAnsi="Times New Roman"/>
          <w:sz w:val="28"/>
          <w:szCs w:val="28"/>
        </w:rPr>
        <w:t>5) определение порядка формирования, обеспечение размещения, исполнения и контроля за исполнением закупок товаров, работ, услуг для обеспечения муниципальных нужд Большеустинского сельсовета;</w:t>
      </w:r>
    </w:p>
    <w:p>
      <w:pPr>
        <w:pStyle w:val="Normal"/>
        <w:widowControl w:val="false"/>
        <w:rPr/>
      </w:pPr>
      <w:r>
        <w:rPr>
          <w:rFonts w:cs="Times New Roman" w:ascii="Times New Roman" w:hAnsi="Times New Roman"/>
          <w:sz w:val="28"/>
          <w:szCs w:val="28"/>
        </w:rPr>
        <w:t>6) принятие решения о привлечении жителей Большеустинского сельсовета к выполнению на добровольной основе социально значимых для Большеустинского сельсовета работ (в том числе дежурств);</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избрание представителей в состав Земского собрания Шарангского муниципального района Нижегородской области в соответствии с Законом Нижегородской области от 5 ноября 2014 г. № 152-З «Об отдельных вопросах организации местного самоуправления в Нижегородской области»;</w:t>
      </w:r>
    </w:p>
    <w:p>
      <w:pPr>
        <w:pStyle w:val="Normal"/>
        <w:widowControl w:val="false"/>
        <w:rPr/>
      </w:pPr>
      <w:r>
        <w:rPr>
          <w:rFonts w:cs="Times New Roman" w:ascii="Times New Roman" w:hAnsi="Times New Roman"/>
          <w:sz w:val="28"/>
          <w:szCs w:val="28"/>
        </w:rPr>
        <w:t>8) утверждение структуры администрации Большеустинского сельсовета и Положения об администрации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9) иными полномочиями, определенными федеральными законами и законами Нижегородской области.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24. Досрочное прекращение полномочий сельского Совета Большеустинского сельсовета</w:t>
      </w:r>
    </w:p>
    <w:p>
      <w:pPr>
        <w:pStyle w:val="Normal"/>
        <w:widowControl w:val="false"/>
        <w:rPr/>
      </w:pPr>
      <w:r>
        <w:rPr>
          <w:rFonts w:cs="Times New Roman" w:ascii="Times New Roman" w:hAnsi="Times New Roman"/>
          <w:sz w:val="28"/>
          <w:szCs w:val="28"/>
        </w:rPr>
        <w:t>1. Полномочия сельского Совета Большеустинского сельсовета могут быть прекращены досрочно в порядке и по основаниям, которые предусмотрены статьей 73 Федерального закона от 6 октября 2003 г. №131-ФЗ.</w:t>
      </w:r>
    </w:p>
    <w:p>
      <w:pPr>
        <w:pStyle w:val="Normal"/>
        <w:widowControl w:val="false"/>
        <w:rPr/>
      </w:pPr>
      <w:r>
        <w:rPr>
          <w:rFonts w:cs="Times New Roman" w:ascii="Times New Roman" w:hAnsi="Times New Roman"/>
          <w:sz w:val="28"/>
          <w:szCs w:val="28"/>
        </w:rPr>
        <w:t>2. Полномочия сельского Совета Большеустинского сельсовета также прекращаются:</w:t>
      </w:r>
    </w:p>
    <w:p>
      <w:pPr>
        <w:pStyle w:val="Normal"/>
        <w:widowControl w:val="false"/>
        <w:rPr/>
      </w:pPr>
      <w:r>
        <w:rPr>
          <w:rFonts w:cs="Times New Roman" w:ascii="Times New Roman" w:hAnsi="Times New Roman"/>
          <w:sz w:val="28"/>
          <w:szCs w:val="28"/>
        </w:rPr>
        <w:t>1) в случае принятия сельским Советом Большеустинского сельсовета решения о самороспуске. При этом решение о самороспуске принимается не менее чем двумя третями голосов от установленной численности депутатов сельского Совета Большеустинского сельсовета;</w:t>
      </w:r>
    </w:p>
    <w:p>
      <w:pPr>
        <w:pStyle w:val="Normal"/>
        <w:widowControl w:val="false"/>
        <w:rPr/>
      </w:pPr>
      <w:r>
        <w:rPr>
          <w:rFonts w:cs="Times New Roman" w:ascii="Times New Roman" w:hAnsi="Times New Roman"/>
          <w:sz w:val="28"/>
          <w:szCs w:val="28"/>
        </w:rPr>
        <w:t>2) в случае вступления в силу решения Нижегородского областного суда о неправомочности данного состава депутатов сельского Совета Большеустинского сельсовета, в том числе в связи со сложением депутатами своих полномочий;</w:t>
      </w:r>
    </w:p>
    <w:p>
      <w:pPr>
        <w:pStyle w:val="Normal"/>
        <w:widowControl w:val="false"/>
        <w:rPr/>
      </w:pPr>
      <w:r>
        <w:rPr>
          <w:rFonts w:cs="Times New Roman" w:ascii="Times New Roman" w:hAnsi="Times New Roman"/>
          <w:sz w:val="28"/>
          <w:szCs w:val="28"/>
        </w:rPr>
        <w:t>3) в случае преобразования Большеустинского сельсовета, осуществляемого в соответствии с частями 3,5,7.2 статьи 13 Федерального закона от 6 октября 2003 г. №131-ФЗ, а также в случае упразднения Большеустинского сельсовета;</w:t>
      </w:r>
    </w:p>
    <w:p>
      <w:pPr>
        <w:pStyle w:val="Normal"/>
        <w:widowControl w:val="false"/>
        <w:rPr/>
      </w:pPr>
      <w:r>
        <w:rPr>
          <w:rFonts w:cs="Times New Roman" w:ascii="Times New Roman" w:hAnsi="Times New Roman"/>
          <w:sz w:val="28"/>
          <w:szCs w:val="28"/>
        </w:rPr>
        <w:t>4) в случае утраты Большеустинским  сельсоветом статуса муниципального образования в связи с его объединением с городским округом;</w:t>
      </w:r>
    </w:p>
    <w:p>
      <w:pPr>
        <w:pStyle w:val="Normal"/>
        <w:widowControl w:val="false"/>
        <w:rPr/>
      </w:pPr>
      <w:r>
        <w:rPr>
          <w:rFonts w:cs="Times New Roman" w:ascii="Times New Roman" w:hAnsi="Times New Roman"/>
          <w:sz w:val="28"/>
          <w:szCs w:val="28"/>
        </w:rPr>
        <w:t>5) в случае увеличения численности избирателей Большеустинского сельсовета более чем на 25 процентов, произошедшего вследствие изменения границ Большеустинского сельсовета или объединения поселения с городским округом</w:t>
      </w:r>
      <w:r>
        <w:rPr>
          <w:rFonts w:cs="Times New Roman" w:ascii="Times New Roman" w:hAnsi="Times New Roman"/>
          <w:i/>
          <w:sz w:val="28"/>
          <w:szCs w:val="28"/>
        </w:rPr>
        <w:t>;</w:t>
      </w:r>
    </w:p>
    <w:p>
      <w:pPr>
        <w:pStyle w:val="Normal"/>
        <w:widowControl w:val="false"/>
        <w:rPr/>
      </w:pPr>
      <w:r>
        <w:rPr>
          <w:rFonts w:cs="Times New Roman" w:ascii="Times New Roman" w:hAnsi="Times New Roman"/>
          <w:sz w:val="28"/>
          <w:szCs w:val="28"/>
        </w:rPr>
        <w:t>2. Досрочное прекращение полномочий сельского Совета Большеустинского сельсовета влечет досрочное прекращение полномочий его депутатов.</w:t>
      </w:r>
    </w:p>
    <w:p>
      <w:pPr>
        <w:pStyle w:val="Normal"/>
        <w:widowControl w:val="false"/>
        <w:rPr/>
      </w:pPr>
      <w:r>
        <w:rPr>
          <w:rFonts w:cs="Times New Roman" w:ascii="Times New Roman" w:hAnsi="Times New Roman"/>
          <w:sz w:val="28"/>
          <w:szCs w:val="28"/>
        </w:rPr>
        <w:t>3. В случае досрочного прекращения полномочий сельского Совета Большеустинского сельсовета досрочные выборы в сельский Совет Большеустинского сельсовета проводятся в сроки, установленные Федеральным законом от 12 июня 2002 г. №67-ФЗ «Об основных гарантиях избирательных прав и права на участие в референдуме граждан Российской Федерации».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25. Депутаты сельского Совета Большеустинского сельсовета</w:t>
      </w:r>
    </w:p>
    <w:p>
      <w:pPr>
        <w:pStyle w:val="Normal"/>
        <w:widowControl w:val="false"/>
        <w:rPr/>
      </w:pPr>
      <w:r>
        <w:rPr>
          <w:rFonts w:cs="Times New Roman" w:ascii="Times New Roman" w:hAnsi="Times New Roman"/>
          <w:sz w:val="28"/>
          <w:szCs w:val="28"/>
        </w:rPr>
        <w:t xml:space="preserve">1. Депутатом сельского Совета Большеустинского сельсовета может быть избран гражданин Российской Федерации, достигший на день выборов 18 лет и обладающий пассивным избирательным правом в соответствии с федеральным законодательством. </w:t>
      </w:r>
    </w:p>
    <w:p>
      <w:pPr>
        <w:pStyle w:val="Normal"/>
        <w:widowControl w:val="false"/>
        <w:rPr/>
      </w:pPr>
      <w:r>
        <w:rPr>
          <w:rFonts w:cs="Times New Roman" w:ascii="Times New Roman" w:hAnsi="Times New Roman"/>
          <w:sz w:val="28"/>
          <w:szCs w:val="28"/>
        </w:rPr>
        <w:t>Депутату сельского Совета Большеустинского сельсовета гарантируются условия для беспрепятственного осуществления полномочий, обеспечивается защита прав, чести и достоинства в установленном законом порядке.</w:t>
      </w:r>
    </w:p>
    <w:p>
      <w:pPr>
        <w:pStyle w:val="Normal"/>
        <w:widowControl w:val="false"/>
        <w:autoSpaceDE w:val="false"/>
        <w:rPr/>
      </w:pPr>
      <w:r>
        <w:rPr>
          <w:rFonts w:cs="Times New Roman" w:ascii="Times New Roman" w:hAnsi="Times New Roman"/>
          <w:sz w:val="28"/>
          <w:szCs w:val="28"/>
        </w:rPr>
        <w:t>2. Депутату сельского Совета Большеустинского сельсовета, осуществляющему свои полномочия на непостоянной основе, в соответствии с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 устанавливаются следующие гарантии: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 обеспечение условий для осуществления депутатом своих полномочий;</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2) реализация права правотворческой инициативы депутата;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реализация права депутата на посещение органов местного самоуправления, организаций и общественных объединений, на прием в первоочередном порядке должностными лицами;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4) реализация права депутата на обращение;</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5) реализация права депутата на получение информации;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6) обеспечение депутату условий для работы с избирателями;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7) реализация права на депутатский запрос;</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8) возмещение расходов депутата;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9) гарантии прав депутата при прекращении их полномочий (за исключением гарантий, предусмотренных частями 1 – 3 статьи 17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w:t>
      </w:r>
    </w:p>
    <w:p>
      <w:pPr>
        <w:pStyle w:val="1"/>
        <w:widowControl w:val="false"/>
        <w:autoSpaceDE w:val="false"/>
        <w:jc w:val="both"/>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10) гарантии прав депутата при изменении основы осуществления им своих полномочий;</w:t>
      </w:r>
    </w:p>
    <w:p>
      <w:pPr>
        <w:pStyle w:val="1"/>
        <w:widowControl w:val="false"/>
        <w:autoSpaceDE w:val="false"/>
        <w:jc w:val="both"/>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11) гарантии прав депутата при их отставке по собственному желанию;</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12) иные гарантии, предусмотренные настоящим Уставом.</w:t>
      </w:r>
    </w:p>
    <w:p>
      <w:pPr>
        <w:pStyle w:val="Normal"/>
        <w:widowControl w:val="false"/>
        <w:rPr/>
      </w:pPr>
      <w:r>
        <w:rPr>
          <w:rFonts w:cs="Times New Roman" w:ascii="Times New Roman" w:hAnsi="Times New Roman"/>
          <w:sz w:val="28"/>
          <w:szCs w:val="28"/>
        </w:rPr>
        <w:t xml:space="preserve">3. Полномочия депутата сельского Совета Большеустинского сельсовета начинаются со дня его избрания и прекращаются со дня начала работы сельского Совета Большеустинского сельсовета нового созыва. </w:t>
      </w:r>
    </w:p>
    <w:p>
      <w:pPr>
        <w:pStyle w:val="Normal"/>
        <w:widowControl w:val="false"/>
        <w:rPr/>
      </w:pPr>
      <w:r>
        <w:rPr>
          <w:rFonts w:cs="Times New Roman" w:ascii="Times New Roman" w:hAnsi="Times New Roman"/>
          <w:sz w:val="28"/>
          <w:szCs w:val="28"/>
        </w:rPr>
        <w:t>4. Депутат сельского Совета Большеустинского сельсовета осуществляет свои полномочия на  непостоянной основе.</w:t>
      </w:r>
    </w:p>
    <w:p>
      <w:pPr>
        <w:pStyle w:val="Normal"/>
        <w:widowControl w:val="false"/>
        <w:rPr/>
      </w:pPr>
      <w:r>
        <w:rPr>
          <w:rFonts w:cs="Times New Roman" w:ascii="Times New Roman" w:hAnsi="Times New Roman"/>
          <w:sz w:val="28"/>
          <w:szCs w:val="28"/>
        </w:rPr>
        <w:t>5. Формами осуществления депутатом сельского Совета Большеустинского сельсовета своих полномочий являются:</w:t>
      </w:r>
    </w:p>
    <w:p>
      <w:pPr>
        <w:pStyle w:val="Normal"/>
        <w:widowControl w:val="false"/>
        <w:rPr/>
      </w:pPr>
      <w:r>
        <w:rPr>
          <w:rFonts w:cs="Times New Roman" w:ascii="Times New Roman" w:hAnsi="Times New Roman"/>
          <w:sz w:val="28"/>
          <w:szCs w:val="28"/>
        </w:rPr>
        <w:t>участие в заседаниях сельского Совета Большеустинского сельсовета;</w:t>
      </w:r>
    </w:p>
    <w:p>
      <w:pPr>
        <w:pStyle w:val="Normal"/>
        <w:widowControl w:val="false"/>
        <w:rPr/>
      </w:pPr>
      <w:r>
        <w:rPr>
          <w:rFonts w:cs="Times New Roman" w:ascii="Times New Roman" w:hAnsi="Times New Roman"/>
          <w:sz w:val="28"/>
          <w:szCs w:val="28"/>
        </w:rPr>
        <w:t>участие в работе комиссий сельского Совета Большеустинского сельсовета;</w:t>
      </w:r>
    </w:p>
    <w:p>
      <w:pPr>
        <w:pStyle w:val="Normal"/>
        <w:widowControl w:val="false"/>
        <w:rPr/>
      </w:pPr>
      <w:r>
        <w:rPr>
          <w:rFonts w:cs="Times New Roman" w:ascii="Times New Roman" w:hAnsi="Times New Roman"/>
          <w:sz w:val="28"/>
          <w:szCs w:val="28"/>
        </w:rPr>
        <w:t>подготовка и внесение проектов решений на рассмотрение сельского Совета Большеустинского сельсовета;</w:t>
      </w:r>
    </w:p>
    <w:p>
      <w:pPr>
        <w:pStyle w:val="Normal"/>
        <w:widowControl w:val="false"/>
        <w:rPr/>
      </w:pPr>
      <w:r>
        <w:rPr>
          <w:rFonts w:cs="Times New Roman" w:ascii="Times New Roman" w:hAnsi="Times New Roman"/>
          <w:sz w:val="28"/>
          <w:szCs w:val="28"/>
        </w:rPr>
        <w:t>участие в выполнении поручений сельского Совета Большеустинского сельсовета.</w:t>
      </w:r>
    </w:p>
    <w:p>
      <w:pPr>
        <w:pStyle w:val="Normal"/>
        <w:widowControl w:val="false"/>
        <w:rPr/>
      </w:pPr>
      <w:r>
        <w:rPr>
          <w:rFonts w:cs="Times New Roman" w:ascii="Times New Roman" w:hAnsi="Times New Roman"/>
          <w:sz w:val="28"/>
          <w:szCs w:val="28"/>
        </w:rPr>
        <w:t>6. Статус депутата сельского Совета Большеустинского сельсовета и ограничения, связанные с депутатской деятельностью, устанавливаются федеральным законом.</w:t>
      </w:r>
    </w:p>
    <w:p>
      <w:pPr>
        <w:pStyle w:val="Normal"/>
        <w:widowControl w:val="false"/>
        <w:rPr/>
      </w:pPr>
      <w:r>
        <w:rPr>
          <w:rFonts w:cs="Times New Roman" w:ascii="Times New Roman" w:hAnsi="Times New Roman"/>
          <w:sz w:val="28"/>
          <w:szCs w:val="28"/>
        </w:rPr>
        <w:t>7. Полномочия депутата сельского Совета Большеустинского сельсовета прекращаются досрочно в случаях:</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смерти;</w:t>
      </w:r>
    </w:p>
    <w:p>
      <w:pPr>
        <w:pStyle w:val="Normal"/>
        <w:widowControl w:val="false"/>
        <w:rPr/>
      </w:pPr>
      <w:r>
        <w:rPr>
          <w:rFonts w:cs="Times New Roman" w:ascii="Times New Roman" w:hAnsi="Times New Roman"/>
          <w:sz w:val="28"/>
          <w:szCs w:val="28"/>
        </w:rPr>
        <w:t>2) отставки по собственному желанию</w:t>
      </w:r>
      <w:r>
        <w:rPr>
          <w:rFonts w:cs="Times New Roman" w:ascii="Times New Roman" w:hAnsi="Times New Roman"/>
          <w:bCs/>
          <w:sz w:val="28"/>
          <w:szCs w:val="28"/>
        </w:rPr>
        <w:t xml:space="preserve">. </w:t>
      </w:r>
      <w:r>
        <w:rPr>
          <w:rFonts w:cs="Times New Roman" w:ascii="Times New Roman" w:hAnsi="Times New Roman"/>
          <w:sz w:val="28"/>
          <w:szCs w:val="28"/>
        </w:rPr>
        <w:t>Сельский Совет Большеустинского сельсовета</w:t>
      </w:r>
      <w:r>
        <w:rPr>
          <w:rFonts w:cs="Times New Roman" w:ascii="Times New Roman" w:hAnsi="Times New Roman"/>
          <w:bCs/>
          <w:sz w:val="28"/>
          <w:szCs w:val="28"/>
        </w:rPr>
        <w:t xml:space="preserve"> обеспечивает официальное опубликование (обнародование) информации об отставке депутата</w:t>
      </w:r>
      <w:r>
        <w:rPr>
          <w:rFonts w:cs="Times New Roman" w:ascii="Times New Roman" w:hAnsi="Times New Roman"/>
          <w:sz w:val="28"/>
          <w:szCs w:val="28"/>
        </w:rPr>
        <w:t>;</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признания судом недееспособным или ограниченно дееспособным;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признания судом безвестно отсутствующим или объявления умершим;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вступления в отношении его в законную силу обвинительного приговора суда;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выезда за пределы Российской Федерации на постоянное место жительства;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8) отзыва избирателями;</w:t>
      </w:r>
    </w:p>
    <w:p>
      <w:pPr>
        <w:pStyle w:val="Normal"/>
        <w:widowControl w:val="false"/>
        <w:rPr/>
      </w:pPr>
      <w:r>
        <w:rPr>
          <w:rFonts w:cs="Times New Roman" w:ascii="Times New Roman" w:hAnsi="Times New Roman"/>
          <w:sz w:val="28"/>
          <w:szCs w:val="28"/>
        </w:rPr>
        <w:t>9) досрочного прекращения полномочий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10) призыва на военную службу или направления на заменяющую ее альтернативную гражданскую службу;</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11) в иных случаях, установленных Федеральным законом от 6 октября 2003 г. №131-ФЗ и иными федеральными законами.</w:t>
      </w:r>
    </w:p>
    <w:p>
      <w:pPr>
        <w:pStyle w:val="Normal"/>
        <w:widowControl w:val="false"/>
        <w:autoSpaceDE w:val="false"/>
        <w:rPr/>
      </w:pPr>
      <w:r>
        <w:rPr>
          <w:rFonts w:cs="Times New Roman" w:ascii="Times New Roman" w:hAnsi="Times New Roman"/>
          <w:sz w:val="28"/>
          <w:szCs w:val="28"/>
        </w:rPr>
        <w:t>В случае обращения Губернатора Нижегородской области с заявлением о досрочном прекращении полномочий депутата сельского Совета Большеустинского сельсовета днем появления основания для досрочного прекращения полномочий является день поступления в сельский Совет Большеустинского сельсовета данного заявления.</w:t>
      </w:r>
    </w:p>
    <w:p>
      <w:pPr>
        <w:pStyle w:val="Normal"/>
        <w:widowControl w:val="false"/>
        <w:rPr/>
      </w:pPr>
      <w:r>
        <w:rPr>
          <w:rFonts w:cs="Times New Roman" w:ascii="Times New Roman" w:hAnsi="Times New Roman"/>
          <w:sz w:val="28"/>
          <w:szCs w:val="28"/>
        </w:rPr>
        <w:t>8. Решение сельского Совета Большеустинского сельсовета о досрочном прекращении полномочий депутата сельского Совета Большеустинского сельсовета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сельского Совета Большеустинского сельсовета - не позднее чем через три месяца со дня появления такого основания.</w:t>
      </w:r>
    </w:p>
    <w:p>
      <w:pPr>
        <w:pStyle w:val="Normal"/>
        <w:widowControl w:val="false"/>
        <w:rPr/>
      </w:pPr>
      <w:r>
        <w:rPr>
          <w:rFonts w:cs="Times New Roman" w:ascii="Times New Roman" w:hAnsi="Times New Roman"/>
          <w:sz w:val="28"/>
          <w:szCs w:val="28"/>
        </w:rPr>
        <w:t>Решение о досрочном прекращении полномочий депутата сельского Совета Большеустинского сельсовета принимается большинством голосов от установленной численности депутатов сельского Совета Большеустинского сельсовета, если иное не предусмотрено Федеральным законом от 6 октября 2003 г. №131-ФЗ.</w:t>
      </w:r>
    </w:p>
    <w:p>
      <w:pPr>
        <w:pStyle w:val="Normal"/>
        <w:widowControl w:val="false"/>
        <w:rPr/>
      </w:pPr>
      <w:r>
        <w:rPr>
          <w:rFonts w:cs="Times New Roman" w:ascii="Times New Roman" w:hAnsi="Times New Roman"/>
          <w:sz w:val="28"/>
          <w:szCs w:val="28"/>
        </w:rPr>
        <w:t>9. Депутат сельского Совета Большеустинского сельсовета должен соблюдать ограничения, запреты, исполнять обязанности, которые установлены Федеральным законом от 25 декабря 2008 г. №273-ФЗ «О противодействии коррупции» и другими федеральными законами. Полномочия депутата сельского Совета Большеустинского сельсовета прекращаются досрочно в случае несоблюдения ограничений, запретов, неисполнения обязанностей, установленных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autoSpaceDE w:val="false"/>
        <w:rPr/>
      </w:pPr>
      <w:bookmarkStart w:id="22" w:name="Par0"/>
      <w:bookmarkEnd w:id="22"/>
      <w:r>
        <w:rPr>
          <w:rFonts w:cs="Times New Roman" w:ascii="Times New Roman" w:hAnsi="Times New Roman"/>
          <w:sz w:val="28"/>
          <w:szCs w:val="28"/>
        </w:rPr>
        <w:t>10.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депутатом сельского Совета Большеустинского  сельсовета, проводится по решению Губернатора Нижегородской области в порядке, установленном Законом Нижегородской области от 7 марта 2008 г. № 20-З «О противодействии коррупции в Нижегородской области».</w:t>
      </w:r>
    </w:p>
    <w:p>
      <w:pPr>
        <w:pStyle w:val="Normal"/>
        <w:widowControl w:val="false"/>
        <w:autoSpaceDE w:val="false"/>
        <w:rPr/>
      </w:pPr>
      <w:r>
        <w:rPr>
          <w:rFonts w:cs="Times New Roman" w:ascii="Times New Roman" w:hAnsi="Times New Roman"/>
          <w:sz w:val="28"/>
          <w:szCs w:val="28"/>
        </w:rPr>
        <w:t>11. При выявлении в результате проверки, проведенной в соответствии с частью 10 настоящей статьи, фактов несоблюдения ограничений, запретов, неисполнения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Нижегородской области обращается с заявлением о досрочном прекращении полномочий депутата сельского Совета Большеустинского сельсовета в сельский Совет Большеустинского сельсовета, уполномоченный принимать соответствующее решение, или в суд.</w:t>
      </w:r>
    </w:p>
    <w:p>
      <w:pPr>
        <w:pStyle w:val="Normal"/>
        <w:widowControl w:val="false"/>
        <w:autoSpaceDE w:val="false"/>
        <w:rPr/>
      </w:pPr>
      <w:r>
        <w:rPr>
          <w:rFonts w:cs="Times New Roman" w:ascii="Times New Roman" w:hAnsi="Times New Roman"/>
          <w:sz w:val="28"/>
          <w:szCs w:val="28"/>
        </w:rPr>
        <w:t>12. Сведения о доходах, расходах, об имуществе и обязательствах имущественного характера, представленные депутатами сельского Совета Большеустинского сельсовета, размещаются на официальных сайтах органов местного самоуправления в информационно-телекоммуникационной сети «Интернет» и (или) предоставляются для опубликования средствам массовой информации в порядке, определяемом муниципальными правовыми актами.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bookmarkStart w:id="23" w:name="Par408"/>
      <w:bookmarkEnd w:id="23"/>
      <w:r>
        <w:rPr>
          <w:sz w:val="28"/>
          <w:szCs w:val="28"/>
        </w:rPr>
        <w:t>Статья 26. Порядок принятия решений сельским Советом Большеустинского сельсовета</w:t>
      </w:r>
    </w:p>
    <w:p>
      <w:pPr>
        <w:pStyle w:val="Normal"/>
        <w:widowControl w:val="false"/>
        <w:tabs>
          <w:tab w:val="clear" w:pos="708"/>
          <w:tab w:val="left" w:pos="0" w:leader="none"/>
        </w:tabs>
        <w:rPr/>
      </w:pPr>
      <w:r>
        <w:rPr>
          <w:rFonts w:cs="Times New Roman" w:ascii="Times New Roman" w:hAnsi="Times New Roman"/>
          <w:sz w:val="28"/>
          <w:szCs w:val="28"/>
        </w:rPr>
        <w:t>1. Сельский Совет Большеустинского сельсовета по вопросам, отнесенным к его компетенции федеральными законами, законами Нижегородской области, настоящим Уставом, принимает решения.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Проекты нормативных правовых актов могут вноситься в сельский Совет Большеустинского сельсовета депутатами сельского Совета Большеустинского сельсовета, главой местного самоуправления Большеустинского сельсовета, органами территориального общественного самоуправления, инициативными группами граждан, прокурором.</w:t>
      </w:r>
    </w:p>
    <w:p>
      <w:pPr>
        <w:pStyle w:val="Normal"/>
        <w:widowControl w:val="false"/>
        <w:rPr/>
      </w:pPr>
      <w:r>
        <w:rPr>
          <w:rFonts w:cs="Times New Roman" w:ascii="Times New Roman" w:hAnsi="Times New Roman"/>
          <w:sz w:val="28"/>
          <w:szCs w:val="28"/>
        </w:rPr>
        <w:t>3. Порядок внесения проектов нормативных правовых актов, перечень и форма прилагаемых к ним документов устанавливаются Регламентом сельского Совета Большеустинского сельсовета, утвержденным решением сельского Совета Большеустинского сельсовета.</w:t>
      </w:r>
    </w:p>
    <w:p>
      <w:pPr>
        <w:pStyle w:val="Normal"/>
        <w:widowControl w:val="false"/>
        <w:tabs>
          <w:tab w:val="clear" w:pos="708"/>
          <w:tab w:val="left" w:pos="-1260" w:leader="none"/>
        </w:tabs>
        <w:rPr/>
      </w:pPr>
      <w:r>
        <w:rPr>
          <w:rFonts w:cs="Times New Roman" w:ascii="Times New Roman" w:hAnsi="Times New Roman"/>
          <w:sz w:val="28"/>
          <w:szCs w:val="28"/>
        </w:rPr>
        <w:t xml:space="preserve">4. Порядок принятия сельским Советом Большеустинского сельсовета решений определяется Регламентом сельского Совета Большеустинского сельсовета в соответствии с Федеральным законом от 6 октября 2003 г. №131-ФЗ. </w:t>
      </w:r>
    </w:p>
    <w:p>
      <w:pPr>
        <w:pStyle w:val="Normal"/>
        <w:widowControl w:val="false"/>
        <w:tabs>
          <w:tab w:val="clear" w:pos="708"/>
          <w:tab w:val="left" w:pos="-1260" w:leader="none"/>
        </w:tabs>
        <w:rPr/>
      </w:pPr>
      <w:r>
        <w:rPr>
          <w:rFonts w:cs="Times New Roman" w:ascii="Times New Roman" w:hAnsi="Times New Roman"/>
          <w:sz w:val="28"/>
          <w:szCs w:val="28"/>
        </w:rPr>
        <w:t>5. Решения сельского Совета Большеустинского сельсовета, устанавливающие правила, обязательные для исполнения на территории Большеустинского сельсовета, и по иным вопросам, отнесенным к его компетенции федеральными законами, законами Нижегородской области, настоящим Уставом, принимаются большинством голосов от установленной численности депутатов сельского Совета Большеустинского сельсовета, если иное не установлено Федеральным законом от 6 октября 2003 г. №131-ФЗ.</w:t>
      </w:r>
    </w:p>
    <w:p>
      <w:pPr>
        <w:pStyle w:val="Normal"/>
        <w:widowControl w:val="false"/>
        <w:tabs>
          <w:tab w:val="clear" w:pos="708"/>
          <w:tab w:val="left" w:pos="-720" w:leader="none"/>
        </w:tabs>
        <w:rPr/>
      </w:pPr>
      <w:r>
        <w:rPr>
          <w:rFonts w:cs="Times New Roman" w:ascii="Times New Roman" w:hAnsi="Times New Roman"/>
          <w:sz w:val="28"/>
          <w:szCs w:val="28"/>
        </w:rPr>
        <w:t>6. Порядок принятия Устава Большеустинского сельсовета, внесения в него изменений и дополнений регулируется статьей 35 настоящего Устава.</w:t>
      </w:r>
    </w:p>
    <w:p>
      <w:pPr>
        <w:pStyle w:val="Normal"/>
        <w:widowControl w:val="false"/>
        <w:tabs>
          <w:tab w:val="clear" w:pos="708"/>
          <w:tab w:val="left" w:pos="-720" w:leader="none"/>
        </w:tabs>
        <w:rPr/>
      </w:pPr>
      <w:r>
        <w:rPr>
          <w:rFonts w:cs="Times New Roman" w:ascii="Times New Roman" w:hAnsi="Times New Roman"/>
          <w:sz w:val="28"/>
          <w:szCs w:val="28"/>
        </w:rPr>
        <w:t>7. Решения сельского Совета Большеустинского сельсовета, предусматривающие установление, изменение и отмену местных налогов и сборов, осуществление расходов из средств бюджета Большеустинского сельсовета, могут быть внесены на рассмотрение сельского Совета Большеустинского сельсовета только по инициативе главы местной администрации Большеустинского сельсовета или при наличии заключения главы местной администрации Большеустинского сельсовета.</w:t>
      </w:r>
    </w:p>
    <w:p>
      <w:pPr>
        <w:pStyle w:val="Normal"/>
        <w:widowControl w:val="false"/>
        <w:tabs>
          <w:tab w:val="clear" w:pos="708"/>
          <w:tab w:val="left" w:pos="-900" w:leader="none"/>
        </w:tabs>
        <w:rPr/>
      </w:pPr>
      <w:r>
        <w:rPr>
          <w:rFonts w:cs="Times New Roman" w:ascii="Times New Roman" w:hAnsi="Times New Roman"/>
          <w:sz w:val="28"/>
          <w:szCs w:val="28"/>
        </w:rPr>
        <w:t>8. Решения сельского Совета Большеустинского сельсовета вступают в силу в порядке, установленном настоящим Уставом для вступления в силу муниципальных правовых актов органов местного самоуправления Большеустинского сельсовета, за исключением решений сельского Совета Большеустинского сельсовета о налогах и сборах, которые вступают в силу в соответствии с Налоговым кодексом Российской Федерации.</w:t>
      </w:r>
    </w:p>
    <w:p>
      <w:pPr>
        <w:pStyle w:val="Normal"/>
        <w:widowControl w:val="false"/>
        <w:rPr/>
      </w:pPr>
      <w:r>
        <w:rPr>
          <w:rFonts w:cs="Times New Roman" w:ascii="Times New Roman" w:hAnsi="Times New Roman"/>
          <w:sz w:val="28"/>
          <w:szCs w:val="28"/>
        </w:rPr>
        <w:t>9. Решения сельского Совета Большеустинского сельсовета направляются главе местного самоуправления Большеустинского сельсовета для подписания и обнародования в течение 10 дней.</w:t>
      </w:r>
    </w:p>
    <w:p>
      <w:pPr>
        <w:pStyle w:val="Normal"/>
        <w:widowControl w:val="false"/>
        <w:rPr/>
      </w:pPr>
      <w:r>
        <w:rPr>
          <w:rFonts w:cs="Times New Roman" w:ascii="Times New Roman" w:hAnsi="Times New Roman"/>
          <w:sz w:val="28"/>
          <w:szCs w:val="28"/>
        </w:rPr>
        <w:t>Решения сельского Совета  Большеустинского сельсовета вступают в силу после их подписания главой местного самоуправления Большеустинского сельсовета.</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Style27"/>
        <w:ind w:firstLine="567"/>
        <w:rPr/>
      </w:pPr>
      <w:bookmarkStart w:id="24" w:name="Par488"/>
      <w:bookmarkStart w:id="25" w:name="Par453"/>
      <w:bookmarkStart w:id="26" w:name="Par434"/>
      <w:bookmarkEnd w:id="24"/>
      <w:bookmarkEnd w:id="25"/>
      <w:bookmarkEnd w:id="26"/>
      <w:r>
        <w:rPr>
          <w:sz w:val="28"/>
          <w:szCs w:val="28"/>
        </w:rPr>
        <w:t>Статья 27. Глава местного самоуправления Большеустинского сельсовета</w:t>
      </w:r>
    </w:p>
    <w:p>
      <w:pPr>
        <w:pStyle w:val="Normal"/>
        <w:widowControl w:val="false"/>
        <w:rPr/>
      </w:pPr>
      <w:r>
        <w:rPr>
          <w:rFonts w:cs="Times New Roman" w:ascii="Times New Roman" w:hAnsi="Times New Roman"/>
          <w:spacing w:val="-2"/>
          <w:sz w:val="28"/>
          <w:szCs w:val="28"/>
        </w:rPr>
        <w:t>1. Глава местного самоуправления Большеустинского сельсовета является высшим должностным лицом Большеустинского сельсовета и наделяется настоящим Уставом в соответствии со статьей 36 Федерального закона от 6 октября 2003 г. № 131-ФЗ собственными полномочиями по решению вопросов местного значения.</w:t>
      </w:r>
    </w:p>
    <w:p>
      <w:pPr>
        <w:pStyle w:val="Normal"/>
        <w:widowControl w:val="false"/>
        <w:autoSpaceDE w:val="false"/>
        <w:ind w:firstLine="540"/>
        <w:rPr/>
      </w:pPr>
      <w:r>
        <w:rPr>
          <w:rFonts w:cs="Times New Roman" w:ascii="Times New Roman" w:hAnsi="Times New Roman"/>
          <w:spacing w:val="-2"/>
          <w:sz w:val="28"/>
          <w:szCs w:val="28"/>
        </w:rPr>
        <w:t>2.</w:t>
      </w:r>
      <w:r>
        <w:rPr>
          <w:rFonts w:eastAsia="Calibri" w:cs="Times New Roman" w:ascii="Times New Roman" w:hAnsi="Times New Roman"/>
          <w:bCs/>
          <w:sz w:val="28"/>
          <w:szCs w:val="28"/>
          <w:lang w:eastAsia="en-US"/>
        </w:rPr>
        <w:t xml:space="preserve"> Глава местного самоуправления Большеустинского сельсовета избирается сельским Советом Большеустинского  сельсовета из своего состава и исполняет полномочия его председателя.</w:t>
      </w:r>
    </w:p>
    <w:p>
      <w:pPr>
        <w:pStyle w:val="Normal"/>
        <w:widowControl w:val="false"/>
        <w:autoSpaceDE w:val="false"/>
        <w:ind w:firstLine="540"/>
        <w:rPr/>
      </w:pPr>
      <w:r>
        <w:rPr>
          <w:rFonts w:eastAsia="Calibri" w:cs="Times New Roman" w:ascii="Times New Roman" w:hAnsi="Times New Roman"/>
          <w:bCs/>
          <w:sz w:val="28"/>
          <w:szCs w:val="28"/>
          <w:lang w:eastAsia="en-US"/>
        </w:rPr>
        <w:t>Глава местного самоуправления Большеустинского сельсовета избирается на первом заседании сельского Совета Большеустинского  сельсовета, но не позднее 30 дней со дня избрания сельского Совета Большеустинского  сельсовета в правомочном составе.</w:t>
      </w:r>
    </w:p>
    <w:p>
      <w:pPr>
        <w:pStyle w:val="Normal"/>
        <w:widowControl w:val="false"/>
        <w:autoSpaceDE w:val="false"/>
        <w:ind w:firstLine="540"/>
        <w:rPr/>
      </w:pPr>
      <w:r>
        <w:rPr>
          <w:rFonts w:eastAsia="Calibri" w:cs="Times New Roman" w:ascii="Times New Roman" w:hAnsi="Times New Roman"/>
          <w:bCs/>
          <w:sz w:val="28"/>
          <w:szCs w:val="28"/>
          <w:lang w:eastAsia="en-US"/>
        </w:rPr>
        <w:t>Каждый депутат может предложить одну кандидатуру для включения в список кандидатов для голосования. Депутат, чья кандидатура предложена для включения в список кандидатов для голосования, вправе взять самоотвод, который принимается без голосования. После принятия самоотводов сельский Совет Большеустинского сельсовета утверждает список кандидатов для голосования. Решение об утверждении списка кандидатов для голосования принимается открытым голосованием большинством голосов от числа избранных депутатов сельского Совета Большеустинского сельсовета. Кандидатам предоставляется слово для выступления и ответов на вопросы.</w:t>
      </w:r>
    </w:p>
    <w:p>
      <w:pPr>
        <w:pStyle w:val="Normal"/>
        <w:widowControl w:val="false"/>
        <w:autoSpaceDE w:val="false"/>
        <w:ind w:firstLine="540"/>
        <w:rPr/>
      </w:pPr>
      <w:r>
        <w:rPr>
          <w:rFonts w:eastAsia="Calibri" w:cs="Times New Roman" w:ascii="Times New Roman" w:hAnsi="Times New Roman"/>
          <w:bCs/>
          <w:sz w:val="28"/>
          <w:szCs w:val="28"/>
          <w:lang w:eastAsia="en-US"/>
        </w:rPr>
        <w:t>Глава местного самоуправления Большеустинского сельсовета избирается сельским Советом Большеустинского сельсовета открытым голосованием большинством голосов от установленной численности депутатов сельского Совета Большеустинского  сельсовета.</w:t>
      </w:r>
    </w:p>
    <w:p>
      <w:pPr>
        <w:pStyle w:val="Normal"/>
        <w:widowControl w:val="false"/>
        <w:autoSpaceDE w:val="false"/>
        <w:ind w:firstLine="540"/>
        <w:rPr/>
      </w:pPr>
      <w:r>
        <w:rPr>
          <w:rFonts w:eastAsia="Calibri" w:cs="Times New Roman" w:ascii="Times New Roman" w:hAnsi="Times New Roman"/>
          <w:bCs/>
          <w:sz w:val="28"/>
          <w:szCs w:val="28"/>
          <w:lang w:eastAsia="en-US"/>
        </w:rPr>
        <w:t>Для проведения голосования по вопросам избрания главы местного самоуправления Большеустинского сельсовета и определения его результатов сельский Совет Большеустинского сельсовета избирает из своего состава счетную комиссию в количестве не менее трех человек. Порядок работы счетной комиссии по избранию главы местного самоуправления  сельсовета определяется регламентом сельского Совета Большеустинского  сельсовета.</w:t>
      </w:r>
    </w:p>
    <w:p>
      <w:pPr>
        <w:pStyle w:val="Normal"/>
        <w:widowControl w:val="false"/>
        <w:autoSpaceDE w:val="false"/>
        <w:ind w:firstLine="540"/>
        <w:rPr/>
      </w:pPr>
      <w:r>
        <w:rPr>
          <w:rFonts w:eastAsia="Calibri" w:cs="Times New Roman" w:ascii="Times New Roman" w:hAnsi="Times New Roman"/>
          <w:bCs/>
          <w:sz w:val="28"/>
          <w:szCs w:val="28"/>
          <w:lang w:eastAsia="en-US"/>
        </w:rPr>
        <w:t>Если член счетной комиссии включен в число кандидатов, то решением сельского Совета  Большеустинского сельсовета он исключается из состава счетной комиссии и избирается новый член счетной комиссии. Указанное решение принимается открытым голосованием большинством голосов от числа избранных депутатов сельского Совета  Большеустинского сельсовета.</w:t>
      </w:r>
    </w:p>
    <w:p>
      <w:pPr>
        <w:pStyle w:val="Normal"/>
        <w:widowControl w:val="false"/>
        <w:autoSpaceDE w:val="false"/>
        <w:ind w:firstLine="540"/>
        <w:rPr>
          <w:rFonts w:ascii="Times New Roman" w:hAnsi="Times New Roman" w:eastAsia="Calibri" w:cs="Times New Roman"/>
          <w:bCs/>
          <w:sz w:val="28"/>
          <w:szCs w:val="28"/>
          <w:lang w:eastAsia="en-US"/>
        </w:rPr>
      </w:pPr>
      <w:r>
        <w:rPr>
          <w:rFonts w:eastAsia="Calibri" w:cs="Times New Roman" w:ascii="Times New Roman" w:hAnsi="Times New Roman"/>
          <w:bCs/>
          <w:sz w:val="28"/>
          <w:szCs w:val="28"/>
          <w:lang w:eastAsia="en-US"/>
        </w:rPr>
        <w:t>Открытое голосование осуществляется депутатом поднятием руки.</w:t>
      </w:r>
    </w:p>
    <w:p>
      <w:pPr>
        <w:pStyle w:val="Normal"/>
        <w:widowControl w:val="false"/>
        <w:autoSpaceDE w:val="false"/>
        <w:ind w:firstLine="540"/>
        <w:rPr/>
      </w:pPr>
      <w:r>
        <w:rPr>
          <w:rFonts w:eastAsia="Calibri" w:cs="Times New Roman" w:ascii="Times New Roman" w:hAnsi="Times New Roman"/>
          <w:bCs/>
          <w:sz w:val="28"/>
          <w:szCs w:val="28"/>
          <w:lang w:eastAsia="en-US"/>
        </w:rPr>
        <w:t>При проведении голосования каждый депутат может голосовать только за одного кандидата на должность главы местного самоуправления Большеустинского сельсовета.</w:t>
      </w:r>
    </w:p>
    <w:p>
      <w:pPr>
        <w:pStyle w:val="Normal"/>
        <w:widowControl w:val="false"/>
        <w:autoSpaceDE w:val="false"/>
        <w:ind w:firstLine="540"/>
        <w:rPr/>
      </w:pPr>
      <w:bookmarkStart w:id="27" w:name="Par7"/>
      <w:bookmarkEnd w:id="27"/>
      <w:r>
        <w:rPr>
          <w:rFonts w:eastAsia="Calibri" w:cs="Times New Roman" w:ascii="Times New Roman" w:hAnsi="Times New Roman"/>
          <w:bCs/>
          <w:sz w:val="28"/>
          <w:szCs w:val="28"/>
          <w:lang w:eastAsia="en-US"/>
        </w:rPr>
        <w:t>Избранным на должность главы местного самоуправления Большеустинского сельсовета считается кандидат, за которого проголосовало большинство от установленной численности депутатов сельского Совета Большеустинского сельсовета.</w:t>
      </w:r>
    </w:p>
    <w:p>
      <w:pPr>
        <w:pStyle w:val="Normal"/>
        <w:widowControl w:val="false"/>
        <w:autoSpaceDE w:val="false"/>
        <w:ind w:firstLine="540"/>
        <w:rPr/>
      </w:pPr>
      <w:r>
        <w:rPr>
          <w:rFonts w:eastAsia="Calibri" w:cs="Times New Roman" w:ascii="Times New Roman" w:hAnsi="Times New Roman"/>
          <w:bCs/>
          <w:sz w:val="28"/>
          <w:szCs w:val="28"/>
          <w:lang w:eastAsia="en-US"/>
        </w:rPr>
        <w:t>В случае, если на должность главы местного самоуправления Большеустинского сельсовета было выдвинуто более двух кандидатов и ни один из них не набрал требуемого для избрания числа голосов, проводится второй тур голосования по двум кандидатам, получившим наибольшее число голосов.</w:t>
      </w:r>
    </w:p>
    <w:p>
      <w:pPr>
        <w:pStyle w:val="Normal"/>
        <w:widowControl w:val="false"/>
        <w:autoSpaceDE w:val="false"/>
        <w:ind w:firstLine="540"/>
        <w:rPr/>
      </w:pPr>
      <w:r>
        <w:rPr>
          <w:rFonts w:eastAsia="Calibri" w:cs="Times New Roman" w:ascii="Times New Roman" w:hAnsi="Times New Roman"/>
          <w:bCs/>
          <w:sz w:val="28"/>
          <w:szCs w:val="28"/>
          <w:lang w:eastAsia="en-US"/>
        </w:rPr>
        <w:t>Избранным на должность главы местного самоуправления Большеустинского сельсовета по итогам второго тура голосования считается кандидат, за которого проголосовало большинство от установленной численности депутатов сельского Совета Большеустинского сельсовета.</w:t>
      </w:r>
    </w:p>
    <w:p>
      <w:pPr>
        <w:pStyle w:val="Normal"/>
        <w:widowControl w:val="false"/>
        <w:autoSpaceDE w:val="false"/>
        <w:ind w:firstLine="540"/>
        <w:rPr/>
      </w:pPr>
      <w:r>
        <w:rPr>
          <w:rFonts w:eastAsia="Calibri" w:cs="Times New Roman" w:ascii="Times New Roman" w:hAnsi="Times New Roman"/>
          <w:bCs/>
          <w:sz w:val="28"/>
          <w:szCs w:val="28"/>
          <w:lang w:eastAsia="en-US"/>
        </w:rPr>
        <w:t>Результаты голосования вносятся в протокол об итогах голосования, который подписывается членами счетной комиссии и утверждается сельским Советом Большеустинского сельсовета открытым голосованием большинством голосов от числа избранных депутатов сельского Совета Большеустинского сельсовета.</w:t>
      </w:r>
    </w:p>
    <w:p>
      <w:pPr>
        <w:pStyle w:val="Normal"/>
        <w:widowControl w:val="false"/>
        <w:autoSpaceDE w:val="false"/>
        <w:ind w:firstLine="540"/>
        <w:rPr>
          <w:rFonts w:ascii="Times New Roman" w:hAnsi="Times New Roman" w:eastAsia="Calibri" w:cs="Times New Roman"/>
          <w:bCs/>
          <w:sz w:val="28"/>
          <w:szCs w:val="28"/>
          <w:lang w:eastAsia="en-US"/>
        </w:rPr>
      </w:pPr>
      <w:r>
        <w:rPr>
          <w:rFonts w:eastAsia="Calibri" w:cs="Times New Roman" w:ascii="Times New Roman" w:hAnsi="Times New Roman"/>
          <w:bCs/>
          <w:sz w:val="28"/>
          <w:szCs w:val="28"/>
          <w:lang w:eastAsia="en-US"/>
        </w:rPr>
        <w:t>В случае, если во втором туре голосования глава местного самоуправления Большеустинского сельсовета не будет избран, процедура выборов повторяется начиная с выдвижения кандидатур в соответствии с порядком, предусмотренным настоящей статьей.</w:t>
      </w:r>
    </w:p>
    <w:p>
      <w:pPr>
        <w:pStyle w:val="Normal"/>
        <w:widowControl w:val="false"/>
        <w:autoSpaceDE w:val="false"/>
        <w:ind w:firstLine="540"/>
        <w:rPr/>
      </w:pPr>
      <w:r>
        <w:rPr>
          <w:rFonts w:eastAsia="Calibri" w:cs="Times New Roman" w:ascii="Times New Roman" w:hAnsi="Times New Roman"/>
          <w:bCs/>
          <w:sz w:val="28"/>
          <w:szCs w:val="28"/>
          <w:lang w:eastAsia="en-US"/>
        </w:rPr>
        <w:t>3. Избрание главы местного самоуправления Большеустинского сельсовета оформляется решением сельского Совета Большеустинского сельсовета, которое подлежит обнародованию.</w:t>
      </w:r>
    </w:p>
    <w:p>
      <w:pPr>
        <w:pStyle w:val="Normal"/>
        <w:widowControl w:val="false"/>
        <w:autoSpaceDE w:val="false"/>
        <w:ind w:firstLine="540"/>
        <w:rPr/>
      </w:pPr>
      <w:r>
        <w:rPr>
          <w:rFonts w:eastAsia="Calibri" w:cs="Times New Roman" w:ascii="Times New Roman" w:hAnsi="Times New Roman"/>
          <w:bCs/>
          <w:sz w:val="28"/>
          <w:szCs w:val="28"/>
          <w:lang w:eastAsia="en-US"/>
        </w:rPr>
        <w:t>4. Избранный из состава сельского Совета Большеустинского сельсовета глава местного самоуправления Большеустинского сельсовета вступает в должность со дня принятия решения о его избрании.</w:t>
      </w:r>
    </w:p>
    <w:p>
      <w:pPr>
        <w:pStyle w:val="Normal"/>
        <w:widowControl w:val="false"/>
        <w:autoSpaceDE w:val="false"/>
        <w:ind w:firstLine="540"/>
        <w:rPr/>
      </w:pPr>
      <w:r>
        <w:rPr>
          <w:rFonts w:cs="Times New Roman" w:ascii="Times New Roman" w:hAnsi="Times New Roman"/>
          <w:spacing w:val="-2"/>
          <w:sz w:val="28"/>
          <w:szCs w:val="28"/>
        </w:rPr>
        <w:t xml:space="preserve">5. </w:t>
      </w:r>
      <w:r>
        <w:rPr>
          <w:rFonts w:cs="Times New Roman" w:ascii="Times New Roman" w:hAnsi="Times New Roman"/>
          <w:sz w:val="28"/>
          <w:szCs w:val="28"/>
        </w:rPr>
        <w:t>Глава местного самоуправления осуществляет свои полномочия на  непостоянной  основе.</w:t>
      </w:r>
    </w:p>
    <w:p>
      <w:pPr>
        <w:pStyle w:val="Normal"/>
        <w:widowControl w:val="false"/>
        <w:rPr>
          <w:rFonts w:ascii="Times New Roman" w:hAnsi="Times New Roman" w:cs="Times New Roman"/>
          <w:sz w:val="28"/>
          <w:szCs w:val="28"/>
        </w:rPr>
      </w:pPr>
      <w:r>
        <w:rPr>
          <w:rFonts w:cs="Times New Roman" w:ascii="Times New Roman" w:hAnsi="Times New Roman"/>
          <w:spacing w:val="-2"/>
          <w:sz w:val="28"/>
          <w:szCs w:val="28"/>
        </w:rPr>
        <w:t>6. Глава местного самоуправления Большеустинского сельсовета подконтролен и подотчетен населению и сельскому Совету Большеустинского сельсовета.</w:t>
      </w:r>
    </w:p>
    <w:p>
      <w:pPr>
        <w:pStyle w:val="Normal"/>
        <w:widowControl w:val="false"/>
        <w:rPr>
          <w:rFonts w:ascii="Times New Roman" w:hAnsi="Times New Roman" w:cs="Times New Roman"/>
          <w:spacing w:val="-2"/>
          <w:sz w:val="28"/>
          <w:szCs w:val="28"/>
        </w:rPr>
      </w:pPr>
      <w:r>
        <w:rPr>
          <w:rFonts w:cs="Times New Roman" w:ascii="Times New Roman" w:hAnsi="Times New Roman"/>
          <w:spacing w:val="-2"/>
          <w:sz w:val="28"/>
          <w:szCs w:val="28"/>
        </w:rPr>
        <w:t xml:space="preserve">7. </w:t>
      </w:r>
      <w:r>
        <w:rPr>
          <w:rFonts w:cs="Times New Roman" w:ascii="Times New Roman" w:hAnsi="Times New Roman"/>
          <w:sz w:val="28"/>
          <w:szCs w:val="28"/>
        </w:rPr>
        <w:t>Глава местного самоуправления сельсовета должен соблюдать ограничения, запреты, исполнять обязанности,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rPr/>
      </w:pPr>
      <w:r>
        <w:rPr>
          <w:rFonts w:cs="Times New Roman" w:ascii="Times New Roman" w:hAnsi="Times New Roman"/>
          <w:spacing w:val="-2"/>
          <w:sz w:val="28"/>
          <w:szCs w:val="28"/>
        </w:rPr>
        <w:t>8. Глава местного самоуправления Большеустинского сельсовета не может одновременно исполнять полномочия депутата представительного органа иного муниципального образования или выборного должностного лица местного самоуправления иного муниципального образования, за исключением случаев, установленных Федеральным законом от 6 октября 2003 г. № 131-ФЗ.</w:t>
      </w:r>
    </w:p>
    <w:p>
      <w:pPr>
        <w:pStyle w:val="Normal"/>
        <w:widowControl w:val="false"/>
        <w:rPr/>
      </w:pPr>
      <w:r>
        <w:rPr>
          <w:rFonts w:cs="Times New Roman" w:ascii="Times New Roman" w:hAnsi="Times New Roman"/>
          <w:spacing w:val="-2"/>
          <w:sz w:val="28"/>
          <w:szCs w:val="28"/>
        </w:rPr>
        <w:t>9. Глава местного самоуправления Большеустинского сельсовета не может быть депутатом Государственной Думы Федерального Собрания Российской Федерации, членом Совета Федерации Федерального Собрания Российской Федерации, депутатом законодательного (представительного) органа субъекта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w:t>
      </w:r>
    </w:p>
    <w:p>
      <w:pPr>
        <w:pStyle w:val="Normal"/>
        <w:widowControl w:val="false"/>
        <w:autoSpaceDE w:val="false"/>
        <w:rPr/>
      </w:pPr>
      <w:r>
        <w:rPr>
          <w:rFonts w:cs="Times New Roman" w:ascii="Times New Roman" w:hAnsi="Times New Roman"/>
          <w:sz w:val="28"/>
          <w:szCs w:val="28"/>
        </w:rPr>
        <w:t>10.</w:t>
      </w:r>
      <w:r>
        <w:rPr>
          <w:rFonts w:cs="Times New Roman" w:ascii="Times New Roman" w:hAnsi="Times New Roman"/>
          <w:spacing w:val="-2"/>
          <w:sz w:val="28"/>
          <w:szCs w:val="28"/>
        </w:rPr>
        <w:t xml:space="preserve"> Глава местного самоуправления Большеустинского сельсовета представляет сельскому Совету Большеустинского сельсовета ежегодные отчеты о результатах своей деятельности, в том числе о решении вопросов, поставленных сельским Советом Большеустинского сельсовета.</w:t>
      </w:r>
    </w:p>
    <w:p>
      <w:pPr>
        <w:pStyle w:val="Normal"/>
        <w:widowControl w:val="false"/>
        <w:autoSpaceDE w:val="false"/>
        <w:rPr/>
      </w:pPr>
      <w:r>
        <w:rPr>
          <w:rFonts w:cs="Times New Roman" w:ascii="Times New Roman" w:hAnsi="Times New Roman"/>
          <w:sz w:val="28"/>
          <w:szCs w:val="28"/>
        </w:rPr>
        <w:t>11.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главой местного самоуправления Большеустинского сельсовета, проводится по решению Губернатора Нижегородской области в порядке, установленном Законом Нижегородской области от 7 марта 2008 г. № 20-З «О противодействии коррупции в Нижегородской области».</w:t>
      </w:r>
    </w:p>
    <w:p>
      <w:pPr>
        <w:pStyle w:val="Normal"/>
        <w:widowControl w:val="false"/>
        <w:autoSpaceDE w:val="false"/>
        <w:rPr/>
      </w:pPr>
      <w:r>
        <w:rPr>
          <w:rFonts w:cs="Times New Roman" w:ascii="Times New Roman" w:hAnsi="Times New Roman"/>
          <w:sz w:val="28"/>
          <w:szCs w:val="28"/>
        </w:rPr>
        <w:t xml:space="preserve">12. При выявлении в результате проверки, проведенной в соответствии с частью 11 настоящей статьи, фактов несоблюдения ограничений, запретов, неисполнения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Нижегородской области обращается с заявлением о досрочном прекращении полномочий главы местного самоуправления Большеустинского сельсовета в сельский Совет </w:t>
      </w:r>
      <w:r>
        <w:rPr>
          <w:rFonts w:eastAsia="Calibri" w:cs="Times New Roman" w:ascii="Times New Roman" w:hAnsi="Times New Roman"/>
          <w:bCs/>
          <w:sz w:val="28"/>
          <w:szCs w:val="28"/>
          <w:lang w:eastAsia="en-US"/>
        </w:rPr>
        <w:t>Большеустинского</w:t>
      </w:r>
      <w:r>
        <w:rPr>
          <w:rFonts w:cs="Times New Roman" w:ascii="Times New Roman" w:hAnsi="Times New Roman"/>
          <w:sz w:val="28"/>
          <w:szCs w:val="28"/>
        </w:rPr>
        <w:t xml:space="preserve"> сельсовета, уполномоченный принимать соответствующее решение, или в суд.</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13. Сведения о доходах, расходах, об имуществе и обязательствах имущественного характера, представленные главой местного самоуправления Большеустинского сельсовета, размещаются на официальных сайтах органов местного самоуправления в информационно-телекоммуникационной сети «Интернет» и (или) предоставляются для опубликования средствам массовой информации в порядке, определяемом муниципальными правовыми актами.</w:t>
      </w:r>
    </w:p>
    <w:p>
      <w:pPr>
        <w:pStyle w:val="Normal"/>
        <w:widowControl w:val="false"/>
        <w:autoSpaceDE w:val="false"/>
        <w:rPr/>
      </w:pPr>
      <w:r>
        <w:rPr>
          <w:rFonts w:cs="Times New Roman" w:ascii="Times New Roman" w:hAnsi="Times New Roman"/>
          <w:sz w:val="28"/>
          <w:szCs w:val="28"/>
        </w:rPr>
        <w:t>14. Главе местного самоуправления Большерудкинского сельсовета, осуществляющему свои полномочия на непостоянной основе, в соответствии с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 устанавливаются следующие гарантии: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 обеспечение условий для осуществления выборным должностным лицом местного самоуправления своих полномочий;</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2) реализация права правотворческой инициативы выборного должностного лица местного самоуправления;</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реализация права выборного должностного лица местного самоуправления на посещение органов местного самоуправления, организаций и общественных объединений, на прием в первоочередном порядке должностными лицами;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4) реализация права выборного должностного лица местного самоуправления на обращение;</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5) реализация права выборного должностного лица местного самоуправления на получение информации;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6) возмещение расходов выборного должностного лица местного самоуправления;</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7) гарантии прав выборного должностного лица местного самоуправления при прекращении их полномочий (за исключением гарантий, предусмотренных частями 1 – 3 статьи 17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w:t>
      </w:r>
    </w:p>
    <w:p>
      <w:pPr>
        <w:pStyle w:val="1"/>
        <w:widowControl w:val="false"/>
        <w:autoSpaceDE w:val="false"/>
        <w:jc w:val="both"/>
        <w:rPr/>
      </w:pPr>
      <w:r>
        <w:rPr>
          <w:rFonts w:cs="Times New Roman" w:ascii="Times New Roman" w:hAnsi="Times New Roman"/>
          <w:b w:val="false"/>
          <w:bCs w:val="false"/>
          <w:sz w:val="28"/>
          <w:szCs w:val="28"/>
        </w:rPr>
        <w:t xml:space="preserve">8) гарантии прав </w:t>
      </w:r>
      <w:r>
        <w:rPr>
          <w:rFonts w:cs="Times New Roman" w:ascii="Times New Roman" w:hAnsi="Times New Roman"/>
          <w:b w:val="false"/>
          <w:sz w:val="28"/>
          <w:szCs w:val="28"/>
        </w:rPr>
        <w:t xml:space="preserve">выборного должностного лица местного самоуправления </w:t>
      </w:r>
      <w:r>
        <w:rPr>
          <w:rFonts w:cs="Times New Roman" w:ascii="Times New Roman" w:hAnsi="Times New Roman"/>
          <w:b w:val="false"/>
          <w:bCs w:val="false"/>
          <w:sz w:val="28"/>
          <w:szCs w:val="28"/>
        </w:rPr>
        <w:t>при изменении основы осуществления им своих полномочий;</w:t>
      </w:r>
    </w:p>
    <w:p>
      <w:pPr>
        <w:pStyle w:val="1"/>
        <w:widowControl w:val="false"/>
        <w:autoSpaceDE w:val="false"/>
        <w:jc w:val="both"/>
        <w:rPr/>
      </w:pPr>
      <w:r>
        <w:rPr>
          <w:rFonts w:cs="Times New Roman" w:ascii="Times New Roman" w:hAnsi="Times New Roman"/>
          <w:b w:val="false"/>
          <w:bCs w:val="false"/>
          <w:sz w:val="28"/>
          <w:szCs w:val="28"/>
        </w:rPr>
        <w:t xml:space="preserve">9) гарантии прав </w:t>
      </w:r>
      <w:r>
        <w:rPr>
          <w:rFonts w:cs="Times New Roman" w:ascii="Times New Roman" w:hAnsi="Times New Roman"/>
          <w:b w:val="false"/>
          <w:sz w:val="28"/>
          <w:szCs w:val="28"/>
        </w:rPr>
        <w:t xml:space="preserve">выборного должностного лица местного самоуправления </w:t>
      </w:r>
      <w:r>
        <w:rPr>
          <w:rFonts w:cs="Times New Roman" w:ascii="Times New Roman" w:hAnsi="Times New Roman"/>
          <w:b w:val="false"/>
          <w:bCs w:val="false"/>
          <w:sz w:val="28"/>
          <w:szCs w:val="28"/>
        </w:rPr>
        <w:t>при их отставке по собственному желанию;</w:t>
      </w:r>
    </w:p>
    <w:p>
      <w:pPr>
        <w:pStyle w:val="1"/>
        <w:autoSpaceDE w:val="false"/>
        <w:jc w:val="both"/>
        <w:rPr>
          <w:rFonts w:ascii="Times New Roman" w:hAnsi="Times New Roman" w:cs="Times New Roman"/>
          <w:b w:val="false"/>
          <w:b w:val="false"/>
          <w:sz w:val="28"/>
          <w:szCs w:val="28"/>
        </w:rPr>
      </w:pPr>
      <w:r>
        <w:rPr>
          <w:rFonts w:cs="Times New Roman" w:ascii="Times New Roman" w:hAnsi="Times New Roman"/>
          <w:b w:val="false"/>
          <w:sz w:val="28"/>
          <w:szCs w:val="28"/>
        </w:rPr>
        <w:t>10)</w:t>
      </w:r>
      <w:r>
        <w:rPr>
          <w:rFonts w:cs="Times New Roman" w:ascii="Times New Roman" w:hAnsi="Times New Roman"/>
          <w:b w:val="false"/>
          <w:bCs w:val="false"/>
          <w:sz w:val="28"/>
          <w:szCs w:val="28"/>
        </w:rPr>
        <w:t xml:space="preserve"> гарантии прав выборного должностного лица местного самоуправления при рассмотрении сельским Советом Кушнурского  сельсовета решения об удалении главы местного самоуправления Кушнурского сельсовета в отставку;</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11) иные гарантии, предусмотренные настоящим Уставом.</w:t>
      </w:r>
    </w:p>
    <w:p>
      <w:pPr>
        <w:pStyle w:val="Normal"/>
        <w:widowControl w:val="false"/>
        <w:ind w:hanging="0"/>
        <w:rPr>
          <w:rFonts w:ascii="Times New Roman" w:hAnsi="Times New Roman" w:cs="Times New Roman"/>
          <w:spacing w:val="-2"/>
          <w:sz w:val="28"/>
          <w:szCs w:val="28"/>
        </w:rPr>
      </w:pPr>
      <w:r>
        <w:rPr>
          <w:rFonts w:cs="Times New Roman" w:ascii="Times New Roman" w:hAnsi="Times New Roman"/>
          <w:spacing w:val="-2"/>
          <w:sz w:val="28"/>
          <w:szCs w:val="28"/>
        </w:rPr>
      </w:r>
    </w:p>
    <w:p>
      <w:pPr>
        <w:pStyle w:val="Style27"/>
        <w:ind w:firstLine="567"/>
        <w:rPr/>
      </w:pPr>
      <w:r>
        <w:rPr>
          <w:sz w:val="28"/>
          <w:szCs w:val="28"/>
        </w:rPr>
        <w:t>Статья 28. Полномочия главы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1. Глава местного самоуправления Большеустинского сельсовета как высшее должностное лицо Большеустинского сельсовета обладает следующими полномочиями:</w:t>
      </w:r>
    </w:p>
    <w:p>
      <w:pPr>
        <w:pStyle w:val="Normal"/>
        <w:widowControl w:val="false"/>
        <w:rPr/>
      </w:pPr>
      <w:r>
        <w:rPr>
          <w:rFonts w:cs="Times New Roman" w:ascii="Times New Roman" w:hAnsi="Times New Roman"/>
          <w:sz w:val="28"/>
          <w:szCs w:val="28"/>
        </w:rPr>
        <w:t xml:space="preserve">1) представляет Большеустинский сельсовет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действует от имени Большеустинского сельсовета; </w:t>
      </w:r>
    </w:p>
    <w:p>
      <w:pPr>
        <w:pStyle w:val="Normal"/>
        <w:widowControl w:val="false"/>
        <w:rPr/>
      </w:pPr>
      <w:r>
        <w:rPr>
          <w:rFonts w:cs="Times New Roman" w:ascii="Times New Roman" w:hAnsi="Times New Roman"/>
          <w:sz w:val="28"/>
          <w:szCs w:val="28"/>
        </w:rPr>
        <w:t>2) подписывает и обнародует в порядке, установленном настоящим Уставом, нормативные правовые акты, принятые сельским Советом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издает в пределах своих полномочий правовые акты;</w:t>
      </w:r>
    </w:p>
    <w:p>
      <w:pPr>
        <w:pStyle w:val="Normal"/>
        <w:widowControl w:val="false"/>
        <w:rPr/>
      </w:pPr>
      <w:r>
        <w:rPr>
          <w:rFonts w:cs="Times New Roman" w:ascii="Times New Roman" w:hAnsi="Times New Roman"/>
          <w:sz w:val="28"/>
          <w:szCs w:val="28"/>
        </w:rPr>
        <w:t>4) организует в установленном порядке деятельность сельского Совета Большеустинского сельсовета;</w:t>
      </w:r>
    </w:p>
    <w:p>
      <w:pPr>
        <w:pStyle w:val="Normal"/>
        <w:widowControl w:val="false"/>
        <w:rPr/>
      </w:pPr>
      <w:r>
        <w:rPr>
          <w:rFonts w:cs="Times New Roman" w:ascii="Times New Roman" w:hAnsi="Times New Roman"/>
          <w:sz w:val="28"/>
          <w:szCs w:val="28"/>
        </w:rPr>
        <w:t>5) обеспечивает на территории Большеустинского сельсовета соблюдение Конституции Российской Федерации, федеральных законов, нормативных правовых актов Президента Российской Федерации, Правительства Российской Федерации, федеральных органов исполнительной власти, законов и иных нормативных правовых актов органов государственной власти Нижегородской области и решений сельского Совета Большеустинского сельсовета;</w:t>
      </w:r>
    </w:p>
    <w:p>
      <w:pPr>
        <w:pStyle w:val="Normal"/>
        <w:widowControl w:val="false"/>
        <w:rPr/>
      </w:pPr>
      <w:r>
        <w:rPr>
          <w:rFonts w:cs="Times New Roman" w:ascii="Times New Roman" w:hAnsi="Times New Roman"/>
          <w:sz w:val="28"/>
          <w:szCs w:val="28"/>
        </w:rPr>
        <w:t>6) обладает правом требовать созыва внеочередного заседания сельского Совета Большеустинского сельсовета;</w:t>
      </w:r>
    </w:p>
    <w:p>
      <w:pPr>
        <w:pStyle w:val="Normal"/>
        <w:widowControl w:val="false"/>
        <w:rPr/>
      </w:pPr>
      <w:r>
        <w:rPr>
          <w:rFonts w:cs="Times New Roman" w:ascii="Times New Roman" w:hAnsi="Times New Roman"/>
          <w:sz w:val="28"/>
          <w:szCs w:val="28"/>
        </w:rPr>
        <w:t>7) принимает решения по вопросам организации публичных слушаний, собраний и конференций граждан, обеспечивает в соответствии с решением сельского Совета Большеустинского сельсовета организацию местных референдумов, обсуждение гражданами проектов решений сельского Совета Большеустинского сельсовета, принимает решения по иным вопросам, связанным с реализацией гарантий участия населения Большеустинского сельсовета в осуществлении местного самоуправления;</w:t>
      </w:r>
    </w:p>
    <w:p>
      <w:pPr>
        <w:pStyle w:val="Normal"/>
        <w:widowControl w:val="false"/>
        <w:rPr/>
      </w:pPr>
      <w:r>
        <w:rPr>
          <w:rFonts w:cs="Times New Roman" w:ascii="Times New Roman" w:hAnsi="Times New Roman"/>
          <w:sz w:val="28"/>
          <w:szCs w:val="28"/>
        </w:rPr>
        <w:t>8) подписывает контракт с главой администрации Большеустинского сельсовета;</w:t>
      </w:r>
    </w:p>
    <w:p>
      <w:pPr>
        <w:pStyle w:val="Normal"/>
        <w:widowControl w:val="false"/>
        <w:rPr/>
      </w:pPr>
      <w:r>
        <w:rPr>
          <w:rFonts w:cs="Times New Roman" w:ascii="Times New Roman" w:hAnsi="Times New Roman"/>
          <w:sz w:val="28"/>
          <w:szCs w:val="28"/>
        </w:rPr>
        <w:t>9) обеспечивает осуществление органами местного самоуправления Большеустинского сельсовета полномочий по решению вопросов местного значения и отдельных государственных полномочий, переданных органам местного самоуправления Большеустинского сельсовета федеральными законами и законами Нижегородской области.</w:t>
      </w:r>
    </w:p>
    <w:p>
      <w:pPr>
        <w:pStyle w:val="Normal"/>
        <w:widowControl w:val="false"/>
        <w:rPr/>
      </w:pPr>
      <w:r>
        <w:rPr>
          <w:rFonts w:cs="Times New Roman" w:ascii="Times New Roman" w:hAnsi="Times New Roman"/>
          <w:sz w:val="28"/>
          <w:szCs w:val="28"/>
        </w:rPr>
        <w:t>2. Глава местного самоуправления Большеустинского сельсовета входит в состав Земского собрания Шарангского муниципального района Нижегородской области в соответствии с Законом Нижегородской области от 5 ноября 2014 г. № 152-З «Об отдельных вопросах организации местного самоуправления в Нижегородской области».</w:t>
      </w:r>
    </w:p>
    <w:p>
      <w:pPr>
        <w:pStyle w:val="Normal"/>
        <w:widowControl w:val="false"/>
        <w:rPr>
          <w:rStyle w:val="Blk"/>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29. Досрочное прекращение полномочий главы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1. Полномочия главы местного самоуправления Большеустинского сельсовета прекращаются досрочно в случаях:</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смерти;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отставки по собственному желанию;</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удаления в отставку в соответствии со статьей 74.1 Федерального закона от 6 октября 2003 г. №131-ФЗ;</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отрешения от должности в соответствии со статьей 74 Федерального закона от 6 октября 2003 г. №131-ФЗ;</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признания судом недееспособным или ограниченно дееспособным;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признания судом безвестно отсутствующим или объявления умершим;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вступления в отношении его в законную силу обвинительного приговора суда;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8) выезда за пределы Российской Федерации на постоянное место жительства;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rPr/>
      </w:pPr>
      <w:r>
        <w:rPr>
          <w:rFonts w:cs="Times New Roman" w:ascii="Times New Roman" w:hAnsi="Times New Roman"/>
          <w:sz w:val="28"/>
          <w:szCs w:val="28"/>
        </w:rPr>
        <w:t>10) установленной в судебном порядке стойкой неспособности по состоянию здоровья осуществлять полномочия главы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11) преобразования Большеустинского сельсовета осуществляемого в соответствии с частями 3, 5, 7.2 статьи 13 Федерального закона от 6 октября 2003 г. №131-ФЗ, а также в случае упразднения Большеустинского сельсовета;</w:t>
      </w:r>
    </w:p>
    <w:p>
      <w:pPr>
        <w:pStyle w:val="Normal"/>
        <w:widowControl w:val="false"/>
        <w:rPr/>
      </w:pPr>
      <w:r>
        <w:rPr>
          <w:rFonts w:cs="Times New Roman" w:ascii="Times New Roman" w:hAnsi="Times New Roman"/>
          <w:sz w:val="28"/>
          <w:szCs w:val="28"/>
        </w:rPr>
        <w:t>12) утраты Большеустинским сельсоветом статуса муниципального образования в связи с его объединением с городским округом;</w:t>
      </w:r>
    </w:p>
    <w:p>
      <w:pPr>
        <w:pStyle w:val="Normal"/>
        <w:widowControl w:val="false"/>
        <w:rPr/>
      </w:pPr>
      <w:r>
        <w:rPr>
          <w:rFonts w:cs="Times New Roman" w:ascii="Times New Roman" w:hAnsi="Times New Roman"/>
          <w:sz w:val="28"/>
          <w:szCs w:val="28"/>
        </w:rPr>
        <w:t>13) увеличения численности избирателей Большеустинского сельсовета более чем на 25 процентов, произошедшего вследствие изменения границ Большеустинского сельсовета или объединения Большеустинского сельсовета с городским округом.</w:t>
      </w:r>
    </w:p>
    <w:p>
      <w:pPr>
        <w:pStyle w:val="Normal"/>
        <w:widowControl w:val="false"/>
        <w:rPr/>
      </w:pPr>
      <w:r>
        <w:rPr>
          <w:rFonts w:cs="Times New Roman" w:ascii="Times New Roman" w:hAnsi="Times New Roman"/>
          <w:sz w:val="28"/>
          <w:szCs w:val="28"/>
        </w:rPr>
        <w:t>2.Полномочия главы местного самоуправления Большеустинского сельсовета прекращаются досрочно в случае несоблюдения ограничений, запретов, неисполнения обязанностей, установленных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autoSpaceDE w:val="false"/>
        <w:rPr/>
      </w:pPr>
      <w:r>
        <w:rPr>
          <w:rFonts w:cs="Times New Roman" w:ascii="Times New Roman" w:hAnsi="Times New Roman"/>
          <w:sz w:val="28"/>
          <w:szCs w:val="28"/>
        </w:rPr>
        <w:t>3. В случае досрочного прекращения полномочий главы местного самоуправления Большеустинского сельсовета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депутат сельского Совета Большеустинского сельсовета</w:t>
      </w:r>
      <w:r>
        <w:rPr>
          <w:rFonts w:cs="Arial"/>
          <w:color w:val="000000"/>
          <w:sz w:val="28"/>
          <w:szCs w:val="28"/>
          <w:shd w:fill="FFFFFF" w:val="clear"/>
        </w:rPr>
        <w:t>,</w:t>
      </w:r>
      <w:r>
        <w:rPr>
          <w:rFonts w:cs="Times New Roman" w:ascii="Times New Roman" w:hAnsi="Times New Roman"/>
          <w:color w:val="000000"/>
          <w:sz w:val="28"/>
          <w:szCs w:val="28"/>
          <w:shd w:fill="FFFFFF" w:val="clear"/>
        </w:rPr>
        <w:t xml:space="preserve"> назначенный решением сельского Совета </w:t>
      </w:r>
      <w:r>
        <w:rPr>
          <w:rFonts w:eastAsia="Calibri" w:cs="Times New Roman" w:ascii="Times New Roman" w:hAnsi="Times New Roman"/>
          <w:bCs/>
          <w:sz w:val="28"/>
          <w:szCs w:val="28"/>
          <w:lang w:eastAsia="en-US"/>
        </w:rPr>
        <w:t>Большеустинского</w:t>
      </w:r>
      <w:r>
        <w:rPr>
          <w:rFonts w:cs="Times New Roman" w:ascii="Times New Roman" w:hAnsi="Times New Roman"/>
          <w:color w:val="000000"/>
          <w:sz w:val="28"/>
          <w:szCs w:val="28"/>
          <w:shd w:fill="FFFFFF" w:val="clear"/>
        </w:rPr>
        <w:t xml:space="preserve"> сельсовета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В случае временного отсутствия главы местного самоуправления Большеустинского сельсовета его полномочия как главы местного самоуправления и обязанности по руководству деятельностью сельского Совета Большеустинского сельсовета временно осуществляет депутат сельского Совета Большеустинского сельсовета, </w:t>
      </w:r>
      <w:r>
        <w:rPr>
          <w:rFonts w:cs="Times New Roman" w:ascii="Times New Roman" w:hAnsi="Times New Roman"/>
          <w:color w:val="000000"/>
          <w:sz w:val="28"/>
          <w:szCs w:val="28"/>
          <w:shd w:fill="FFFFFF" w:val="clear"/>
        </w:rPr>
        <w:t xml:space="preserve">назначенный решением сельского Совета </w:t>
      </w:r>
      <w:r>
        <w:rPr>
          <w:rFonts w:eastAsia="Calibri" w:cs="Times New Roman" w:ascii="Times New Roman" w:hAnsi="Times New Roman"/>
          <w:bCs/>
          <w:sz w:val="28"/>
          <w:szCs w:val="28"/>
          <w:lang w:eastAsia="en-US"/>
        </w:rPr>
        <w:t>Большеустинского</w:t>
      </w:r>
      <w:r>
        <w:rPr>
          <w:rFonts w:cs="Times New Roman" w:ascii="Times New Roman" w:hAnsi="Times New Roman"/>
          <w:color w:val="000000"/>
          <w:sz w:val="28"/>
          <w:szCs w:val="28"/>
          <w:shd w:fill="FFFFFF" w:val="clear"/>
        </w:rPr>
        <w:t xml:space="preserve"> сельсовета</w:t>
      </w:r>
      <w:r>
        <w:rPr>
          <w:rFonts w:cs="Times New Roman" w:ascii="Times New Roman" w:hAnsi="Times New Roman"/>
          <w:sz w:val="28"/>
          <w:szCs w:val="28"/>
        </w:rPr>
        <w:t>.</w:t>
      </w:r>
    </w:p>
    <w:p>
      <w:pPr>
        <w:pStyle w:val="Normal"/>
        <w:autoSpaceDE w:val="false"/>
        <w:rPr>
          <w:rFonts w:ascii="Times New Roman" w:hAnsi="Times New Roman" w:cs="Times New Roman"/>
          <w:sz w:val="28"/>
          <w:szCs w:val="28"/>
        </w:rPr>
      </w:pPr>
      <w:r>
        <w:rPr>
          <w:rFonts w:cs="Times New Roman" w:ascii="Times New Roman" w:hAnsi="Times New Roman"/>
          <w:sz w:val="28"/>
          <w:szCs w:val="28"/>
        </w:rPr>
        <w:t>4. Решение сельского Совета Большеустинского сельсовета о досрочном прекращении полномочий главы местного самоуправления Большеустинского сельсовета подлежит официальному обнародованию.</w:t>
      </w:r>
    </w:p>
    <w:p>
      <w:pPr>
        <w:pStyle w:val="Normal"/>
        <w:widowControl w:val="false"/>
        <w:autoSpaceDE w:val="false"/>
        <w:ind w:firstLine="540"/>
        <w:rPr/>
      </w:pPr>
      <w:r>
        <w:rPr>
          <w:rFonts w:cs="Times New Roman" w:ascii="Times New Roman" w:hAnsi="Times New Roman"/>
          <w:sz w:val="28"/>
          <w:szCs w:val="28"/>
        </w:rPr>
        <w:t xml:space="preserve">5. </w:t>
      </w:r>
      <w:r>
        <w:rPr>
          <w:rFonts w:eastAsia="Calibri" w:cs="Times New Roman" w:ascii="Times New Roman" w:hAnsi="Times New Roman"/>
          <w:sz w:val="28"/>
          <w:szCs w:val="28"/>
          <w:lang w:eastAsia="en-US"/>
        </w:rPr>
        <w:t xml:space="preserve">В случае досрочного прекращения полномочий главы местного самоуправления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избрание главы местного самоуправления, избираемого сельским Советом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 своего состава, осуществляется не позднее чем через шесть месяцев со дня такого прекращения полномочий.</w:t>
      </w:r>
    </w:p>
    <w:p>
      <w:pPr>
        <w:pStyle w:val="Normal"/>
        <w:widowControl w:val="false"/>
        <w:autoSpaceDE w:val="false"/>
        <w:ind w:firstLine="540"/>
        <w:rPr/>
      </w:pPr>
      <w:r>
        <w:rPr>
          <w:rFonts w:eastAsia="Calibri" w:cs="Times New Roman" w:ascii="Times New Roman" w:hAnsi="Times New Roman"/>
          <w:sz w:val="28"/>
          <w:szCs w:val="28"/>
          <w:lang w:eastAsia="en-US"/>
        </w:rPr>
        <w:t xml:space="preserve">При этом если до истечения срока полномочий сельского Совета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осталось менее шести месяцев, избрание главы местного самоуправления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 состава сельского Совета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осуществляется на первом заседании вновь избранного сельского Совета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w:t>
      </w:r>
    </w:p>
    <w:p>
      <w:pPr>
        <w:pStyle w:val="Normal"/>
        <w:widowControl w:val="false"/>
        <w:autoSpaceDE w:val="false"/>
        <w:ind w:firstLine="540"/>
        <w:rPr/>
      </w:pPr>
      <w:r>
        <w:rPr>
          <w:rFonts w:eastAsia="Calibri" w:cs="Times New Roman" w:ascii="Times New Roman" w:hAnsi="Times New Roman"/>
          <w:sz w:val="28"/>
          <w:szCs w:val="28"/>
          <w:lang w:eastAsia="en-US"/>
        </w:rPr>
        <w:t xml:space="preserve">6. В случае, если глава местного самоуправления Большеустинского сельсовета, полномочия которого прекращены досрочно на основании правового акта Губернатора Нижегородской области об отрешении от должности главы местного самоуправления Большеустинского сельсовета либо на основании решения сельского Совета Большеустинского сельсовета об удалении главы местного самоуправления Большеустинского сельсовета в отставку, обжалует данные правовой акт или решение в судебном порядке, сельский Совет Большеустинского сельсовета не вправе принимать решение об избрании главы местного самоуправления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избираемого сельским Советом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 своего состава, до вступления решения суда в законную силу.</w:t>
      </w:r>
    </w:p>
    <w:p>
      <w:pPr>
        <w:pStyle w:val="Normal"/>
        <w:widowControl w:val="false"/>
        <w:rPr>
          <w:rFonts w:ascii="Times New Roman" w:hAnsi="Times New Roman" w:eastAsia="Calibri" w:cs="Times New Roman"/>
          <w:b/>
          <w:b/>
          <w:sz w:val="28"/>
          <w:szCs w:val="28"/>
          <w:lang w:eastAsia="en-US"/>
        </w:rPr>
      </w:pPr>
      <w:r>
        <w:rPr>
          <w:rFonts w:eastAsia="Calibri" w:cs="Times New Roman" w:ascii="Times New Roman" w:hAnsi="Times New Roman"/>
          <w:b/>
          <w:sz w:val="28"/>
          <w:szCs w:val="28"/>
          <w:lang w:eastAsia="en-US"/>
        </w:rPr>
      </w:r>
    </w:p>
    <w:p>
      <w:pPr>
        <w:pStyle w:val="Normal"/>
        <w:widowControl w:val="false"/>
        <w:rPr/>
      </w:pPr>
      <w:bookmarkStart w:id="28" w:name="Par357"/>
      <w:bookmarkStart w:id="29" w:name="Par349"/>
      <w:bookmarkStart w:id="30" w:name="Par648"/>
      <w:bookmarkEnd w:id="28"/>
      <w:bookmarkEnd w:id="29"/>
      <w:bookmarkEnd w:id="30"/>
      <w:r>
        <w:rPr>
          <w:rFonts w:cs="Times New Roman" w:ascii="Times New Roman" w:hAnsi="Times New Roman"/>
          <w:b/>
          <w:sz w:val="28"/>
          <w:szCs w:val="28"/>
        </w:rPr>
        <w:t>Статья 30. Администрация Большеустинского сельсовета</w:t>
      </w:r>
    </w:p>
    <w:p>
      <w:pPr>
        <w:pStyle w:val="Normal"/>
        <w:widowControl w:val="false"/>
        <w:rPr/>
      </w:pPr>
      <w:r>
        <w:rPr>
          <w:rFonts w:cs="Times New Roman" w:ascii="Times New Roman" w:hAnsi="Times New Roman"/>
          <w:sz w:val="28"/>
          <w:szCs w:val="28"/>
        </w:rPr>
        <w:t>1. Администрация Большеустинского сельсовета является исполнительно-распорядительным органом Большеустинского сельсовета и осуществляет свою деятельность в соответствии с Конституцией Российской Федерации, федеральными законами и законами Нижегородской области, нормативными правовыми и иными актами Российской Федерации, настоящим Уставом, муниципальными правовыми актами Большеустинского сельсовета.</w:t>
      </w:r>
    </w:p>
    <w:p>
      <w:pPr>
        <w:pStyle w:val="Normal"/>
        <w:widowControl w:val="false"/>
        <w:rPr/>
      </w:pPr>
      <w:r>
        <w:rPr>
          <w:rFonts w:cs="Times New Roman" w:ascii="Times New Roman" w:hAnsi="Times New Roman"/>
          <w:sz w:val="28"/>
          <w:szCs w:val="28"/>
        </w:rPr>
        <w:t xml:space="preserve">2. Администрацией </w:t>
      </w:r>
      <w:r>
        <w:rPr>
          <w:rFonts w:eastAsia="Calibri" w:cs="Times New Roman" w:ascii="Times New Roman" w:hAnsi="Times New Roman"/>
          <w:bCs/>
          <w:sz w:val="28"/>
          <w:szCs w:val="28"/>
          <w:lang w:eastAsia="en-US"/>
        </w:rPr>
        <w:t>Большеустинского</w:t>
      </w:r>
      <w:r>
        <w:rPr>
          <w:rFonts w:cs="Times New Roman" w:ascii="Times New Roman" w:hAnsi="Times New Roman"/>
          <w:sz w:val="28"/>
          <w:szCs w:val="28"/>
        </w:rPr>
        <w:t xml:space="preserve"> сельсовета руководит глава администрации Большеустинского сельсовета на принципах единоначалия.</w:t>
      </w:r>
    </w:p>
    <w:p>
      <w:pPr>
        <w:pStyle w:val="Normal"/>
        <w:widowControl w:val="false"/>
        <w:autoSpaceDE w:val="false"/>
        <w:rPr/>
      </w:pPr>
      <w:r>
        <w:rPr>
          <w:rFonts w:cs="Times New Roman" w:ascii="Times New Roman" w:hAnsi="Times New Roman"/>
          <w:sz w:val="28"/>
          <w:szCs w:val="28"/>
        </w:rPr>
        <w:t>Главой администрации Большеустинского  сельсовета является лицо, назначаемое на должность главы администрации Большеустинского  сельсовета по контракту, заключаемому по результатам конкурса на замещение указанной должности на срок полномочий сельского Совета Большеустинского сельсовета, принявшего решение о назначении лица на должность главы администрации Большеустинского сельсовета (до дня начала работы сельского Совета Большеустинского  сельсовета нового созыва), но не менее чем на два года.</w:t>
      </w:r>
    </w:p>
    <w:p>
      <w:pPr>
        <w:pStyle w:val="Normal"/>
        <w:widowControl w:val="false"/>
        <w:autoSpaceDE w:val="false"/>
        <w:ind w:firstLine="540"/>
        <w:rPr/>
      </w:pPr>
      <w:r>
        <w:rPr>
          <w:rFonts w:eastAsia="Calibri" w:cs="Times New Roman" w:ascii="Times New Roman" w:hAnsi="Times New Roman"/>
          <w:sz w:val="28"/>
          <w:szCs w:val="28"/>
          <w:lang w:eastAsia="en-US"/>
        </w:rPr>
        <w:t>3. Глава администрации Большеустинского  сельсовета:</w:t>
      </w:r>
    </w:p>
    <w:p>
      <w:pPr>
        <w:pStyle w:val="Normal"/>
        <w:widowControl w:val="false"/>
        <w:autoSpaceDE w:val="false"/>
        <w:ind w:firstLine="540"/>
        <w:rPr/>
      </w:pPr>
      <w:r>
        <w:rPr>
          <w:rFonts w:eastAsia="Calibri" w:cs="Times New Roman" w:ascii="Times New Roman" w:hAnsi="Times New Roman"/>
          <w:sz w:val="28"/>
          <w:szCs w:val="28"/>
          <w:lang w:eastAsia="en-US"/>
        </w:rPr>
        <w:t>1) подконтролен и подотчетен сельскому Совету Большеустинского  сельсовета;</w:t>
      </w:r>
    </w:p>
    <w:p>
      <w:pPr>
        <w:pStyle w:val="Normal"/>
        <w:widowControl w:val="false"/>
        <w:autoSpaceDE w:val="false"/>
        <w:ind w:firstLine="540"/>
        <w:rPr/>
      </w:pPr>
      <w:r>
        <w:rPr>
          <w:rFonts w:eastAsia="Calibri" w:cs="Times New Roman" w:ascii="Times New Roman" w:hAnsi="Times New Roman"/>
          <w:sz w:val="28"/>
          <w:szCs w:val="28"/>
          <w:lang w:eastAsia="en-US"/>
        </w:rPr>
        <w:t>2) представляет сельскому Совету Большеустинского сельсовета ежегодные отчеты о результатах своей деятельности и деятельности администрации Большеустинского  сельсовета, в том числе о решении вопросов, поставленных сельским Советом Большеустинского  сельсовета;</w:t>
      </w:r>
    </w:p>
    <w:p>
      <w:pPr>
        <w:pStyle w:val="Normal"/>
        <w:widowControl w:val="false"/>
        <w:autoSpaceDE w:val="false"/>
        <w:ind w:firstLine="540"/>
        <w:rPr/>
      </w:pPr>
      <w:r>
        <w:rPr>
          <w:rFonts w:eastAsia="Calibri" w:cs="Times New Roman" w:ascii="Times New Roman" w:hAnsi="Times New Roman"/>
          <w:sz w:val="28"/>
          <w:szCs w:val="28"/>
          <w:lang w:eastAsia="en-US"/>
        </w:rPr>
        <w:t>3) обеспечивает осуществление администрацией Большеустинского сельсовета 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Нижегородской области.</w:t>
      </w:r>
    </w:p>
    <w:p>
      <w:pPr>
        <w:pStyle w:val="ConsPlusNormal"/>
        <w:jc w:val="both"/>
        <w:rPr/>
      </w:pPr>
      <w:r>
        <w:rPr>
          <w:rFonts w:eastAsia="Calibri" w:cs="Times New Roman" w:ascii="Times New Roman" w:hAnsi="Times New Roman"/>
          <w:sz w:val="28"/>
          <w:szCs w:val="28"/>
          <w:lang w:eastAsia="en-US"/>
        </w:rPr>
        <w:t xml:space="preserve">4. Глава администрации Большеустинского  сельсовета </w:t>
      </w:r>
      <w:r>
        <w:rPr>
          <w:rFonts w:cs="Times New Roman" w:ascii="Times New Roman" w:hAnsi="Times New Roman"/>
          <w:sz w:val="28"/>
          <w:szCs w:val="28"/>
        </w:rPr>
        <w:t>совершает следующие нотариальные действия:</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завещания;</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доверенности;</w:t>
      </w:r>
    </w:p>
    <w:p>
      <w:pPr>
        <w:pStyle w:val="ConsPlusNormal"/>
        <w:jc w:val="both"/>
        <w:rPr>
          <w:rFonts w:ascii="Times New Roman" w:hAnsi="Times New Roman" w:cs="Times New Roman"/>
          <w:sz w:val="28"/>
          <w:szCs w:val="28"/>
        </w:rPr>
      </w:pPr>
      <w:r>
        <w:rPr>
          <w:rFonts w:cs="Times New Roman" w:ascii="Times New Roman" w:hAnsi="Times New Roman"/>
          <w:sz w:val="28"/>
          <w:szCs w:val="28"/>
        </w:rPr>
        <w:t>- принимает меры по охране наследственного имущества и в случае необходимости меры по управлению им;</w:t>
      </w:r>
    </w:p>
    <w:p>
      <w:pPr>
        <w:pStyle w:val="ConsPlusNormal"/>
        <w:jc w:val="both"/>
        <w:rPr>
          <w:rFonts w:ascii="Times New Roman" w:hAnsi="Times New Roman" w:cs="Times New Roman"/>
          <w:sz w:val="28"/>
          <w:szCs w:val="28"/>
        </w:rPr>
      </w:pPr>
      <w:r>
        <w:rPr>
          <w:rFonts w:cs="Times New Roman" w:ascii="Times New Roman" w:hAnsi="Times New Roman"/>
          <w:sz w:val="28"/>
          <w:szCs w:val="28"/>
        </w:rPr>
        <w:t>- свидетельствует верность копии документов и выписок из них;</w:t>
      </w:r>
    </w:p>
    <w:p>
      <w:pPr>
        <w:pStyle w:val="ConsPlusNormal"/>
        <w:jc w:val="both"/>
        <w:rPr>
          <w:rFonts w:ascii="Times New Roman" w:hAnsi="Times New Roman" w:cs="Times New Roman"/>
          <w:sz w:val="28"/>
          <w:szCs w:val="28"/>
        </w:rPr>
      </w:pPr>
      <w:r>
        <w:rPr>
          <w:rFonts w:cs="Times New Roman" w:ascii="Times New Roman" w:hAnsi="Times New Roman"/>
          <w:sz w:val="28"/>
          <w:szCs w:val="28"/>
        </w:rPr>
        <w:t>- свидетельствует подлинность  подписи на документах;</w:t>
      </w:r>
    </w:p>
    <w:p>
      <w:pPr>
        <w:pStyle w:val="ConsPlusNormal"/>
        <w:jc w:val="both"/>
        <w:rPr>
          <w:rFonts w:ascii="Times New Roman" w:hAnsi="Times New Roman" w:cs="Times New Roman"/>
          <w:sz w:val="28"/>
          <w:szCs w:val="28"/>
        </w:rPr>
      </w:pPr>
      <w:r>
        <w:rPr>
          <w:rFonts w:cs="Times New Roman" w:ascii="Times New Roman" w:hAnsi="Times New Roman"/>
          <w:sz w:val="28"/>
        </w:rPr>
        <w:t>- удостоверяет сведения о лицах в случаях, предусмотренных законодательством Российской Федерации;</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факт нахождения гражданина в живых,</w:t>
      </w:r>
    </w:p>
    <w:p>
      <w:pPr>
        <w:pStyle w:val="ConsPlusNormal"/>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rPr>
        <w:t>удостоверяет тождественность собственноручной подписи инвалида по зрению, проживающего на территории Большеустинского сельсовета, с факсимильным воспроизведением его собственноручной подписи;</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факт нахождения гражданина в определенном месте,</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тождественность гражданина с лицом, изображенным на фотографии,</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время предъявления документов,</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равнозначность электронного документа документу на  бумажном носителе,</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равнозначность документа на бумажном носителе электронному документу.</w:t>
      </w:r>
    </w:p>
    <w:p>
      <w:pPr>
        <w:pStyle w:val="ConsPlusNormal"/>
        <w:jc w:val="both"/>
        <w:rPr>
          <w:rFonts w:ascii="Times New Roman" w:hAnsi="Times New Roman" w:cs="Times New Roman"/>
          <w:sz w:val="28"/>
          <w:szCs w:val="28"/>
        </w:rPr>
      </w:pPr>
      <w:r>
        <w:rPr>
          <w:rFonts w:cs="Times New Roman" w:ascii="Times New Roman" w:hAnsi="Times New Roman"/>
          <w:sz w:val="28"/>
          <w:szCs w:val="28"/>
        </w:rPr>
        <w:t>Глава администрации Большеустинского сельсовета вправе совершать и иные  нотариальные действия, право на совершение которых может быть предоставлено законодательными актами Российской Федерации.</w:t>
      </w:r>
    </w:p>
    <w:p>
      <w:pPr>
        <w:pStyle w:val="ConsPlusNormal"/>
        <w:jc w:val="both"/>
        <w:rPr/>
      </w:pPr>
      <w:r>
        <w:rPr>
          <w:rFonts w:cs="Times New Roman" w:ascii="Times New Roman" w:hAnsi="Times New Roman"/>
          <w:sz w:val="28"/>
          <w:szCs w:val="28"/>
        </w:rPr>
        <w:t xml:space="preserve">Глава местного самоуправления Большеустинского сельсовета вправе возложить обязанность по исполнению нотариальных действий на другое должностное лицо администрации Большеустинского сельсовета. </w:t>
      </w:r>
    </w:p>
    <w:p>
      <w:pPr>
        <w:pStyle w:val="Normal"/>
        <w:widowControl w:val="false"/>
        <w:autoSpaceDE w:val="false"/>
        <w:ind w:firstLine="540"/>
        <w:rPr/>
      </w:pPr>
      <w:r>
        <w:rPr>
          <w:rFonts w:eastAsia="Calibri" w:cs="Times New Roman" w:ascii="Times New Roman" w:hAnsi="Times New Roman"/>
          <w:sz w:val="28"/>
          <w:szCs w:val="28"/>
          <w:lang w:eastAsia="en-US"/>
        </w:rPr>
        <w:t>5. Глава администрации Большеустинского  сельсовета не вправе заниматься предпринимательской, а также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 Глава администрации Большеустинского сельсовета не вправе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pPr>
        <w:pStyle w:val="Normal"/>
        <w:widowControl w:val="false"/>
        <w:autoSpaceDE w:val="false"/>
        <w:ind w:firstLine="540"/>
        <w:rPr/>
      </w:pPr>
      <w:r>
        <w:rPr>
          <w:rFonts w:eastAsia="Calibri" w:cs="Times New Roman" w:ascii="Times New Roman" w:hAnsi="Times New Roman"/>
          <w:sz w:val="28"/>
          <w:szCs w:val="28"/>
          <w:lang w:eastAsia="en-US"/>
        </w:rPr>
        <w:t>6. Глава администрации Большеустинского сельсовета должен соблюдать ограничения, запреты, исполнять обязанности,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autoSpaceDE w:val="false"/>
        <w:ind w:firstLine="540"/>
        <w:rPr/>
      </w:pPr>
      <w:r>
        <w:rPr>
          <w:rFonts w:eastAsia="Calibri" w:cs="Times New Roman" w:ascii="Times New Roman" w:hAnsi="Times New Roman"/>
          <w:sz w:val="28"/>
          <w:szCs w:val="28"/>
          <w:lang w:eastAsia="en-US"/>
        </w:rPr>
        <w:t>7. Полномочия главы администрации Большеустинского  сельсовета прекращаются досрочно в случае:</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 смерти;</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2) отставки по собственному желанию;</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3) расторжения контракта в соответствии с частью 11 или 11.1 статьи 37 Федерального закона от 6 октября 2003 г. № 131-ФЗ;</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4) отрешения от должности в соответствии со статьей 74 Федерального закона от 6 октября 2003 г. № 131-ФЗ;</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5) признания судом недееспособным или ограниченно дееспособным;</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6) признания судом безвестно отсутствующим или объявления умершим;</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7) вступления в отношении его в законную силу обвинительного приговора суда;</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8) выезда за пределы Российской Федерации на постоянное место жительства;</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10) призыва на военную службу или направления на заменяющую ее альтернативную гражданскую службу;</w:t>
      </w:r>
    </w:p>
    <w:p>
      <w:pPr>
        <w:pStyle w:val="Normal"/>
        <w:widowControl w:val="false"/>
        <w:autoSpaceDE w:val="false"/>
        <w:ind w:firstLine="540"/>
        <w:rPr/>
      </w:pPr>
      <w:r>
        <w:rPr>
          <w:rFonts w:eastAsia="Calibri" w:cs="Times New Roman" w:ascii="Times New Roman" w:hAnsi="Times New Roman"/>
          <w:sz w:val="28"/>
          <w:szCs w:val="28"/>
          <w:lang w:eastAsia="en-US"/>
        </w:rPr>
        <w:t>11) преобразования Большеустинского  сельсовета, осуществляемого в соответствии с частями 3, 5, 7.2 статьи 13 Федерального закона от 6 октября 2003 г. № 131-ФЗ, а также в случае упразднения Большеустинского сельсовета;</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12) утраты поселением статуса муниципального образования в связи с его объединением с городским округом;</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13) 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поселения с городским округом;</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14) вступления в должность главы муниципального образования, исполняющего полномочия главы местной администрации.</w:t>
      </w:r>
    </w:p>
    <w:p>
      <w:pPr>
        <w:pStyle w:val="Normal"/>
        <w:widowControl w:val="false"/>
        <w:autoSpaceDE w:val="false"/>
        <w:ind w:firstLine="540"/>
        <w:rPr/>
      </w:pPr>
      <w:bookmarkStart w:id="31" w:name="Par26"/>
      <w:bookmarkEnd w:id="31"/>
      <w:r>
        <w:rPr>
          <w:rFonts w:eastAsia="Calibri" w:cs="Times New Roman" w:ascii="Times New Roman" w:hAnsi="Times New Roman"/>
          <w:sz w:val="28"/>
          <w:szCs w:val="28"/>
          <w:lang w:eastAsia="en-US"/>
        </w:rPr>
        <w:t>8. Контракт с главой администрации Большеустинского сельсовета может быть расторгнут по соглашению сторон или в судебном порядке на основании заявления:</w:t>
      </w:r>
    </w:p>
    <w:p>
      <w:pPr>
        <w:pStyle w:val="Normal"/>
        <w:widowControl w:val="false"/>
        <w:autoSpaceDE w:val="false"/>
        <w:ind w:firstLine="540"/>
        <w:rPr/>
      </w:pPr>
      <w:r>
        <w:rPr>
          <w:rFonts w:eastAsia="Calibri" w:cs="Times New Roman" w:ascii="Times New Roman" w:hAnsi="Times New Roman"/>
          <w:sz w:val="28"/>
          <w:szCs w:val="28"/>
          <w:lang w:eastAsia="en-US"/>
        </w:rPr>
        <w:t>1) сельского Совета Большеустинского сельсовета или главы местного самоуправления Большеустинского сельсовета - в связи с нарушением условий контракта в части, касающейся решения вопросов местного значения, а также в связи с несоблюдением ограничений, установленных частью 9 статьи 37 Федерального закона от 6 октября 2003 г. № 131-ФЗ;</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2) Губернатора Нижегородской области - в связи с нарушением условий контракта в части, касающейся осуществления отдельных государственных полномочий, переданных органам местного самоуправления федеральными законами и законами Нижегородской области, а также в связи с несоблюдением ограничений, установленных частью 9 статьи 37 Федерального закона от 6 октября 2003 г. № 131-ФЗ;</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3) главы местной администрации - в связи с нарушениями условий контракта органами местного самоуправления и (или) органами государственной власти Нижегородской области.</w:t>
      </w:r>
    </w:p>
    <w:p>
      <w:pPr>
        <w:pStyle w:val="Normal"/>
        <w:widowControl w:val="false"/>
        <w:autoSpaceDE w:val="false"/>
        <w:ind w:firstLine="540"/>
        <w:rPr/>
      </w:pPr>
      <w:bookmarkStart w:id="32" w:name="Par32"/>
      <w:bookmarkEnd w:id="32"/>
      <w:r>
        <w:rPr>
          <w:rFonts w:eastAsia="Calibri" w:cs="Times New Roman" w:ascii="Times New Roman" w:hAnsi="Times New Roman"/>
          <w:sz w:val="28"/>
          <w:szCs w:val="28"/>
          <w:lang w:eastAsia="en-US"/>
        </w:rPr>
        <w:t>9. Контракт с главой администрации Большеустинского сельсовета может быть расторгнут в судебном порядке на основании заявления Губернатора Нижегородской области в связи с несоблюдением ограничений, запретов, неисполнением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выявленными в результате проверки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w:t>
      </w:r>
    </w:p>
    <w:p>
      <w:pPr>
        <w:pStyle w:val="Normal"/>
        <w:autoSpaceDE w:val="false"/>
        <w:ind w:firstLine="540"/>
        <w:rPr/>
      </w:pPr>
      <w:r>
        <w:rPr>
          <w:rFonts w:eastAsia="Calibri" w:cs="Times New Roman" w:ascii="Times New Roman" w:hAnsi="Times New Roman"/>
          <w:sz w:val="28"/>
          <w:szCs w:val="28"/>
          <w:lang w:eastAsia="en-US"/>
        </w:rPr>
        <w:t xml:space="preserve">10. </w:t>
      </w:r>
      <w:r>
        <w:rPr>
          <w:rFonts w:cs="Times New Roman" w:ascii="Times New Roman" w:hAnsi="Times New Roman"/>
          <w:sz w:val="28"/>
          <w:szCs w:val="28"/>
        </w:rPr>
        <w:t>В случае досрочного прекращения полномочий главы администрации Большеустинского сельсовета либо применения к нему по решению суда мер процессуального принуждения в виде заключения под стражу или временного отстранения от должности, а также в случае  временного отсутствия главы администрации Большеустинского сельсовета</w:t>
      </w:r>
      <w:r>
        <w:rPr>
          <w:rFonts w:eastAsia="Calibri" w:cs="Times New Roman" w:ascii="Times New Roman" w:hAnsi="Times New Roman"/>
          <w:sz w:val="28"/>
          <w:szCs w:val="28"/>
          <w:lang w:eastAsia="en-US"/>
        </w:rPr>
        <w:t xml:space="preserve"> </w:t>
      </w:r>
      <w:r>
        <w:rPr>
          <w:rFonts w:cs="Times New Roman" w:ascii="Times New Roman" w:hAnsi="Times New Roman"/>
          <w:sz w:val="28"/>
          <w:szCs w:val="28"/>
        </w:rPr>
        <w:t>его полномочия временно исполняет специалист администрации Большеустинского сельсовета, назначенный решением сельского Совета.</w:t>
      </w:r>
    </w:p>
    <w:p>
      <w:pPr>
        <w:pStyle w:val="Normal"/>
        <w:widowControl w:val="false"/>
        <w:autoSpaceDE w:val="false"/>
        <w:ind w:firstLine="540"/>
        <w:rPr/>
      </w:pPr>
      <w:r>
        <w:rPr>
          <w:rFonts w:cs="Times New Roman" w:ascii="Times New Roman" w:hAnsi="Times New Roman"/>
          <w:sz w:val="28"/>
          <w:szCs w:val="28"/>
        </w:rPr>
        <w:t>11. Структура администрации Большеустинского сельсовета утверждается сельским Советом Большеустинского сельсовета по представлению главы администрации Большеустинского сельсовета.</w:t>
      </w:r>
    </w:p>
    <w:p>
      <w:pPr>
        <w:pStyle w:val="Normal"/>
        <w:widowControl w:val="false"/>
        <w:rPr/>
      </w:pPr>
      <w:r>
        <w:rPr>
          <w:rFonts w:cs="Times New Roman" w:ascii="Times New Roman" w:hAnsi="Times New Roman"/>
          <w:sz w:val="28"/>
          <w:szCs w:val="28"/>
        </w:rPr>
        <w:t>12. Администрация Большеустинского сельсовета обладает правами юридического лица.</w:t>
      </w:r>
    </w:p>
    <w:p>
      <w:pPr>
        <w:pStyle w:val="Normal"/>
        <w:widowControl w:val="false"/>
        <w:rPr/>
      </w:pPr>
      <w:r>
        <w:rPr>
          <w:rFonts w:cs="Times New Roman" w:ascii="Times New Roman" w:hAnsi="Times New Roman"/>
          <w:sz w:val="28"/>
          <w:szCs w:val="28"/>
        </w:rPr>
        <w:t>Администрация Большеустинского сельсовета, как юридическое лицо, действует на основании общих для организаций данного вида положений Федерального закона от 6 октября 2003 г. №131-ФЗ в соответствии с Гражданским кодексом Российской Федерации применительно к муниципальным казенным учреждениям.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31. Полномочия администрации Большеустинского сельсовета</w:t>
      </w:r>
    </w:p>
    <w:p>
      <w:pPr>
        <w:pStyle w:val="Normal"/>
        <w:widowControl w:val="false"/>
        <w:rPr/>
      </w:pPr>
      <w:r>
        <w:rPr>
          <w:rFonts w:cs="Times New Roman" w:ascii="Times New Roman" w:hAnsi="Times New Roman"/>
          <w:sz w:val="28"/>
          <w:szCs w:val="28"/>
        </w:rPr>
        <w:t>1. Администрация Большеустинского сельсовета обладает следующими полномочиями:</w:t>
      </w:r>
    </w:p>
    <w:p>
      <w:pPr>
        <w:pStyle w:val="Normal"/>
        <w:widowControl w:val="false"/>
        <w:autoSpaceDE w:val="false"/>
        <w:ind w:firstLine="540"/>
        <w:rPr/>
      </w:pPr>
      <w:r>
        <w:rPr>
          <w:rFonts w:cs="Times New Roman" w:ascii="Times New Roman" w:hAnsi="Times New Roman"/>
          <w:sz w:val="28"/>
          <w:szCs w:val="28"/>
        </w:rPr>
        <w:t>1) разрабатывает проекты бюджета Большеустинского сельсовета, иных муниципальных правовых актов, представляемых на рассмотрение сельского Совета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2) исполняет бюджет Большеустинского сельсовета и представляет на утверждение сельского Совета годовой отчет о его исполнении;</w:t>
      </w:r>
    </w:p>
    <w:p>
      <w:pPr>
        <w:pStyle w:val="Normal"/>
        <w:widowControl w:val="false"/>
        <w:autoSpaceDE w:val="false"/>
        <w:ind w:firstLine="540"/>
        <w:rPr/>
      </w:pPr>
      <w:r>
        <w:rPr>
          <w:rFonts w:cs="Times New Roman" w:ascii="Times New Roman" w:hAnsi="Times New Roman"/>
          <w:sz w:val="28"/>
          <w:szCs w:val="28"/>
        </w:rPr>
        <w:t>3) утверждает отчет об исполнении бюджета Большеустинского сельсовета за первый квартал, полугодие и девять месяцев текущего финансового года;</w:t>
      </w:r>
    </w:p>
    <w:p>
      <w:pPr>
        <w:pStyle w:val="Normal"/>
        <w:widowControl w:val="false"/>
        <w:autoSpaceDE w:val="false"/>
        <w:ind w:firstLine="540"/>
        <w:rPr/>
      </w:pPr>
      <w:r>
        <w:rPr>
          <w:rFonts w:cs="Times New Roman" w:ascii="Times New Roman" w:hAnsi="Times New Roman"/>
          <w:sz w:val="28"/>
          <w:szCs w:val="28"/>
        </w:rPr>
        <w:t>4) исполняет решения сельского Совета Большеустинского сельсовета, принятые в пределах его компетенции;</w:t>
      </w:r>
    </w:p>
    <w:p>
      <w:pPr>
        <w:pStyle w:val="Normal"/>
        <w:widowControl w:val="false"/>
        <w:autoSpaceDE w:val="false"/>
        <w:ind w:firstLine="540"/>
        <w:rPr/>
      </w:pPr>
      <w:r>
        <w:rPr>
          <w:rFonts w:cs="Times New Roman" w:ascii="Times New Roman" w:hAnsi="Times New Roman"/>
          <w:sz w:val="28"/>
          <w:szCs w:val="28"/>
        </w:rPr>
        <w:t>5) организует и осуществляет деятельность по решению вопросов местного значения в соответствии с законодательством Российской Федерации, Нижегородской области, настоящим Уставом, решениями сельского Совета Большеустинского сельсовета и иными муниципальными правовыми актами;</w:t>
      </w:r>
    </w:p>
    <w:p>
      <w:pPr>
        <w:pStyle w:val="Normal"/>
        <w:widowControl w:val="false"/>
        <w:autoSpaceDE w:val="false"/>
        <w:ind w:firstLine="540"/>
        <w:rPr/>
      </w:pPr>
      <w:r>
        <w:rPr>
          <w:rFonts w:cs="Times New Roman" w:ascii="Times New Roman" w:hAnsi="Times New Roman"/>
          <w:sz w:val="28"/>
          <w:szCs w:val="28"/>
        </w:rPr>
        <w:t>6) обеспечивает содержание и использование находящихся в муниципальной собственности жилищного фонда и нежилых помещений, транспорта, учреждений здравоохранения, образования, культуры, социальной защиты населения и других муниципальных учреждений;</w:t>
      </w:r>
    </w:p>
    <w:p>
      <w:pPr>
        <w:pStyle w:val="Normal"/>
        <w:widowControl w:val="false"/>
        <w:autoSpaceDE w:val="false"/>
        <w:ind w:firstLine="540"/>
        <w:rPr/>
      </w:pPr>
      <w:r>
        <w:rPr>
          <w:rFonts w:cs="Times New Roman" w:ascii="Times New Roman" w:hAnsi="Times New Roman"/>
          <w:sz w:val="28"/>
          <w:szCs w:val="28"/>
        </w:rPr>
        <w:t>7) управляет муниципальной и иной переданной в управление Большеустинского сельсовета собственностью;</w:t>
      </w:r>
    </w:p>
    <w:p>
      <w:pPr>
        <w:pStyle w:val="Normal"/>
        <w:widowControl w:val="false"/>
        <w:autoSpaceDE w:val="false"/>
        <w:ind w:firstLine="540"/>
        <w:rPr/>
      </w:pPr>
      <w:r>
        <w:rPr>
          <w:rFonts w:cs="Times New Roman" w:ascii="Times New Roman" w:hAnsi="Times New Roman"/>
          <w:sz w:val="28"/>
          <w:szCs w:val="28"/>
        </w:rPr>
        <w:t>8) осуществляет отдельные государственные полномочия, переданные администрации Большеустинского сельсовета федеральными законами и законами Нижегородской области;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9) утверждает муниципальные программы, реализуемые за счет средств местного бюджета;</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10) устанавливает порядок разработки и утверждения административных регламентов предоставления муниципальных услуг;</w:t>
      </w:r>
    </w:p>
    <w:p>
      <w:pPr>
        <w:pStyle w:val="Normal"/>
        <w:widowControl w:val="false"/>
        <w:autoSpaceDE w:val="false"/>
        <w:ind w:firstLine="540"/>
        <w:rPr/>
      </w:pPr>
      <w:r>
        <w:rPr>
          <w:rFonts w:cs="Times New Roman" w:ascii="Times New Roman" w:hAnsi="Times New Roman"/>
          <w:sz w:val="28"/>
          <w:szCs w:val="28"/>
        </w:rPr>
        <w:t>11) обеспечивает доступ к информации о деятельности администрации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12) осуществляет иные полномочия по решению вопросов местного значения, не отнесенные к компетенции сельского Совета Большеустинского сельсовета, иных органов местного самоуправления Большеустинского сельсовета в соответствии с Федеральным законом от 6 октября 2003 г. №131-ФЗ и настоящим Уставом.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bookmarkStart w:id="33" w:name="Par689"/>
      <w:bookmarkStart w:id="34" w:name="Par675"/>
      <w:bookmarkStart w:id="35" w:name="Par656"/>
      <w:bookmarkStart w:id="36" w:name="Par542"/>
      <w:bookmarkStart w:id="37" w:name="Par515"/>
      <w:bookmarkStart w:id="38" w:name="Par689"/>
      <w:bookmarkStart w:id="39" w:name="Par675"/>
      <w:bookmarkStart w:id="40" w:name="Par656"/>
      <w:bookmarkStart w:id="41" w:name="Par542"/>
      <w:bookmarkStart w:id="42" w:name="Par515"/>
      <w:bookmarkEnd w:id="38"/>
      <w:bookmarkEnd w:id="39"/>
      <w:bookmarkEnd w:id="40"/>
      <w:bookmarkEnd w:id="41"/>
      <w:bookmarkEnd w:id="42"/>
    </w:p>
    <w:p>
      <w:pPr>
        <w:pStyle w:val="Style27"/>
        <w:ind w:firstLine="567"/>
        <w:rPr/>
      </w:pPr>
      <w:r>
        <w:rPr>
          <w:sz w:val="28"/>
          <w:szCs w:val="28"/>
        </w:rPr>
        <w:t>Статья 3</w:t>
      </w:r>
      <w:r>
        <w:rPr>
          <w:sz w:val="28"/>
          <w:szCs w:val="28"/>
          <w:lang w:val="ru-RU"/>
        </w:rPr>
        <w:t>2</w:t>
      </w:r>
      <w:r>
        <w:rPr>
          <w:sz w:val="28"/>
          <w:szCs w:val="28"/>
        </w:rPr>
        <w:t>. Оценка эффективности деятельности органов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Эффективность деятельности органов местного самоуправления Большеустинского сельсовета оценивается в соответствии с положениями Федерального закона от 6 октября 2003 г. №131-ФЗ по перечню показателей для оценки эффективности деятельности органов местного самоуправления, утверждаемому в порядке, определяемом Президентом Российской Федерации.</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pPr>
      <w:r>
        <w:rPr>
          <w:rFonts w:cs="Times New Roman" w:ascii="Times New Roman" w:hAnsi="Times New Roman"/>
          <w:b/>
          <w:sz w:val="28"/>
          <w:szCs w:val="28"/>
        </w:rPr>
        <w:t>Статья 33. Муниципальная служба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1. Муниципальная служба - профессиональная деятельность граждан, которая осуществляется на постоянной основе на должностях муниципальной службы, замещаемых путем заключения трудового договора (контракта). </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2. 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осуществляется Федеральным законом от 02 марта 2007 года №25-ФЗ «О муниципальной службе в Российской Федерации», а также принятым в соответствии с ним Законом Нижегородской области от 3 августа 2007 г. № 99-З «О муниципальной службе в Нижегородской области», муниципальными правовыми актами.</w:t>
      </w:r>
    </w:p>
    <w:p>
      <w:pPr>
        <w:pStyle w:val="Normal"/>
        <w:widowControl w:val="false"/>
        <w:rPr/>
      </w:pPr>
      <w:r>
        <w:rPr>
          <w:rFonts w:cs="Times New Roman" w:ascii="Times New Roman" w:hAnsi="Times New Roman"/>
          <w:sz w:val="28"/>
          <w:szCs w:val="28"/>
        </w:rPr>
        <w:t>3. Муниципальным служащим является гражданин, исполняющий в порядке, определенном муниципальными правовыми актами в соответствии с федеральными законами и Законом Нижегородской области от 3 августа 2007 г. № 99-З «О муниципальной службе в Нижегородской области», обязанности по должности муниципальной службы за денежное содержание, выплачиваемое за счет средств бюджета Большеустинского сельсовета.</w:t>
      </w:r>
    </w:p>
    <w:p>
      <w:pPr>
        <w:pStyle w:val="Normal"/>
        <w:widowControl w:val="false"/>
        <w:rPr>
          <w:rFonts w:ascii="Times New Roman" w:hAnsi="Times New Roman" w:cs="Times New Roman"/>
          <w:b/>
          <w:b/>
          <w:bCs/>
          <w:spacing w:val="-1"/>
          <w:sz w:val="28"/>
          <w:szCs w:val="28"/>
        </w:rPr>
      </w:pPr>
      <w:r>
        <w:rPr>
          <w:rFonts w:cs="Times New Roman" w:ascii="Times New Roman" w:hAnsi="Times New Roman"/>
          <w:b/>
          <w:bCs/>
          <w:spacing w:val="-1"/>
          <w:sz w:val="28"/>
          <w:szCs w:val="28"/>
        </w:rPr>
      </w:r>
    </w:p>
    <w:p>
      <w:pPr>
        <w:pStyle w:val="Normal"/>
        <w:widowControl w:val="false"/>
        <w:rPr>
          <w:rFonts w:ascii="Times New Roman" w:hAnsi="Times New Roman" w:cs="Times New Roman"/>
          <w:b/>
          <w:b/>
          <w:bCs/>
          <w:spacing w:val="-1"/>
          <w:sz w:val="28"/>
          <w:szCs w:val="28"/>
        </w:rPr>
      </w:pPr>
      <w:r>
        <w:rPr>
          <w:rFonts w:cs="Times New Roman" w:ascii="Times New Roman" w:hAnsi="Times New Roman"/>
          <w:b/>
          <w:bCs/>
          <w:spacing w:val="-1"/>
          <w:sz w:val="28"/>
          <w:szCs w:val="28"/>
        </w:rPr>
        <w:t>ГЛАВА 5. ВИДЫ, ПОРЯДОК ПРИНЯТИЯ (ИЗДАНИЯ), ОФИЦИАЛЬНОГО ОПУБЛИКОВАНИЯ (ОБНАРОДОВАНИЯ) И ВСТУПЛЕНИЯ В СИЛУ МУНИЦИПАЛЬНЫХ ПРАВОВЫХ АКТОВ</w:t>
      </w:r>
    </w:p>
    <w:p>
      <w:pPr>
        <w:pStyle w:val="Normal"/>
        <w:widowControl w:val="false"/>
        <w:rPr>
          <w:rFonts w:ascii="Times New Roman" w:hAnsi="Times New Roman" w:cs="Times New Roman"/>
          <w:b/>
          <w:b/>
          <w:bCs/>
          <w:spacing w:val="-1"/>
          <w:sz w:val="28"/>
          <w:szCs w:val="28"/>
        </w:rPr>
      </w:pPr>
      <w:r>
        <w:rPr>
          <w:rFonts w:cs="Times New Roman" w:ascii="Times New Roman" w:hAnsi="Times New Roman"/>
          <w:b/>
          <w:bCs/>
          <w:spacing w:val="-1"/>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 xml:space="preserve">Статья 34. Система муниципальных правовых актов </w:t>
      </w:r>
      <w:r>
        <w:rPr>
          <w:rFonts w:cs="Times New Roman" w:ascii="Times New Roman" w:hAnsi="Times New Roman"/>
          <w:b/>
          <w:bCs/>
          <w:sz w:val="28"/>
          <w:szCs w:val="28"/>
        </w:rPr>
        <w:t>Большеустинского сельсовета</w:t>
      </w:r>
    </w:p>
    <w:p>
      <w:pPr>
        <w:pStyle w:val="Normal"/>
        <w:widowControl w:val="false"/>
        <w:rPr/>
      </w:pPr>
      <w:r>
        <w:rPr>
          <w:rFonts w:cs="Times New Roman" w:ascii="Times New Roman" w:hAnsi="Times New Roman"/>
          <w:sz w:val="28"/>
          <w:szCs w:val="28"/>
        </w:rPr>
        <w:t xml:space="preserve">1. В систему муниципальных правовых актов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входят:</w:t>
      </w:r>
    </w:p>
    <w:p>
      <w:pPr>
        <w:pStyle w:val="Normal"/>
        <w:widowControl w:val="false"/>
        <w:rPr/>
      </w:pPr>
      <w:r>
        <w:rPr>
          <w:rFonts w:cs="Times New Roman" w:ascii="Times New Roman" w:hAnsi="Times New Roman"/>
          <w:sz w:val="28"/>
          <w:szCs w:val="28"/>
        </w:rPr>
        <w:t xml:space="preserve">- Устав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правовые акты, принятые на местном референдуме (сходе граждан);</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 нормативные и иные правовые акты сельского Совета </w:t>
      </w:r>
      <w:r>
        <w:rPr>
          <w:rFonts w:cs="Times New Roman" w:ascii="Times New Roman" w:hAnsi="Times New Roman"/>
          <w:bCs/>
          <w:sz w:val="28"/>
          <w:szCs w:val="28"/>
        </w:rPr>
        <w:t>Большеустинского сельсовета;</w:t>
      </w:r>
    </w:p>
    <w:p>
      <w:pPr>
        <w:pStyle w:val="Normal"/>
        <w:widowControl w:val="false"/>
        <w:rPr/>
      </w:pPr>
      <w:r>
        <w:rPr>
          <w:rFonts w:cs="Times New Roman" w:ascii="Times New Roman" w:hAnsi="Times New Roman"/>
          <w:sz w:val="28"/>
          <w:szCs w:val="28"/>
        </w:rPr>
        <w:t xml:space="preserve">- правовые акты главы местного самоуправления </w:t>
      </w:r>
      <w:r>
        <w:rPr>
          <w:rFonts w:cs="Times New Roman" w:ascii="Times New Roman" w:hAnsi="Times New Roman"/>
          <w:bCs/>
          <w:sz w:val="28"/>
          <w:szCs w:val="28"/>
        </w:rPr>
        <w:t>Большеустинского сельсовета;</w:t>
      </w:r>
    </w:p>
    <w:p>
      <w:pPr>
        <w:pStyle w:val="Normal"/>
        <w:autoSpaceDE w:val="false"/>
        <w:rPr>
          <w:rFonts w:ascii="Times New Roman" w:hAnsi="Times New Roman" w:cs="Times New Roman"/>
          <w:i/>
          <w:i/>
          <w:sz w:val="28"/>
          <w:szCs w:val="28"/>
        </w:rPr>
      </w:pPr>
      <w:r>
        <w:rPr>
          <w:rFonts w:cs="Times New Roman" w:ascii="Times New Roman" w:hAnsi="Times New Roman"/>
          <w:sz w:val="28"/>
          <w:szCs w:val="28"/>
        </w:rPr>
        <w:t xml:space="preserve">- правовые акты администрации </w:t>
      </w:r>
      <w:r>
        <w:rPr>
          <w:rFonts w:cs="Times New Roman" w:ascii="Times New Roman" w:hAnsi="Times New Roman"/>
          <w:bCs/>
          <w:sz w:val="28"/>
          <w:szCs w:val="28"/>
        </w:rPr>
        <w:t xml:space="preserve">Большеустинского сельсовета </w:t>
      </w:r>
      <w:r>
        <w:rPr>
          <w:rFonts w:cs="Times New Roman" w:ascii="Times New Roman" w:hAnsi="Times New Roman"/>
          <w:sz w:val="28"/>
          <w:szCs w:val="28"/>
        </w:rPr>
        <w:t>и иных органов местного самоуправления и должностных лиц местного самоуправления, предусмотренных настоящим Уставом</w:t>
      </w:r>
      <w:r>
        <w:rPr>
          <w:rFonts w:cs="Times New Roman" w:ascii="Times New Roman" w:hAnsi="Times New Roman"/>
          <w:bCs/>
          <w:sz w:val="28"/>
          <w:szCs w:val="28"/>
        </w:rPr>
        <w:t>.</w:t>
      </w:r>
    </w:p>
    <w:p>
      <w:pPr>
        <w:pStyle w:val="Normal"/>
        <w:widowControl w:val="false"/>
        <w:rPr/>
      </w:pPr>
      <w:r>
        <w:rPr>
          <w:rFonts w:cs="Times New Roman" w:ascii="Times New Roman" w:hAnsi="Times New Roman"/>
          <w:sz w:val="28"/>
          <w:szCs w:val="28"/>
        </w:rPr>
        <w:t xml:space="preserve">2. Статус Устава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а также порядок его принятия и внесения в него изменений и дополнений регулируются статьей 35 настоящего Устава.</w:t>
      </w:r>
    </w:p>
    <w:p>
      <w:pPr>
        <w:pStyle w:val="Normal"/>
        <w:widowControl w:val="false"/>
        <w:rPr/>
      </w:pPr>
      <w:r>
        <w:rPr>
          <w:rFonts w:cs="Times New Roman" w:ascii="Times New Roman" w:hAnsi="Times New Roman"/>
          <w:sz w:val="28"/>
          <w:szCs w:val="28"/>
        </w:rPr>
        <w:t xml:space="preserve">3. Решения, принятые на местном референдуме, вступают в силу после их официального опубликования (обнародования), имеют прямое действие и применяются на всей территории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4. Сельский Совет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по вопросам, отнесенным к его компетенции федеральными законами, законами Нижегородской области, настоящим Уставом, принимает решения, устанавливающие правила, обязательные для исполнения на территории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решение об удалении главы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 отставку, а также решения по вопросам организации деятельности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 по иным вопросам, отнесенным к его компетенции федеральными законами и законами Нижегородской области, настоящим Уставом. Решения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устанавливающие правила, обязательные для исполнения на территории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принимаются большинством голосов от установленной численности депутатов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если иное не установлено Федеральным законом от 6 октября 2003 г. №131-ФЗ.</w:t>
      </w:r>
    </w:p>
    <w:p>
      <w:pPr>
        <w:pStyle w:val="Normal"/>
        <w:widowControl w:val="false"/>
        <w:rPr/>
      </w:pPr>
      <w:r>
        <w:rPr>
          <w:rFonts w:cs="Times New Roman" w:ascii="Times New Roman" w:hAnsi="Times New Roman"/>
          <w:sz w:val="28"/>
          <w:szCs w:val="28"/>
        </w:rPr>
        <w:t>Голос главы местного самоуправления учитывается при принятии решений сельского Совета Большеустинского сельсовета как голос депутата сельского Совета Большеустинского  сельсовета.</w:t>
      </w:r>
    </w:p>
    <w:p>
      <w:pPr>
        <w:pStyle w:val="Normal"/>
        <w:widowControl w:val="false"/>
        <w:rPr/>
      </w:pPr>
      <w:r>
        <w:rPr>
          <w:rFonts w:cs="Times New Roman" w:ascii="Times New Roman" w:hAnsi="Times New Roman"/>
          <w:sz w:val="28"/>
          <w:szCs w:val="28"/>
        </w:rPr>
        <w:t xml:space="preserve">5. Глава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 пределах своих полномочий, установленных настоящим Уставом и решениями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издает постановления и распоряжения по вопросам организации деятельности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а также по иным вопросам, отнесенным к его компетенции настоящим Уставом в соответствии с Федеральным законом от 6 октября 2003 г. № 131-ФЗ, другими федеральными законами.</w:t>
      </w:r>
    </w:p>
    <w:p>
      <w:pPr>
        <w:pStyle w:val="Normal"/>
        <w:widowControl w:val="false"/>
        <w:rPr/>
      </w:pPr>
      <w:r>
        <w:rPr>
          <w:rFonts w:cs="Times New Roman" w:ascii="Times New Roman" w:hAnsi="Times New Roman"/>
          <w:sz w:val="28"/>
          <w:szCs w:val="28"/>
        </w:rPr>
        <w:t xml:space="preserve">6. Глава администрации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 пределах своих полномочий, установленных федеральными законами, законами Нижегородской области, настоящим Уставом, решениями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издает постановления администрации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федеральными законами и законами Нижегородской области, а также распоряжения администрации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по вопросам организации работы администрации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w:t>
      </w:r>
    </w:p>
    <w:p>
      <w:pPr>
        <w:pStyle w:val="Normal"/>
        <w:widowControl w:val="false"/>
        <w:rPr>
          <w:rFonts w:ascii="Times New Roman" w:hAnsi="Times New Roman" w:cs="Times New Roman"/>
          <w:b/>
          <w:b/>
          <w:bCs/>
          <w:spacing w:val="-1"/>
          <w:sz w:val="28"/>
          <w:szCs w:val="28"/>
        </w:rPr>
      </w:pPr>
      <w:r>
        <w:rPr>
          <w:rFonts w:cs="Times New Roman" w:ascii="Times New Roman" w:hAnsi="Times New Roman"/>
          <w:b/>
          <w:bCs/>
          <w:spacing w:val="-1"/>
          <w:sz w:val="28"/>
          <w:szCs w:val="28"/>
        </w:rPr>
      </w:r>
    </w:p>
    <w:p>
      <w:pPr>
        <w:pStyle w:val="Normal"/>
        <w:widowControl w:val="false"/>
        <w:rPr/>
      </w:pPr>
      <w:r>
        <w:rPr>
          <w:rFonts w:cs="Times New Roman" w:ascii="Times New Roman" w:hAnsi="Times New Roman"/>
          <w:b/>
          <w:bCs/>
          <w:spacing w:val="-1"/>
          <w:sz w:val="28"/>
          <w:szCs w:val="28"/>
        </w:rPr>
        <w:t>Статья 35.</w:t>
      </w:r>
      <w:r>
        <w:rPr>
          <w:rFonts w:cs="Times New Roman" w:ascii="Times New Roman" w:hAnsi="Times New Roman"/>
          <w:b/>
          <w:sz w:val="28"/>
          <w:szCs w:val="28"/>
        </w:rPr>
        <w:t xml:space="preserve"> Устав Большеустинского сельсовета</w:t>
      </w:r>
    </w:p>
    <w:p>
      <w:pPr>
        <w:pStyle w:val="Normal"/>
        <w:widowControl w:val="false"/>
        <w:numPr>
          <w:ilvl w:val="0"/>
          <w:numId w:val="2"/>
        </w:numPr>
        <w:ind w:left="0" w:firstLine="567"/>
        <w:rPr/>
      </w:pPr>
      <w:r>
        <w:rPr>
          <w:rFonts w:cs="Times New Roman" w:ascii="Times New Roman" w:hAnsi="Times New Roman"/>
          <w:bCs/>
          <w:sz w:val="28"/>
          <w:szCs w:val="28"/>
        </w:rPr>
        <w:t>Устав Большеустинского сельсовета - основной нормативный правовой акт Большеустинского сельсовета.</w:t>
      </w:r>
    </w:p>
    <w:p>
      <w:pPr>
        <w:pStyle w:val="Normal"/>
        <w:widowControl w:val="false"/>
        <w:rPr/>
      </w:pPr>
      <w:r>
        <w:rPr>
          <w:rFonts w:cs="Times New Roman" w:ascii="Times New Roman" w:hAnsi="Times New Roman"/>
          <w:bCs/>
          <w:sz w:val="28"/>
          <w:szCs w:val="28"/>
        </w:rPr>
        <w:t xml:space="preserve">2. </w:t>
      </w:r>
      <w:r>
        <w:rPr>
          <w:rFonts w:cs="Times New Roman" w:ascii="Times New Roman" w:hAnsi="Times New Roman"/>
          <w:sz w:val="28"/>
          <w:szCs w:val="28"/>
        </w:rPr>
        <w:t xml:space="preserve">Устав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 оформленные в виде правовых актов решения, принятые на местном референдуме, являются актами высшей юридической силы в системе муниципальных правовых актов, имеют прямое действие и применяются на всей территории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Иные муниципальные правовые акты не должны противоречить Уставу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 правовым актам, принятым на местном референдуме.</w:t>
      </w:r>
      <w:r>
        <w:rPr>
          <w:rFonts w:cs="Times New Roman" w:ascii="Times New Roman" w:hAnsi="Times New Roman"/>
          <w:bCs/>
          <w:sz w:val="28"/>
          <w:szCs w:val="28"/>
        </w:rPr>
        <w:t xml:space="preserve"> В случае противоречия указанных актов Уставу Большеустинского сельсовета действует настоящий Устав.</w:t>
      </w:r>
    </w:p>
    <w:p>
      <w:pPr>
        <w:pStyle w:val="Normal"/>
        <w:widowControl w:val="false"/>
        <w:rPr/>
      </w:pPr>
      <w:r>
        <w:rPr>
          <w:rFonts w:cs="Times New Roman" w:ascii="Times New Roman" w:hAnsi="Times New Roman"/>
          <w:bCs/>
          <w:sz w:val="28"/>
          <w:szCs w:val="28"/>
        </w:rPr>
        <w:t>3. Проект Устава Большеустинского сельсовета, проект решения сельского Совета Большеустинского сельсовета о внесении изменений и дополнений в Устав Большеустинского сельсовета не позднее чем за 30 дней до дня рассмотрения вопроса о принятии Устава, внесении изменений и дополнений в Устав подлежат  обнародованию</w:t>
      </w:r>
      <w:r>
        <w:rPr>
          <w:rFonts w:cs="Times New Roman" w:ascii="Times New Roman" w:hAnsi="Times New Roman"/>
          <w:b/>
          <w:bCs/>
          <w:sz w:val="28"/>
          <w:szCs w:val="28"/>
        </w:rPr>
        <w:t xml:space="preserve"> </w:t>
      </w:r>
      <w:r>
        <w:rPr>
          <w:rFonts w:cs="Times New Roman" w:ascii="Times New Roman" w:hAnsi="Times New Roman"/>
          <w:bCs/>
          <w:sz w:val="28"/>
          <w:szCs w:val="28"/>
        </w:rPr>
        <w:t>с одновременным обнародованием  установленного сельским Советом Большеустинского сельсовета порядка учета предложений по указанным проектам, а также порядка участия граждан в их обсуждении.</w:t>
      </w:r>
    </w:p>
    <w:p>
      <w:pPr>
        <w:pStyle w:val="Normal"/>
        <w:widowControl w:val="false"/>
        <w:rPr/>
      </w:pPr>
      <w:r>
        <w:rPr>
          <w:rFonts w:cs="Times New Roman" w:ascii="Times New Roman" w:hAnsi="Times New Roman"/>
          <w:sz w:val="28"/>
          <w:szCs w:val="28"/>
        </w:rPr>
        <w:t xml:space="preserve">Не требуется официальное обнародование порядка учета предложений по проекту решения сельского Совета о внесении изменений и дополнений в Устав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а также порядка участия граждан в его обсуждении в случае, когда в Устав Большеустинского сельсовета вносятся изменения в форме точного воспроизведения положений Конституции Российской Федерации, федеральных законов, Устава Нижегородской области или законов Нижегородской области в целях приведения данного Устава в соответствие с этими нормативными правовыми актами.</w:t>
      </w:r>
    </w:p>
    <w:p>
      <w:pPr>
        <w:pStyle w:val="Normal"/>
        <w:widowControl w:val="false"/>
        <w:rPr/>
      </w:pPr>
      <w:r>
        <w:rPr>
          <w:rFonts w:cs="Times New Roman" w:ascii="Times New Roman" w:hAnsi="Times New Roman"/>
          <w:bCs/>
          <w:sz w:val="28"/>
          <w:szCs w:val="28"/>
        </w:rPr>
        <w:t>4. Устав Большеустинского сельсовета, решение сельского Совета Большеустинского сельсовета о внесении изменений и дополнений в Устав Большеустинского сельсовета принимаются большинством в две трети голосов от установленной численности депутатов сельского Совета Большеустинского сельсовета.</w:t>
      </w:r>
    </w:p>
    <w:p>
      <w:pPr>
        <w:pStyle w:val="Normal"/>
        <w:widowControl w:val="false"/>
        <w:rPr/>
      </w:pPr>
      <w:r>
        <w:rPr>
          <w:rFonts w:cs="Times New Roman" w:ascii="Times New Roman" w:hAnsi="Times New Roman"/>
          <w:bCs/>
          <w:sz w:val="28"/>
          <w:szCs w:val="28"/>
        </w:rPr>
        <w:t>Голос главы местного самоуправления учитывается при принятии Устава Большеустинского сельсовета, решения сельского Совета Большеустинского  сельсовета о внесении изменений и дополнений в Устав Большеустинского сельсовета как голос депутата сельского Совета Большеустинского сельсовета.</w:t>
      </w:r>
    </w:p>
    <w:p>
      <w:pPr>
        <w:pStyle w:val="Normal"/>
        <w:widowControl w:val="false"/>
        <w:rPr/>
      </w:pPr>
      <w:r>
        <w:rPr>
          <w:rFonts w:cs="Times New Roman" w:ascii="Times New Roman" w:hAnsi="Times New Roman"/>
          <w:bCs/>
          <w:sz w:val="28"/>
          <w:szCs w:val="28"/>
        </w:rPr>
        <w:t xml:space="preserve">5. Устав Большеустинского сельсовета, решение сельского Совета Большеустинского сельсовета </w:t>
      </w:r>
      <w:r>
        <w:rPr>
          <w:rFonts w:cs="Times New Roman" w:ascii="Times New Roman" w:hAnsi="Times New Roman"/>
          <w:sz w:val="28"/>
          <w:szCs w:val="28"/>
        </w:rPr>
        <w:t xml:space="preserve">о внесении изменений и дополнений в Устав </w:t>
      </w:r>
      <w:r>
        <w:rPr>
          <w:rFonts w:cs="Times New Roman" w:ascii="Times New Roman" w:hAnsi="Times New Roman"/>
          <w:bCs/>
          <w:sz w:val="28"/>
          <w:szCs w:val="28"/>
        </w:rPr>
        <w:t xml:space="preserve">Большеустинского сельсовета </w:t>
      </w:r>
      <w:r>
        <w:rPr>
          <w:rFonts w:cs="Times New Roman" w:ascii="Times New Roman" w:hAnsi="Times New Roman"/>
          <w:sz w:val="28"/>
          <w:szCs w:val="28"/>
        </w:rPr>
        <w:t>подлежат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w:t>
      </w:r>
    </w:p>
    <w:p>
      <w:pPr>
        <w:pStyle w:val="Normal"/>
        <w:widowControl w:val="false"/>
        <w:rPr>
          <w:rFonts w:ascii="Times New Roman" w:hAnsi="Times New Roman" w:cs="Times New Roman"/>
          <w:bCs/>
          <w:sz w:val="28"/>
          <w:szCs w:val="28"/>
        </w:rPr>
      </w:pPr>
      <w:r>
        <w:rPr>
          <w:rFonts w:cs="Times New Roman" w:ascii="Times New Roman" w:hAnsi="Times New Roman"/>
          <w:bCs/>
          <w:sz w:val="28"/>
          <w:szCs w:val="28"/>
        </w:rPr>
        <w:t xml:space="preserve">6. Устав Большеустинского сельсовета, решение сельского Совета Большеустинского сельсовета </w:t>
      </w:r>
      <w:r>
        <w:rPr>
          <w:rFonts w:cs="Times New Roman" w:ascii="Times New Roman" w:hAnsi="Times New Roman"/>
          <w:sz w:val="28"/>
          <w:szCs w:val="28"/>
        </w:rPr>
        <w:t xml:space="preserve">о внесении изменений и дополнений в Устав </w:t>
      </w:r>
      <w:r>
        <w:rPr>
          <w:rFonts w:cs="Times New Roman" w:ascii="Times New Roman" w:hAnsi="Times New Roman"/>
          <w:bCs/>
          <w:sz w:val="28"/>
          <w:szCs w:val="28"/>
        </w:rPr>
        <w:t>Большеустинского сельсовета подлежат обнародованию после их государственной регистрации и вступают в силу после обнародования.</w:t>
      </w:r>
    </w:p>
    <w:p>
      <w:pPr>
        <w:pStyle w:val="Normal"/>
        <w:widowControl w:val="false"/>
        <w:rPr>
          <w:rFonts w:ascii="Times New Roman" w:hAnsi="Times New Roman" w:cs="Times New Roman"/>
          <w:bCs/>
          <w:sz w:val="28"/>
          <w:szCs w:val="28"/>
        </w:rPr>
      </w:pPr>
      <w:r>
        <w:rPr>
          <w:rFonts w:cs="Times New Roman" w:ascii="Times New Roman" w:hAnsi="Times New Roman"/>
          <w:bCs/>
          <w:sz w:val="28"/>
          <w:szCs w:val="28"/>
        </w:rPr>
        <w:t xml:space="preserve">Глава местного самоуправления Большеустинского сельсовета обязан обнародовать зарегистрированные Устав Большеустинского сельсовета, решение сельского Совета Большеустинского сельсовета о внесении изменений и дополнений в Устав Большеустинского сельсовета в течение семи дней со дня их поступления из </w:t>
      </w:r>
      <w:r>
        <w:rPr>
          <w:rFonts w:cs="Times New Roman" w:ascii="Times New Roman" w:hAnsi="Times New Roman"/>
          <w:sz w:val="28"/>
          <w:szCs w:val="28"/>
        </w:rPr>
        <w:t>территориального органа уполномоченного федерального органа исполнительной власти в сфере регистрации уставов муниципальных образований.</w:t>
      </w:r>
    </w:p>
    <w:p>
      <w:pPr>
        <w:pStyle w:val="Normal"/>
        <w:widowControl w:val="false"/>
        <w:rPr/>
      </w:pPr>
      <w:r>
        <w:rPr>
          <w:rFonts w:cs="Times New Roman" w:ascii="Times New Roman" w:hAnsi="Times New Roman"/>
          <w:sz w:val="28"/>
          <w:szCs w:val="28"/>
        </w:rPr>
        <w:t>7. Изменения и дополнения, внесенные в Устав Большеустинского сельсовета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Большеустинского сельсовета в соответствие с федеральными законами, а также изменения полномочий, срока полномочий, порядка избрания выборного должностного лица местного самоуправления), вступают в силу после истечения срока полномочий сельского Совета Большеустинского сельсовета, принявшего муниципальный правовой акт о внесении указанных изменений и дополнений в Устав Большеустинского сельсовета.</w:t>
      </w:r>
    </w:p>
    <w:p>
      <w:pPr>
        <w:pStyle w:val="Normal"/>
        <w:widowControl w:val="false"/>
        <w:autoSpaceDE w:val="false"/>
        <w:rPr/>
      </w:pPr>
      <w:r>
        <w:rPr>
          <w:rFonts w:cs="Times New Roman" w:ascii="Times New Roman" w:hAnsi="Times New Roman"/>
          <w:sz w:val="28"/>
          <w:szCs w:val="28"/>
        </w:rPr>
        <w:t xml:space="preserve">8. Изменения и дополнения в Устав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вносятся муниципальным правовым актом, который может оформляться:</w:t>
      </w:r>
    </w:p>
    <w:p>
      <w:pPr>
        <w:pStyle w:val="Normal"/>
        <w:widowControl w:val="false"/>
        <w:autoSpaceDE w:val="false"/>
        <w:rPr/>
      </w:pPr>
      <w:r>
        <w:rPr>
          <w:rFonts w:cs="Times New Roman" w:ascii="Times New Roman" w:hAnsi="Times New Roman"/>
          <w:sz w:val="28"/>
          <w:szCs w:val="28"/>
        </w:rPr>
        <w:t xml:space="preserve">1) решением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подписанным единолично главой местного самоуправления Большеустинского сельсовета;</w:t>
      </w:r>
    </w:p>
    <w:p>
      <w:pPr>
        <w:pStyle w:val="Normal"/>
        <w:widowControl w:val="false"/>
        <w:autoSpaceDE w:val="false"/>
        <w:rPr/>
      </w:pPr>
      <w:r>
        <w:rPr>
          <w:rFonts w:cs="Times New Roman" w:ascii="Times New Roman" w:hAnsi="Times New Roman"/>
          <w:sz w:val="28"/>
          <w:szCs w:val="28"/>
        </w:rPr>
        <w:t xml:space="preserve">2) отдельным нормативным правовым актом, принятым сельским Советом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 подписанным главой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 этом случае на данном правовом акте проставляются реквизиты решения сельского Совета </w:t>
      </w:r>
      <w:r>
        <w:rPr>
          <w:rFonts w:cs="Times New Roman" w:ascii="Times New Roman" w:hAnsi="Times New Roman"/>
          <w:bCs/>
          <w:sz w:val="28"/>
          <w:szCs w:val="28"/>
        </w:rPr>
        <w:t xml:space="preserve">Большеустинского сельсовета </w:t>
      </w:r>
      <w:r>
        <w:rPr>
          <w:rFonts w:cs="Times New Roman" w:ascii="Times New Roman" w:hAnsi="Times New Roman"/>
          <w:sz w:val="28"/>
          <w:szCs w:val="28"/>
        </w:rPr>
        <w:t>о его принятии. Включение в такое решение сельского Совета Большеустинского сельсовета переходных положений и (или) норм о вступлении в силу изменений и дополнений, вносимых в Устав Большеустинского сельсовета, не допускается.</w:t>
      </w:r>
    </w:p>
    <w:p>
      <w:pPr>
        <w:pStyle w:val="Normal"/>
        <w:widowControl w:val="false"/>
        <w:autoSpaceDE w:val="false"/>
        <w:rPr/>
      </w:pPr>
      <w:r>
        <w:rPr>
          <w:rFonts w:cs="Times New Roman" w:ascii="Times New Roman" w:hAnsi="Times New Roman"/>
          <w:bCs/>
          <w:sz w:val="28"/>
          <w:szCs w:val="28"/>
        </w:rPr>
        <w:t>9. Изложение Устава Большеустинского сельсовета в новой редакции муниципальным правовым актом о внесении изменений и дополнений в Устав Большеустинского сельсовета не допускается. В этом случае принимается новый устав Большеустинского сельсовета, а ранее действующий Устав Большеустинского сельсовета и муниципальные правовые акты о внесении в него изменений и дополнений признаются утратившими силу со дня вступления в силу нового Устава Большеустинского сельсовета.</w:t>
      </w:r>
    </w:p>
    <w:p>
      <w:pPr>
        <w:pStyle w:val="Normal"/>
        <w:widowControl w:val="false"/>
        <w:rPr>
          <w:rFonts w:ascii="Times New Roman" w:hAnsi="Times New Roman" w:cs="Times New Roman"/>
          <w:b/>
          <w:b/>
          <w:bCs/>
          <w:sz w:val="28"/>
          <w:szCs w:val="28"/>
        </w:rPr>
      </w:pPr>
      <w:r>
        <w:rPr>
          <w:rFonts w:cs="Times New Roman" w:ascii="Times New Roman" w:hAnsi="Times New Roman"/>
          <w:b/>
          <w:bCs/>
          <w:sz w:val="28"/>
          <w:szCs w:val="28"/>
        </w:rPr>
      </w:r>
    </w:p>
    <w:p>
      <w:pPr>
        <w:pStyle w:val="Style27"/>
        <w:ind w:firstLine="567"/>
        <w:rPr/>
      </w:pPr>
      <w:r>
        <w:rPr>
          <w:sz w:val="28"/>
          <w:szCs w:val="28"/>
        </w:rPr>
        <w:t>Статья 3</w:t>
      </w:r>
      <w:r>
        <w:rPr>
          <w:sz w:val="28"/>
          <w:szCs w:val="28"/>
          <w:lang w:val="ru-RU"/>
        </w:rPr>
        <w:t>6</w:t>
      </w:r>
      <w:r>
        <w:rPr>
          <w:sz w:val="28"/>
          <w:szCs w:val="28"/>
        </w:rPr>
        <w:t>. Порядок подготовки и принятия муниципальных правовых актов</w:t>
      </w:r>
    </w:p>
    <w:p>
      <w:pPr>
        <w:pStyle w:val="Normal"/>
        <w:widowControl w:val="false"/>
        <w:rPr/>
      </w:pPr>
      <w:r>
        <w:rPr>
          <w:rFonts w:cs="Times New Roman" w:ascii="Times New Roman" w:hAnsi="Times New Roman"/>
          <w:sz w:val="28"/>
          <w:szCs w:val="28"/>
        </w:rPr>
        <w:t>1. Проекты муниципальных правовых актов могут вноситься депутатами сельского Совета Большеустинского сельсовета, главой местного самоуправления Большеустинского сельсовета, главой администрации Большеустинского сельсовета, прокурором, органами территориального общественного самоуправления, инициативными группами граждан.</w:t>
      </w:r>
    </w:p>
    <w:p>
      <w:pPr>
        <w:pStyle w:val="Normal"/>
        <w:widowControl w:val="false"/>
        <w:rPr/>
      </w:pPr>
      <w:r>
        <w:rPr>
          <w:rFonts w:cs="Times New Roman" w:ascii="Times New Roman" w:hAnsi="Times New Roman"/>
          <w:sz w:val="28"/>
          <w:szCs w:val="28"/>
        </w:rPr>
        <w:t>Порядок внесения проектов муниципальных правовых актов, перечень и форма прилагаемых к ним документов устанавливаются нормативным правовым актом органа местного самоуправления Большеустинского сельсовета или должностного лица местного самоуправления, на рассмотрение которых вносятся указанные проекты.</w:t>
      </w:r>
    </w:p>
    <w:p>
      <w:pPr>
        <w:pStyle w:val="ConsPlusCell"/>
        <w:ind w:firstLine="567"/>
        <w:jc w:val="both"/>
        <w:rPr/>
      </w:pPr>
      <w:r>
        <w:rPr>
          <w:rFonts w:cs="Times New Roman" w:ascii="Times New Roman" w:hAnsi="Times New Roman"/>
          <w:sz w:val="28"/>
          <w:szCs w:val="28"/>
        </w:rPr>
        <w:t xml:space="preserve">2. </w:t>
      </w:r>
      <w:r>
        <w:rPr>
          <w:rFonts w:cs="Times New Roman" w:ascii="Times New Roman" w:hAnsi="Times New Roman"/>
          <w:bCs/>
          <w:iCs/>
          <w:sz w:val="28"/>
          <w:szCs w:val="28"/>
        </w:rPr>
        <w:t xml:space="preserve">Проекты муниципальных нормативных правовых актов, устанавливающие новые или изменяющие ранее предусмотренные муниципальными нормативными правовыми актами обязанности для субъектов предпринимательской и инвестиционной деятельности, могут подлежать оценке регулирующего воздействия, проводимой </w:t>
      </w:r>
      <w:r>
        <w:rPr>
          <w:rFonts w:cs="Times New Roman" w:ascii="Times New Roman" w:hAnsi="Times New Roman"/>
          <w:sz w:val="28"/>
          <w:szCs w:val="28"/>
        </w:rPr>
        <w:t>органами местного самоуправления Большеустинского сельсовета</w:t>
      </w:r>
      <w:r>
        <w:rPr>
          <w:rFonts w:cs="Times New Roman" w:ascii="Times New Roman" w:hAnsi="Times New Roman"/>
          <w:bCs/>
          <w:iCs/>
          <w:sz w:val="28"/>
          <w:szCs w:val="28"/>
        </w:rPr>
        <w:t xml:space="preserve"> в порядке, установленном муниципальными нормативными правовыми актами в соответствии </w:t>
      </w:r>
      <w:r>
        <w:rPr>
          <w:rFonts w:cs="Times New Roman" w:ascii="Times New Roman" w:hAnsi="Times New Roman"/>
          <w:sz w:val="28"/>
          <w:szCs w:val="28"/>
        </w:rPr>
        <w:t>с законом Нижегородской области</w:t>
      </w:r>
      <w:r>
        <w:rPr>
          <w:rFonts w:cs="Times New Roman" w:ascii="Times New Roman" w:hAnsi="Times New Roman"/>
          <w:bCs/>
          <w:iCs/>
          <w:sz w:val="28"/>
          <w:szCs w:val="28"/>
        </w:rPr>
        <w:t>, за исключением:</w:t>
      </w:r>
    </w:p>
    <w:p>
      <w:pPr>
        <w:pStyle w:val="Normal"/>
        <w:widowControl w:val="false"/>
        <w:rPr/>
      </w:pPr>
      <w:r>
        <w:rPr>
          <w:rFonts w:cs="Times New Roman" w:ascii="Times New Roman" w:hAnsi="Times New Roman"/>
          <w:bCs/>
          <w:iCs/>
          <w:sz w:val="28"/>
          <w:szCs w:val="28"/>
        </w:rPr>
        <w:t>1) проектов решений сельского Совета Большеустинского сельсовета, устанавливающих, изменяющих, приостанавливающих, отменяющих местные налоги и сборы;</w:t>
      </w:r>
    </w:p>
    <w:p>
      <w:pPr>
        <w:pStyle w:val="Normal"/>
        <w:widowControl w:val="false"/>
        <w:rPr/>
      </w:pPr>
      <w:r>
        <w:rPr>
          <w:rFonts w:cs="Times New Roman" w:ascii="Times New Roman" w:hAnsi="Times New Roman"/>
          <w:bCs/>
          <w:iCs/>
          <w:sz w:val="28"/>
          <w:szCs w:val="28"/>
        </w:rPr>
        <w:t>2) проектов решений сельского Совета Большеустинского сельсовета, регулирующих бюджетные правоотношения.</w:t>
      </w:r>
    </w:p>
    <w:p>
      <w:pPr>
        <w:pStyle w:val="ConsPlusCell"/>
        <w:ind w:firstLine="567"/>
        <w:jc w:val="both"/>
        <w:rPr/>
      </w:pPr>
      <w:r>
        <w:rPr>
          <w:rFonts w:cs="Times New Roman" w:ascii="Times New Roman" w:hAnsi="Times New Roman"/>
          <w:sz w:val="28"/>
          <w:szCs w:val="28"/>
        </w:rPr>
        <w:t>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инвестиционной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инвестиционной деятельности и бюджета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b/>
          <w:b/>
          <w:i/>
          <w:i/>
          <w:sz w:val="28"/>
          <w:szCs w:val="28"/>
        </w:rPr>
      </w:pPr>
      <w:r>
        <w:rPr>
          <w:rFonts w:cs="Times New Roman" w:ascii="Times New Roman" w:hAnsi="Times New Roman"/>
          <w:b/>
          <w:sz w:val="28"/>
          <w:szCs w:val="28"/>
        </w:rPr>
        <w:t>Статья 37. Порядок вступления в силу муниципальных правовых актов и их обнародования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Муниципальные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Большеустинского сельсовет, а также соглашения, заключаемые между органами местного самоуправления, вступают в силу после их обнародования</w:t>
      </w:r>
      <w:r>
        <w:rPr>
          <w:rFonts w:cs="Times New Roman" w:ascii="Times New Roman" w:hAnsi="Times New Roman"/>
          <w:b/>
          <w:sz w:val="28"/>
          <w:szCs w:val="28"/>
        </w:rPr>
        <w:t>.</w:t>
      </w:r>
    </w:p>
    <w:p>
      <w:pPr>
        <w:pStyle w:val="Normal"/>
        <w:rPr>
          <w:rFonts w:ascii="Times New Roman" w:hAnsi="Times New Roman" w:cs="Times New Roman"/>
          <w:sz w:val="28"/>
          <w:szCs w:val="28"/>
        </w:rPr>
      </w:pPr>
      <w:r>
        <w:rPr>
          <w:rFonts w:cs="Times New Roman" w:ascii="Times New Roman" w:hAnsi="Times New Roman"/>
          <w:sz w:val="28"/>
          <w:szCs w:val="28"/>
        </w:rPr>
        <w:t>2. Целью обнародования муниципальных правовых актов является доведение их содержания до всеобщего сведения, за исключением муниципальных правовых актов или их отдельных положений, содержащих сведения, распространение которых ограничено действующим законодательством.</w:t>
      </w:r>
    </w:p>
    <w:p>
      <w:pPr>
        <w:pStyle w:val="Normal"/>
        <w:rPr>
          <w:rFonts w:ascii="Times New Roman" w:hAnsi="Times New Roman" w:cs="Times New Roman"/>
          <w:b/>
          <w:b/>
          <w:i/>
          <w:i/>
          <w:sz w:val="28"/>
          <w:szCs w:val="28"/>
        </w:rPr>
      </w:pPr>
      <w:r>
        <w:rPr>
          <w:rFonts w:cs="Times New Roman" w:ascii="Times New Roman" w:hAnsi="Times New Roman"/>
          <w:sz w:val="28"/>
          <w:szCs w:val="28"/>
        </w:rPr>
        <w:t>3. Муниципальные нормативные правовые акты подлежат обнародованию путем вывешивания их полного текста в помещениях администрации Большеустинского сельсовета с. Большое Устинское,  библиотеки с. Большое Устинское, СДК с. Большое Устинское.</w:t>
      </w:r>
    </w:p>
    <w:p>
      <w:pPr>
        <w:pStyle w:val="Normal"/>
        <w:rPr>
          <w:rFonts w:ascii="Times New Roman" w:hAnsi="Times New Roman" w:cs="Times New Roman"/>
          <w:sz w:val="28"/>
          <w:szCs w:val="28"/>
        </w:rPr>
      </w:pPr>
      <w:r>
        <w:rPr>
          <w:rFonts w:cs="Times New Roman" w:ascii="Times New Roman" w:hAnsi="Times New Roman"/>
          <w:sz w:val="28"/>
          <w:szCs w:val="28"/>
        </w:rPr>
        <w:t xml:space="preserve">4. Для обнародования муниципального правового акта направляется его копия на бумажном носителе, заверенная уполномоченным должностным лицом органа местного самоуправления. </w:t>
      </w:r>
    </w:p>
    <w:p>
      <w:pPr>
        <w:pStyle w:val="Normal"/>
        <w:rPr>
          <w:rFonts w:ascii="Times New Roman" w:hAnsi="Times New Roman" w:cs="Times New Roman"/>
          <w:sz w:val="28"/>
          <w:szCs w:val="28"/>
        </w:rPr>
      </w:pPr>
      <w:r>
        <w:rPr>
          <w:rFonts w:cs="Times New Roman" w:ascii="Times New Roman" w:hAnsi="Times New Roman"/>
          <w:sz w:val="28"/>
          <w:szCs w:val="28"/>
        </w:rPr>
        <w:t>5. Обнародование неполного текста муниципального правового акта либо в изложении не допускается.</w:t>
      </w:r>
    </w:p>
    <w:p>
      <w:pPr>
        <w:pStyle w:val="Normal"/>
        <w:autoSpaceDE w:val="false"/>
        <w:rPr/>
      </w:pPr>
      <w:r>
        <w:rPr>
          <w:rFonts w:cs="Times New Roman" w:ascii="Times New Roman" w:hAnsi="Times New Roman"/>
          <w:sz w:val="28"/>
          <w:szCs w:val="28"/>
        </w:rPr>
        <w:t>6. 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муниципальное образование, а также соглашения, заключаемые между органами местного самоуправления обнародуются в течение семи дней после дня их подписания соответствующим должностным лицом органа местного самоуправления сельсовета.</w:t>
      </w:r>
    </w:p>
    <w:p>
      <w:pPr>
        <w:pStyle w:val="Normal"/>
        <w:autoSpaceDE w:val="false"/>
        <w:rPr/>
      </w:pPr>
      <w:r>
        <w:rPr>
          <w:rFonts w:cs="Times New Roman" w:ascii="Times New Roman" w:hAnsi="Times New Roman"/>
          <w:sz w:val="28"/>
          <w:szCs w:val="28"/>
        </w:rPr>
        <w:t xml:space="preserve">Муниципальные правовые акты </w:t>
      </w:r>
      <w:r>
        <w:rPr>
          <w:rFonts w:eastAsia="Calibri" w:cs="Times New Roman" w:ascii="Times New Roman" w:hAnsi="Times New Roman"/>
          <w:bCs/>
          <w:sz w:val="28"/>
          <w:szCs w:val="28"/>
          <w:lang w:eastAsia="en-US"/>
        </w:rPr>
        <w:t>Большеустинского</w:t>
      </w:r>
      <w:r>
        <w:rPr>
          <w:rFonts w:cs="Times New Roman" w:ascii="Times New Roman" w:hAnsi="Times New Roman"/>
          <w:sz w:val="28"/>
          <w:szCs w:val="28"/>
        </w:rPr>
        <w:t xml:space="preserve"> сельсовета, опубликование которых предусмотрено федеральным законодательством, законами Нижегородской области, настоящим Уставом или самим нормативным правовым актом, должны быть опубликованы в течение десяти дней с момента их подписания.</w:t>
      </w:r>
    </w:p>
    <w:p>
      <w:pPr>
        <w:pStyle w:val="Normal"/>
        <w:rPr>
          <w:rFonts w:ascii="Times New Roman" w:hAnsi="Times New Roman" w:cs="Times New Roman"/>
          <w:sz w:val="28"/>
          <w:szCs w:val="28"/>
        </w:rPr>
      </w:pPr>
      <w:r>
        <w:rPr>
          <w:rFonts w:cs="Times New Roman" w:ascii="Times New Roman" w:hAnsi="Times New Roman"/>
          <w:sz w:val="28"/>
          <w:szCs w:val="28"/>
        </w:rPr>
        <w:t>7. Муниципальные правовые акты в целях обеспечения возможности ознакомления с ними граждан могут также быть размещены в информационно-телекоммуникационной сети общего пользования Интернет, разосланы органам государственной власти, органам местного самоуправления, организациям различных форм собственности и должностным лицам, распространены в машиночитаемом виде в информационных системах, такое обнародование не является официальным.</w:t>
      </w:r>
    </w:p>
    <w:p>
      <w:pPr>
        <w:pStyle w:val="Normal"/>
        <w:rPr>
          <w:rFonts w:ascii="Times New Roman" w:hAnsi="Times New Roman" w:cs="Times New Roman"/>
          <w:sz w:val="28"/>
          <w:szCs w:val="28"/>
        </w:rPr>
      </w:pPr>
      <w:r>
        <w:rPr>
          <w:rFonts w:cs="Times New Roman" w:ascii="Times New Roman" w:hAnsi="Times New Roman"/>
          <w:sz w:val="28"/>
          <w:szCs w:val="28"/>
        </w:rPr>
        <w:t>8. Финансирование расходов по обнародованию муниципальных правовых актов осуществляется за счет средств бюджета сельсовета.</w:t>
      </w:r>
    </w:p>
    <w:p>
      <w:pPr>
        <w:pStyle w:val="Normal"/>
        <w:rPr/>
      </w:pPr>
      <w:r>
        <w:rPr>
          <w:rFonts w:cs="Times New Roman" w:ascii="Times New Roman" w:hAnsi="Times New Roman"/>
          <w:sz w:val="28"/>
          <w:szCs w:val="28"/>
        </w:rPr>
        <w:t>9. Контроль своевременности обнародования муниципальных правовых актов осуществляется главой администрации Большерудкинского сельсовета.</w:t>
      </w:r>
    </w:p>
    <w:p>
      <w:pPr>
        <w:pStyle w:val="Normal"/>
        <w:rPr/>
      </w:pPr>
      <w:r>
        <w:rPr>
          <w:rFonts w:cs="Times New Roman" w:ascii="Times New Roman" w:hAnsi="Times New Roman"/>
          <w:sz w:val="28"/>
          <w:szCs w:val="28"/>
        </w:rPr>
        <w:t>10. Иные муниципальные правовые акты вступают в силу в день их подписания уполномоченными должностными лицами местного самоуправления Большерудкинского сельсовета, за исключением случаев, если в самом правовом акте не указан иной срок вступления в силу муниципального правового акта.</w:t>
      </w:r>
    </w:p>
    <w:p>
      <w:pPr>
        <w:pStyle w:val="Normal"/>
        <w:widowControl w:val="false"/>
        <w:rPr/>
      </w:pPr>
      <w:r>
        <w:rPr>
          <w:rFonts w:cs="Times New Roman" w:ascii="Times New Roman" w:hAnsi="Times New Roman"/>
          <w:sz w:val="28"/>
          <w:szCs w:val="28"/>
        </w:rPr>
        <w:t>11. Решения сельского Совета Большерудкинского сельсовета о налогах и сборах вступают в силу в соответствии с Налоговым кодексом Российской Федерации.</w:t>
      </w:r>
    </w:p>
    <w:p>
      <w:pPr>
        <w:pStyle w:val="Normal"/>
        <w:widowControl w:val="false"/>
        <w:autoSpaceDE w:val="false"/>
        <w:ind w:firstLine="540"/>
        <w:rPr/>
      </w:pPr>
      <w:r>
        <w:rPr>
          <w:rFonts w:cs="Times New Roman" w:ascii="Times New Roman" w:hAnsi="Times New Roman"/>
          <w:sz w:val="28"/>
          <w:szCs w:val="28"/>
        </w:rPr>
        <w:t>12. Муниципальные правовые акты Большерудкинского  сельсовета не имеют обратной силы, если иное не установлено законодательством Российской Федерации.</w:t>
      </w:r>
    </w:p>
    <w:p>
      <w:pPr>
        <w:pStyle w:val="Normal"/>
        <w:rPr>
          <w:rFonts w:ascii="Times New Roman" w:hAnsi="Times New Roman" w:cs="Times New Roman"/>
          <w:b/>
          <w:b/>
          <w:i/>
          <w:i/>
          <w:sz w:val="28"/>
          <w:szCs w:val="28"/>
        </w:rPr>
      </w:pPr>
      <w:r>
        <w:rPr>
          <w:rFonts w:cs="Times New Roman" w:ascii="Times New Roman" w:hAnsi="Times New Roman"/>
          <w:b/>
          <w:i/>
          <w:sz w:val="28"/>
          <w:szCs w:val="28"/>
        </w:rPr>
      </w:r>
    </w:p>
    <w:p>
      <w:pPr>
        <w:pStyle w:val="Style27"/>
        <w:ind w:firstLine="567"/>
        <w:rPr/>
      </w:pPr>
      <w:r>
        <w:rPr>
          <w:sz w:val="28"/>
          <w:szCs w:val="28"/>
        </w:rPr>
        <w:t xml:space="preserve">Статья </w:t>
      </w:r>
      <w:r>
        <w:rPr>
          <w:sz w:val="28"/>
          <w:szCs w:val="28"/>
          <w:lang w:val="ru-RU"/>
        </w:rPr>
        <w:t>38</w:t>
      </w:r>
      <w:r>
        <w:rPr>
          <w:sz w:val="28"/>
          <w:szCs w:val="28"/>
        </w:rPr>
        <w:t>. Отмена муниципальных правовых актов и приостановление их действия</w:t>
      </w:r>
    </w:p>
    <w:p>
      <w:pPr>
        <w:pStyle w:val="Normal"/>
        <w:widowControl w:val="false"/>
        <w:rPr/>
      </w:pPr>
      <w:r>
        <w:rPr>
          <w:rFonts w:cs="Times New Roman" w:ascii="Times New Roman" w:hAnsi="Times New Roman"/>
          <w:sz w:val="28"/>
          <w:szCs w:val="28"/>
        </w:rPr>
        <w:t>1. Муниципальные правовые акты могут быть отменены или их действие может быть приостановлено органами местного самоуправления Большеустинского сельсовета или должностными лицами местного самоуправления Большеустинского сельсовета,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Нижегородской области, - уполномоченным органом государственной власти Российской Федерации (уполномоченным органом государственной власти Нижегородской области).</w:t>
      </w:r>
    </w:p>
    <w:p>
      <w:pPr>
        <w:pStyle w:val="Normal"/>
        <w:widowControl w:val="false"/>
        <w:rPr/>
      </w:pPr>
      <w:r>
        <w:rPr>
          <w:rFonts w:cs="Times New Roman" w:ascii="Times New Roman" w:hAnsi="Times New Roman"/>
          <w:sz w:val="28"/>
          <w:szCs w:val="28"/>
        </w:rPr>
        <w:t>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Большеустинского сельсовета или должностным лицом местного самоуправления Большеустинского сельсовета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законодательством Российской Федерации об уполномоченных по защите прав предпринимателей. Об исполнении полученного предписания исполнительно-распорядительные органы местного самоуправления Большеустинского сельсовета или должностные лица местного самоуправления Большеустинского сельсовета обязаны сообщить Уполномоченному при Президенте Российской Федерации по защите прав предпринимателей в трехдневный срок, а представительные органы местного самоуправления Большеустинского сельсовета - не позднее трех дней со дня принятия ими решения.</w:t>
      </w:r>
    </w:p>
    <w:p>
      <w:pPr>
        <w:pStyle w:val="Normal"/>
        <w:widowControl w:val="false"/>
        <w:rPr/>
      </w:pPr>
      <w:r>
        <w:rPr>
          <w:rFonts w:cs="Times New Roman" w:ascii="Times New Roman" w:hAnsi="Times New Roman"/>
          <w:sz w:val="28"/>
          <w:szCs w:val="28"/>
        </w:rPr>
        <w:t>2. Признание по решению суда закона Нижегородской области об установлении статуса муниципального образования недействующим до вступления в силу нового закона Нижегородской области об установлении статуса муниципального образования не может являться основанием для признания в судебном порядке недействующими муниципальных правовых актов Большеустинского сельсовета, принятых до вступления решения суда в законную силу, или для отмены данных муниципальных правовых актов.</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sz w:val="28"/>
          <w:szCs w:val="28"/>
        </w:rPr>
      </w:pPr>
      <w:r>
        <w:rPr>
          <w:rFonts w:cs="Times New Roman" w:ascii="Times New Roman" w:hAnsi="Times New Roman"/>
          <w:b/>
          <w:sz w:val="28"/>
          <w:szCs w:val="28"/>
        </w:rPr>
        <w:t>ГЛАВА 6. ОТВЕТСТВЕННОСТЬ ОРГАНОВ МЕСТНОГО САМОУПРАВЛЕНИЯ И ДОЛЖНОСТНЫХ ЛИЦ МЕСТНОГО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3" w:name="Par1043"/>
      <w:bookmarkEnd w:id="43"/>
      <w:r>
        <w:rPr>
          <w:rFonts w:cs="Times New Roman" w:ascii="Times New Roman" w:hAnsi="Times New Roman"/>
          <w:b/>
          <w:sz w:val="28"/>
          <w:szCs w:val="28"/>
        </w:rPr>
        <w:t>Статья 39. Ответственность органов местного самоуправления Большеустинского сельсовета и должностных лиц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Органы местного самоуправления Большеустинского сельсовета и должностные лица местного самоуправления Большеустинского сельсовета несут ответственность перед населением Большеустинского сельсовета, государством, физическими и юридическими лицами в соответствии с федеральными законами.</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bookmarkStart w:id="44" w:name="Par1047"/>
      <w:bookmarkStart w:id="45" w:name="Par1047"/>
      <w:bookmarkEnd w:id="45"/>
    </w:p>
    <w:p>
      <w:pPr>
        <w:pStyle w:val="Normal"/>
        <w:widowControl w:val="false"/>
        <w:rPr/>
      </w:pPr>
      <w:r>
        <w:rPr>
          <w:rFonts w:cs="Times New Roman" w:ascii="Times New Roman" w:hAnsi="Times New Roman"/>
          <w:b/>
          <w:sz w:val="28"/>
          <w:szCs w:val="28"/>
        </w:rPr>
        <w:t>Статья 40. Ответственность органов местного самоуправления Большеустинского сельсовета, депутатов сельского Совета Большеустинского сельсовета и главы местного самоуправления Большеустинского сельсовета перед населением</w:t>
      </w:r>
    </w:p>
    <w:p>
      <w:pPr>
        <w:pStyle w:val="Normal"/>
        <w:widowControl w:val="false"/>
        <w:rPr/>
      </w:pPr>
      <w:r>
        <w:rPr>
          <w:rFonts w:cs="Times New Roman" w:ascii="Times New Roman" w:hAnsi="Times New Roman"/>
          <w:sz w:val="28"/>
          <w:szCs w:val="28"/>
        </w:rPr>
        <w:t>1. Основания наступления ответственности органов местного самоуправления Большеустинского сельсовета, депутатов сельского Совета Большеустинского сельсовета и главы местного самоуправления Большеустинского сельсовета перед населением и порядок решения соответствующих вопросов определяются настоящим Уставом в соответствии с Федеральным законом от 6 октября 2003 г. №131-ФЗ.</w:t>
      </w:r>
    </w:p>
    <w:p>
      <w:pPr>
        <w:pStyle w:val="Normal"/>
        <w:widowControl w:val="false"/>
        <w:rPr/>
      </w:pPr>
      <w:r>
        <w:rPr>
          <w:rFonts w:cs="Times New Roman" w:ascii="Times New Roman" w:hAnsi="Times New Roman"/>
          <w:sz w:val="28"/>
          <w:szCs w:val="28"/>
        </w:rPr>
        <w:t>2. Население Большеустинского сельсовета вправе отозвать депутатов сельского Совета Большеустинского сельсовета в соответствии с Федеральным законом от 6 октября 2003 г. №131-ФЗ.</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6" w:name="Par1057"/>
      <w:bookmarkEnd w:id="46"/>
      <w:r>
        <w:rPr>
          <w:rFonts w:cs="Times New Roman" w:ascii="Times New Roman" w:hAnsi="Times New Roman"/>
          <w:b/>
          <w:sz w:val="28"/>
          <w:szCs w:val="28"/>
        </w:rPr>
        <w:t>Статья 41. Ответственность органов местного самоуправления Большеустинского сельсовета и должностных лиц местного самоуправления Большеустинского сельсовета перед государством</w:t>
      </w:r>
    </w:p>
    <w:p>
      <w:pPr>
        <w:pStyle w:val="Normal"/>
        <w:widowControl w:val="false"/>
        <w:rPr/>
      </w:pPr>
      <w:r>
        <w:rPr>
          <w:rFonts w:cs="Times New Roman" w:ascii="Times New Roman" w:hAnsi="Times New Roman"/>
          <w:sz w:val="28"/>
          <w:szCs w:val="28"/>
        </w:rPr>
        <w:t>Ответственность органов местного самоуправления Большеустинского сельсовета и должностных лиц местного самоуправления Большеустинского сельсовета перед государством наступает на основании решения соответствующего суда в случае нарушения ими Конституции Российской Федерации, федеральных конституционных законов, федеральных законов, Устава Нижегородской области, законов Нижегородской области, настоящего Устава, а также в случае ненадлежащего осуществления указанными органами и должностными лицами переданных им отдельных государственных полномочий.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7" w:name="Par1061"/>
      <w:bookmarkEnd w:id="47"/>
      <w:r>
        <w:rPr>
          <w:rFonts w:cs="Times New Roman" w:ascii="Times New Roman" w:hAnsi="Times New Roman"/>
          <w:b/>
          <w:sz w:val="28"/>
          <w:szCs w:val="28"/>
        </w:rPr>
        <w:t>Статья 42. Ответственность сельского Совета Большеустинского сельсовета перед государством</w:t>
      </w:r>
    </w:p>
    <w:p>
      <w:pPr>
        <w:pStyle w:val="Normal"/>
        <w:widowControl w:val="false"/>
        <w:rPr/>
      </w:pPr>
      <w:r>
        <w:rPr>
          <w:rFonts w:cs="Times New Roman" w:ascii="Times New Roman" w:hAnsi="Times New Roman"/>
          <w:sz w:val="28"/>
          <w:szCs w:val="28"/>
        </w:rPr>
        <w:t>1. В случае если соответствующим судом установлено, что сельским Советом Большеустинского сельсовета принят нормативный правовой акт, противоречащий Конституции Российской Федерации, федеральным конституционным законам, федеральным законам, Уставу Нижегородской области, законам Нижегородской области, настоящему Уставу, а сельский Совет Большеустинского сельсовета в течение трех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в том числе не отменил соответствующий нормативный правовой акт, Губернатор Нижегородской области в течение одного месяца после вступления в силу решения суда, установившего факт неисполнения данного решения, вносит в Законодательное собрание Нижегородской области проект закона Нижегородской области о роспуске сельского Совета Большеустинского сельсовета.</w:t>
      </w:r>
    </w:p>
    <w:p>
      <w:pPr>
        <w:pStyle w:val="Normal"/>
        <w:widowControl w:val="false"/>
        <w:rPr/>
      </w:pPr>
      <w:r>
        <w:rPr>
          <w:rFonts w:cs="Times New Roman" w:ascii="Times New Roman" w:hAnsi="Times New Roman"/>
          <w:sz w:val="28"/>
          <w:szCs w:val="28"/>
        </w:rPr>
        <w:t>2. Полномочия сельского Совета Большеустинского сельсовета прекращаются со дня вступления в силу закона Нижегородской области о его роспуске.</w:t>
      </w:r>
    </w:p>
    <w:p>
      <w:pPr>
        <w:pStyle w:val="Normal"/>
        <w:widowControl w:val="false"/>
        <w:rPr/>
      </w:pPr>
      <w:r>
        <w:rPr>
          <w:rFonts w:cs="Times New Roman" w:ascii="Times New Roman" w:hAnsi="Times New Roman"/>
          <w:sz w:val="28"/>
          <w:szCs w:val="28"/>
        </w:rPr>
        <w:t>3. В случае если соответствующим судом установлено, что избранный в правомочном составе сельский Совет Большеустинского сельсовета в течение трех месяцев подряд не проводил правомочного заседания, Губернатор Нижегородской области в течение трех месяцев со дня вступления в силу решения суда, установившего данный факт, вносит в Законодательное собрание Нижегородской области проект закона Нижегородской области о роспуске сельского Совета Большеустинского сельсовета.</w:t>
      </w:r>
    </w:p>
    <w:p>
      <w:pPr>
        <w:pStyle w:val="Normal"/>
        <w:widowControl w:val="false"/>
        <w:rPr/>
      </w:pPr>
      <w:r>
        <w:rPr>
          <w:rFonts w:cs="Times New Roman" w:ascii="Times New Roman" w:hAnsi="Times New Roman"/>
          <w:sz w:val="28"/>
          <w:szCs w:val="28"/>
        </w:rPr>
        <w:t>4. В случае если соответствующим судом установлено, что вновь избранный в правомочном составе сельский Совет Большеустинского сельсовета в течение трех месяцев подряд не проводил правомочного заседания, Губернатор Нижегородской области в течение трех месяцев со дня вступления в силу решения суда, установившего данный факт, вносит в Законодательное собрание Нижегородской области проект закона Нижегородской области о роспуске сельского Совета Большеустинского сельсовета.</w:t>
      </w:r>
    </w:p>
    <w:p>
      <w:pPr>
        <w:pStyle w:val="Normal"/>
        <w:widowControl w:val="false"/>
        <w:rPr/>
      </w:pPr>
      <w:r>
        <w:rPr>
          <w:rFonts w:cs="Times New Roman" w:ascii="Times New Roman" w:hAnsi="Times New Roman"/>
          <w:sz w:val="28"/>
          <w:szCs w:val="28"/>
        </w:rPr>
        <w:t>5. Закон Нижегородской области о роспуске сельского Совета Большеустинского сельсовета может быть обжалован в судебном порядке в течение 10 дней со дня вступления в силу.</w:t>
      </w:r>
    </w:p>
    <w:p>
      <w:pPr>
        <w:pStyle w:val="Normal"/>
        <w:widowControl w:val="false"/>
        <w:rPr/>
      </w:pPr>
      <w:r>
        <w:rPr>
          <w:rFonts w:cs="Times New Roman" w:ascii="Times New Roman" w:hAnsi="Times New Roman"/>
          <w:sz w:val="28"/>
          <w:szCs w:val="28"/>
        </w:rPr>
        <w:t>6. Депутаты сельского Совета Большеустинского сельсовета, распущенного на основании части 2.1 статьи 73 Федерального закона от 6 октября 2003 года № 131-ФЗ, вправе в течение 10 дней со дня вступления в силу закона Нижегородской области о роспуске сельского Совета Большеустинского сельсовета обратиться в суд с заявлением для установления факта отсутствия их вины за непроведение сельским Советом Большеустинского  сельсовета правомочного заседания в течение трех месяцев подряд.</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8" w:name="Par1073"/>
      <w:bookmarkEnd w:id="48"/>
      <w:r>
        <w:rPr>
          <w:rFonts w:cs="Times New Roman" w:ascii="Times New Roman" w:hAnsi="Times New Roman"/>
          <w:b/>
          <w:sz w:val="28"/>
          <w:szCs w:val="28"/>
        </w:rPr>
        <w:t>Статья 43. Ответственность главы муниципального образования Большеустинского сельсовета и главы администрации Большеустинского сельсовета перед государством</w:t>
      </w:r>
    </w:p>
    <w:p>
      <w:pPr>
        <w:pStyle w:val="Normal"/>
        <w:widowControl w:val="false"/>
        <w:rPr/>
      </w:pPr>
      <w:r>
        <w:rPr>
          <w:rFonts w:cs="Times New Roman" w:ascii="Times New Roman" w:hAnsi="Times New Roman"/>
          <w:sz w:val="28"/>
          <w:szCs w:val="28"/>
        </w:rPr>
        <w:t>1. Губернатор Нижегородской области издает правовой акт об отрешении от должности главы местного самоуправления Большеустинского сельсовета или главы</w:t>
      </w:r>
      <w:r>
        <w:rPr>
          <w:rFonts w:cs="Times New Roman" w:ascii="Times New Roman" w:hAnsi="Times New Roman"/>
          <w:b/>
          <w:sz w:val="28"/>
          <w:szCs w:val="28"/>
        </w:rPr>
        <w:t xml:space="preserve"> </w:t>
      </w:r>
      <w:r>
        <w:rPr>
          <w:rFonts w:cs="Times New Roman" w:ascii="Times New Roman" w:hAnsi="Times New Roman"/>
          <w:sz w:val="28"/>
          <w:szCs w:val="28"/>
        </w:rPr>
        <w:t>администрации Большеустинского сельсовета в случае:</w:t>
      </w:r>
    </w:p>
    <w:p>
      <w:pPr>
        <w:pStyle w:val="Normal"/>
        <w:widowControl w:val="false"/>
        <w:rPr/>
      </w:pPr>
      <w:r>
        <w:rPr>
          <w:rFonts w:cs="Times New Roman" w:ascii="Times New Roman" w:hAnsi="Times New Roman"/>
          <w:sz w:val="28"/>
          <w:szCs w:val="28"/>
        </w:rPr>
        <w:t>1) издания главой местного самоуправления Большеустинского сельсовета или главой администрации Большеустинского сельсовета нормативного правового акта, противоречащего Конституции Российской Федерации, федеральным конституционным законам, федеральным законам, Уставу Нижегородской области, законам Нижегородской области, настоящему Уставу, если такие противоречия установлены соответствующим судом, а глава местного самоуправления Большеустинского сельсовета, глава администрации Большеустинского сельсовета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w:t>
      </w:r>
    </w:p>
    <w:p>
      <w:pPr>
        <w:pStyle w:val="Normal"/>
        <w:widowControl w:val="false"/>
        <w:rPr/>
      </w:pPr>
      <w:r>
        <w:rPr>
          <w:rFonts w:cs="Times New Roman" w:ascii="Times New Roman" w:hAnsi="Times New Roman"/>
          <w:sz w:val="28"/>
          <w:szCs w:val="28"/>
        </w:rPr>
        <w:t>2) совершения главой местного самоуправления Большеустинского сельсовета, главой администрации Большеустинского сельсовета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глава местного самоуправления Большеустинского сельсовета, глава администрации Большеустинского сельсовета не принял в пределах своих полномочий мер по исполнению решения суда.</w:t>
      </w:r>
    </w:p>
    <w:p>
      <w:pPr>
        <w:pStyle w:val="Normal"/>
        <w:widowControl w:val="false"/>
        <w:rPr/>
      </w:pPr>
      <w:r>
        <w:rPr>
          <w:rFonts w:cs="Times New Roman" w:ascii="Times New Roman" w:hAnsi="Times New Roman"/>
          <w:sz w:val="28"/>
          <w:szCs w:val="28"/>
        </w:rPr>
        <w:t>2. Срок, в течение которого Губернатор Нижегородской области издает правовой акт об отрешении от должности главы местного самоуправления Большеустинского сельсовета или главы администрации Большеустинского сельсовета не может быть менее одного месяца со дня вступления в силу последнего решения суда, необходимого для издания указанного акта, и не может превышать шесть месяцев со дня вступления в силу этого решения суда.</w:t>
      </w:r>
    </w:p>
    <w:p>
      <w:pPr>
        <w:pStyle w:val="Normal"/>
        <w:widowControl w:val="false"/>
        <w:rPr/>
      </w:pPr>
      <w:r>
        <w:rPr>
          <w:rFonts w:cs="Times New Roman" w:ascii="Times New Roman" w:hAnsi="Times New Roman"/>
          <w:sz w:val="28"/>
          <w:szCs w:val="28"/>
        </w:rPr>
        <w:t>3. Глава местного самоуправления Большеустинского сельсовета или глава администрации Большеустинского сельсовета, в отношении которых Губернатором Нижегородской области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9" w:name="Par1085"/>
      <w:bookmarkEnd w:id="49"/>
      <w:r>
        <w:rPr>
          <w:rFonts w:cs="Times New Roman" w:ascii="Times New Roman" w:hAnsi="Times New Roman"/>
          <w:b/>
          <w:sz w:val="28"/>
          <w:szCs w:val="28"/>
        </w:rPr>
        <w:t>Статья 44. Удаление главы местного самоуправления Большеустинского сельсовета в отставку</w:t>
      </w:r>
    </w:p>
    <w:p>
      <w:pPr>
        <w:pStyle w:val="Normal"/>
        <w:widowControl w:val="false"/>
        <w:rPr/>
      </w:pPr>
      <w:r>
        <w:rPr>
          <w:rFonts w:cs="Times New Roman" w:ascii="Times New Roman" w:hAnsi="Times New Roman"/>
          <w:sz w:val="28"/>
          <w:szCs w:val="28"/>
        </w:rPr>
        <w:t>1. Сельский Совет Большеустинского сельсовета в соответствии с Федеральным законом от 6 октября 2003 г. №131-ФЗ вправе удалить главу местного самоуправления Большеустинского сельсовета в отставку по инициативе депутатов сельского Совета Большеустинского сельсовета или по инициативе Губернатора Нижегородской области.</w:t>
      </w:r>
    </w:p>
    <w:p>
      <w:pPr>
        <w:pStyle w:val="Normal"/>
        <w:widowControl w:val="false"/>
        <w:rPr/>
      </w:pPr>
      <w:r>
        <w:rPr>
          <w:rFonts w:cs="Times New Roman" w:ascii="Times New Roman" w:hAnsi="Times New Roman"/>
          <w:sz w:val="28"/>
          <w:szCs w:val="28"/>
        </w:rPr>
        <w:t>2. Основаниями для удаления главы местного самоуправления Большеустинского сельсовета в отставку являются:</w:t>
      </w:r>
    </w:p>
    <w:p>
      <w:pPr>
        <w:pStyle w:val="Normal"/>
        <w:widowControl w:val="false"/>
        <w:rPr/>
      </w:pPr>
      <w:r>
        <w:rPr>
          <w:rFonts w:cs="Times New Roman" w:ascii="Times New Roman" w:hAnsi="Times New Roman"/>
          <w:sz w:val="28"/>
          <w:szCs w:val="28"/>
        </w:rPr>
        <w:t>1) решения, действия (бездействие) главы местного самоуправления Большеустинского сельсовета, повлекшие (повлекшее) наступление последствий, предусмотренных пунктами 2 и 3 части 1 статьи 75 Федерального закона от 6 октября 2003 г. №131-ФЗ;</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неисполнение в течение трех и более месяцев обязанностей по решению вопросов местного значения, осуществлению полномочий, предусмотренных Федеральным законом от 6 октября 2003 г. №131-ФЗ, иными федеральными законами, настоящим Уставом,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Нижегородской области;</w:t>
      </w:r>
    </w:p>
    <w:p>
      <w:pPr>
        <w:pStyle w:val="Normal"/>
        <w:widowControl w:val="false"/>
        <w:rPr/>
      </w:pPr>
      <w:r>
        <w:rPr>
          <w:rFonts w:cs="Times New Roman" w:ascii="Times New Roman" w:hAnsi="Times New Roman"/>
          <w:sz w:val="28"/>
          <w:szCs w:val="28"/>
        </w:rPr>
        <w:t>3) неудовлетворительная оценка деятельности главы местного самоуправления Большеустинского сельсовета сельским Советом Большеустинского сельсовета по результатам его ежегодного отчета перед сельским Советом Большеустинского сельсовета, данная два раза подряд;</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4) несоблюдение ограничений, запретов, неисполнение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rPr/>
      </w:pPr>
      <w:r>
        <w:rPr>
          <w:rFonts w:cs="Times New Roman" w:ascii="Times New Roman" w:hAnsi="Times New Roman"/>
          <w:sz w:val="28"/>
          <w:szCs w:val="28"/>
        </w:rPr>
        <w:t>5) допущение главой местного самоуправления Большеустинского сельсовета, местной администрацией, иными органами и должностными лицами местного самоуправления Большеустинского сельсовета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pPr>
        <w:pStyle w:val="Normal"/>
        <w:widowControl w:val="false"/>
        <w:rPr/>
      </w:pPr>
      <w:r>
        <w:rPr>
          <w:rFonts w:cs="Times New Roman" w:ascii="Times New Roman" w:hAnsi="Times New Roman"/>
          <w:sz w:val="28"/>
          <w:szCs w:val="28"/>
        </w:rPr>
        <w:t>3. Инициатива депутатов сельского Совета Большеустинского сельсовета об удалении главы местного самоуправления Большеустинского сельсовета в отставку, выдвинутая не менее чем одной третью от установленной численности депутатов сельского Совета Большеустинского сельсовета, оформляется в виде обращения, которое вносится в сельский Совет Большеустинского сельсовета. Указанное обращение вносится вместе с проектом решения сельского Совета Большеустинского сельсовета об удалении главы местного самоуправления Большеустинского сельсовета в отставку. О выдвижении данной инициативы глава местного самоуправления Большеустинского сельсовета и Губернатор Нижегородской области уведомляются не позднее дня, следующего за днем внесения указанного обращения в сельский Совет Большеустинского сельсовета.</w:t>
      </w:r>
    </w:p>
    <w:p>
      <w:pPr>
        <w:pStyle w:val="Normal"/>
        <w:widowControl w:val="false"/>
        <w:rPr/>
      </w:pPr>
      <w:r>
        <w:rPr>
          <w:rFonts w:cs="Times New Roman" w:ascii="Times New Roman" w:hAnsi="Times New Roman"/>
          <w:sz w:val="28"/>
          <w:szCs w:val="28"/>
        </w:rPr>
        <w:t>4. Рассмотрение инициативы депутатов сельского Совета Большеустинского сельсовета об удалении главы местного самоуправления Большеустинского сельсовета в отставку осуществляется с учетом мнения Губернатора Нижегородской области.</w:t>
      </w:r>
    </w:p>
    <w:p>
      <w:pPr>
        <w:pStyle w:val="Normal"/>
        <w:widowControl w:val="false"/>
        <w:rPr/>
      </w:pPr>
      <w:r>
        <w:rPr>
          <w:rFonts w:cs="Times New Roman" w:ascii="Times New Roman" w:hAnsi="Times New Roman"/>
          <w:sz w:val="28"/>
          <w:szCs w:val="28"/>
        </w:rPr>
        <w:t>5. В случае если при рассмотрении инициативы депутатов сельского Совета Большеустинского сельсовета об удалении главы местного самоуправления Большеустинского сельсовета в отставку предполагается рассмотрение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Нижегородской области, и (или) решений, действий (бездействия) главы местного самоуправления Большеустинского сельсовета, повлекших (повлекшего) наступление последствий, предусмотренных пунктами 2 и 3 части 1 статьи 75 Федерального закона от 6 октября 2003 г. №131-ФЗ, решение об удалении главы местного самоуправления Большеустинского сельсовета в отставку может быть принято только при согласии Губернатора Нижегородской области.</w:t>
      </w:r>
    </w:p>
    <w:p>
      <w:pPr>
        <w:pStyle w:val="Normal"/>
        <w:widowControl w:val="false"/>
        <w:rPr/>
      </w:pPr>
      <w:r>
        <w:rPr>
          <w:rFonts w:cs="Times New Roman" w:ascii="Times New Roman" w:hAnsi="Times New Roman"/>
          <w:sz w:val="28"/>
          <w:szCs w:val="28"/>
        </w:rPr>
        <w:t>6. Инициатива Губернатора Нижегородской области об удалении главы местного самоуправления Большеустинского сельсовета в отставку оформляется в виде обращения, которое вносится в сельский Совет Большеустинского сельсовета вместе с проектом соответствующего решения сельского Совета Большеустинского сельсовета. О выдвижении данной инициативы глава местного самоуправления Большеустинского сельсовета уведомляется не позднее дня, следующего за днем внесения указанного обращения в сельский Совет Большеустинского сельсовета.</w:t>
      </w:r>
    </w:p>
    <w:p>
      <w:pPr>
        <w:pStyle w:val="Normal"/>
        <w:widowControl w:val="false"/>
        <w:rPr/>
      </w:pPr>
      <w:r>
        <w:rPr>
          <w:rFonts w:cs="Times New Roman" w:ascii="Times New Roman" w:hAnsi="Times New Roman"/>
          <w:sz w:val="28"/>
          <w:szCs w:val="28"/>
        </w:rPr>
        <w:t>7. Рассмотрение инициативы депутатов сельского Совета Большеустинского сельсовета или Губернатора Нижегородской области об удалении главы местного самоуправления Большеустинского сельсовета в отставку осуществляется сельским Советом Большеустинского сельсовета в течение одного месяца со дня внесения соответствующего обращения.</w:t>
      </w:r>
    </w:p>
    <w:p>
      <w:pPr>
        <w:pStyle w:val="Normal"/>
        <w:widowControl w:val="false"/>
        <w:rPr/>
      </w:pPr>
      <w:r>
        <w:rPr>
          <w:rFonts w:cs="Times New Roman" w:ascii="Times New Roman" w:hAnsi="Times New Roman"/>
          <w:sz w:val="28"/>
          <w:szCs w:val="28"/>
        </w:rPr>
        <w:t>8. Решение сельского Совета Большеустинского сельсовета об удалении главы местного самоуправления Большеустинского сельсовета в отставку считается принятым, если за него проголосовало не менее двух третей от установленной численности депутатов сельского Совета Большеустинского сельсовета.</w:t>
      </w:r>
    </w:p>
    <w:p>
      <w:pPr>
        <w:pStyle w:val="Normal"/>
        <w:widowControl w:val="false"/>
        <w:rPr/>
      </w:pPr>
      <w:r>
        <w:rPr>
          <w:rFonts w:cs="Times New Roman" w:ascii="Times New Roman" w:hAnsi="Times New Roman"/>
          <w:sz w:val="28"/>
          <w:szCs w:val="28"/>
        </w:rPr>
        <w:t>9. Решение об удалении главы местного самоуправления Большеустинского  сельсовета в отставку подписывается депутатом, председательствующим на заседании сельского Совета Большеустинского сельсовета.</w:t>
      </w:r>
    </w:p>
    <w:p>
      <w:pPr>
        <w:pStyle w:val="Normal"/>
        <w:widowControl w:val="false"/>
        <w:rPr/>
      </w:pPr>
      <w:r>
        <w:rPr>
          <w:rFonts w:cs="Times New Roman" w:ascii="Times New Roman" w:hAnsi="Times New Roman"/>
          <w:sz w:val="28"/>
          <w:szCs w:val="28"/>
        </w:rPr>
        <w:t>10. При рассмотрении и принятии сельским Советом Большеустинского сельсовета решения об удалении главы местного самоуправления Большеустинского сельсовета в отставку должны быть обеспечены:</w:t>
      </w:r>
    </w:p>
    <w:p>
      <w:pPr>
        <w:pStyle w:val="Normal"/>
        <w:widowControl w:val="false"/>
        <w:rPr/>
      </w:pPr>
      <w:r>
        <w:rPr>
          <w:rFonts w:cs="Times New Roman" w:ascii="Times New Roman" w:hAnsi="Times New Roman"/>
          <w:sz w:val="28"/>
          <w:szCs w:val="28"/>
        </w:rPr>
        <w:t>1) заблаговременное получение им уведомления о дате и месте проведения соответствующего заседания, а также ознакомление с обращением депутатов сельского Совета Большеустинского сельсовета или Губернатора Нижегородской области и с проектом решения сельского Совета Большеустинского сельсовета об удалении его в отставку;</w:t>
      </w:r>
    </w:p>
    <w:p>
      <w:pPr>
        <w:pStyle w:val="Normal"/>
        <w:widowControl w:val="false"/>
        <w:rPr/>
      </w:pPr>
      <w:r>
        <w:rPr>
          <w:rFonts w:cs="Times New Roman" w:ascii="Times New Roman" w:hAnsi="Times New Roman"/>
          <w:sz w:val="28"/>
          <w:szCs w:val="28"/>
        </w:rPr>
        <w:t>2) предоставление ему возможности дать депутатам сельского Совета Большеустинского сельсовета объяснения по поводу обстоятельств, выдвигаемых в качестве основания для удаления в отставку.</w:t>
      </w:r>
    </w:p>
    <w:p>
      <w:pPr>
        <w:pStyle w:val="Normal"/>
        <w:widowControl w:val="false"/>
        <w:rPr/>
      </w:pPr>
      <w:r>
        <w:rPr>
          <w:rFonts w:cs="Times New Roman" w:ascii="Times New Roman" w:hAnsi="Times New Roman"/>
          <w:sz w:val="28"/>
          <w:szCs w:val="28"/>
        </w:rPr>
        <w:t>11. В случае если глава местного самоуправления Большеустинского сельсовета не согласен с решением сельского Совета Большеустинского сельсовета об удалении его в отставку, он вправе в письменном виде изложить свое особое мнение.</w:t>
      </w:r>
    </w:p>
    <w:p>
      <w:pPr>
        <w:pStyle w:val="Normal"/>
        <w:widowControl w:val="false"/>
        <w:rPr/>
      </w:pPr>
      <w:r>
        <w:rPr>
          <w:rFonts w:cs="Times New Roman" w:ascii="Times New Roman" w:hAnsi="Times New Roman"/>
          <w:sz w:val="28"/>
          <w:szCs w:val="28"/>
        </w:rPr>
        <w:t>12. Решение сельского Совета Большеустинского сельсовета об удалении главы местного самоуправления Большеустинского сельсовета в отставку подлежит официальному опубликованию (обнародованию) не позднее чем через пять дней со дня его принятия. В случае если глава местного самоуправления Большеустинского сельсовета в письменном виде изложил свое особое мнение по вопросу удаления его в отставку, оно подлежит обнародованию одновременно с указанным решением сельского Совета Большеустинского сельсовета.</w:t>
      </w:r>
    </w:p>
    <w:p>
      <w:pPr>
        <w:pStyle w:val="Normal"/>
        <w:widowControl w:val="false"/>
        <w:rPr/>
      </w:pPr>
      <w:r>
        <w:rPr>
          <w:rFonts w:cs="Times New Roman" w:ascii="Times New Roman" w:hAnsi="Times New Roman"/>
          <w:sz w:val="28"/>
          <w:szCs w:val="28"/>
        </w:rPr>
        <w:t>13. В случае если инициатива депутатов сельского Совета Большеустинского сельсовета или Губернатора Нижегородской области об удалении главы местного самоуправления Большеустинского сельсовета в отставку отклонена сельским Советом Большеустинского сельсовета, вопрос об удалении главы местного самоуправления Большеустинского сельсовета в отставку может быть вынесен на повторное рассмотрение сельским Советом Большеустинского сельсовета не ранее чем через два месяца со дня проведения заседания сельского Совета Большеустинского сельсовета, на котором рассматривался указанный вопрос.</w:t>
      </w:r>
    </w:p>
    <w:p>
      <w:pPr>
        <w:pStyle w:val="Normal"/>
        <w:widowControl w:val="false"/>
        <w:rPr/>
      </w:pPr>
      <w:r>
        <w:rPr>
          <w:rFonts w:cs="Times New Roman" w:ascii="Times New Roman" w:hAnsi="Times New Roman"/>
          <w:sz w:val="28"/>
          <w:szCs w:val="28"/>
        </w:rPr>
        <w:t>14. Глава местного самоуправления Большеустинского сельсовета, в отношении которого сельским Советом Большеустинского сельсовета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0" w:name="Par1120"/>
      <w:bookmarkEnd w:id="50"/>
      <w:r>
        <w:rPr>
          <w:rFonts w:cs="Times New Roman" w:ascii="Times New Roman" w:hAnsi="Times New Roman"/>
          <w:b/>
          <w:sz w:val="28"/>
          <w:szCs w:val="28"/>
        </w:rPr>
        <w:t>Статья 45. Ответственность органов местного самоуправления Большеустинского сельсовета и должностных лиц местного самоуправления Большеустинского сельсовета перед физическими и юридическими лицами</w:t>
      </w:r>
    </w:p>
    <w:p>
      <w:pPr>
        <w:pStyle w:val="Normal"/>
        <w:widowControl w:val="false"/>
        <w:rPr/>
      </w:pPr>
      <w:r>
        <w:rPr>
          <w:rFonts w:cs="Times New Roman" w:ascii="Times New Roman" w:hAnsi="Times New Roman"/>
          <w:sz w:val="28"/>
          <w:szCs w:val="28"/>
        </w:rPr>
        <w:t>Ответственность органов местного самоуправления Большеустинского сельсовета и должностных лиц местного самоуправления Большеустинского сельсовета перед физическими и юридическими лицами наступает в порядке, установленном федеральными законами.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ГЛАВА 7. ЭКОНОМИЧЕСКАЯ ОСНОВА МЕСТНОГО САМОУПРАВЛЕНИЯ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Style27"/>
        <w:ind w:firstLine="567"/>
        <w:rPr/>
      </w:pPr>
      <w:r>
        <w:rPr>
          <w:sz w:val="28"/>
          <w:szCs w:val="28"/>
        </w:rPr>
        <w:t>Статья 4</w:t>
      </w:r>
      <w:r>
        <w:rPr>
          <w:sz w:val="28"/>
          <w:szCs w:val="28"/>
          <w:lang w:val="ru-RU"/>
        </w:rPr>
        <w:t>6</w:t>
      </w:r>
      <w:r>
        <w:rPr>
          <w:sz w:val="28"/>
          <w:szCs w:val="28"/>
        </w:rPr>
        <w:t>. Экономическая основа местного самоуправления</w:t>
      </w:r>
    </w:p>
    <w:p>
      <w:pPr>
        <w:pStyle w:val="Normal"/>
        <w:widowControl w:val="false"/>
        <w:rPr/>
      </w:pPr>
      <w:r>
        <w:rPr>
          <w:rFonts w:cs="Times New Roman" w:ascii="Times New Roman" w:hAnsi="Times New Roman"/>
          <w:sz w:val="28"/>
          <w:szCs w:val="28"/>
        </w:rPr>
        <w:t>1. Экономическую основу местного самоуправления составляют находящееся в муниципальной собственности Большеустинского сельсовета имущество, средства бюджета Большеустинского сельсовета, а также имущественные права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Муниципальная собственность признается и защищается государством наравне с иными формами собственности.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1" w:name="Par883"/>
      <w:bookmarkEnd w:id="51"/>
      <w:r>
        <w:rPr>
          <w:rFonts w:cs="Times New Roman" w:ascii="Times New Roman" w:hAnsi="Times New Roman"/>
          <w:b/>
          <w:sz w:val="28"/>
          <w:szCs w:val="28"/>
        </w:rPr>
        <w:t>Статья 47. Муниципальное имущество Большеустинского сельсовета</w:t>
      </w:r>
    </w:p>
    <w:p>
      <w:pPr>
        <w:pStyle w:val="Normal"/>
        <w:widowControl w:val="false"/>
        <w:rPr/>
      </w:pPr>
      <w:r>
        <w:rPr>
          <w:rFonts w:cs="Times New Roman" w:ascii="Times New Roman" w:hAnsi="Times New Roman"/>
          <w:sz w:val="28"/>
          <w:szCs w:val="28"/>
        </w:rPr>
        <w:t>1. В собственности Большеустинского сельсовета может находиться: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имущество, предназначенное для решения установленных Федеральным законом от 6 октября 2003 г. № 131-ФЗ вопросов местного значения;</w:t>
      </w:r>
    </w:p>
    <w:p>
      <w:pPr>
        <w:pStyle w:val="Normal"/>
        <w:widowControl w:val="false"/>
        <w:rPr/>
      </w:pPr>
      <w:r>
        <w:rPr>
          <w:rFonts w:cs="Times New Roman" w:ascii="Times New Roman" w:hAnsi="Times New Roman"/>
          <w:sz w:val="28"/>
          <w:szCs w:val="28"/>
        </w:rPr>
        <w:t xml:space="preserve">2) имущество, предназначенное для осуществления отдельных государственных полномочий, переданных органам местного самоуправления, в случаях, установленных федеральными законами и законами Нижегородской области, а также имущество, предназначенное для осуществления отдельных полномочий органов местного самоуправления, переданных им в порядке, предусмотренном </w:t>
      </w:r>
      <w:r>
        <w:rPr>
          <w:rStyle w:val="R"/>
          <w:rFonts w:cs="Times New Roman" w:ascii="Times New Roman" w:hAnsi="Times New Roman"/>
          <w:sz w:val="28"/>
          <w:szCs w:val="28"/>
        </w:rPr>
        <w:t xml:space="preserve">частью 4 статьи 15 </w:t>
      </w:r>
      <w:r>
        <w:rPr>
          <w:rFonts w:cs="Times New Roman" w:ascii="Times New Roman" w:hAnsi="Times New Roman"/>
          <w:sz w:val="28"/>
          <w:szCs w:val="28"/>
        </w:rPr>
        <w:t>Федерального закона от 6 октября 2003 г. № 131-ФЗ;</w:t>
      </w:r>
    </w:p>
    <w:p>
      <w:pPr>
        <w:pStyle w:val="Normal"/>
        <w:widowControl w:val="false"/>
        <w:rPr/>
      </w:pPr>
      <w:r>
        <w:rPr>
          <w:rFonts w:cs="Times New Roman" w:ascii="Times New Roman" w:hAnsi="Times New Roman"/>
          <w:sz w:val="28"/>
          <w:szCs w:val="28"/>
        </w:rPr>
        <w:t>3) 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 в соответствии с решениями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имущество, необходимое для решения вопросов, право решения которых предоставлено органам местного самоуправления федеральными законами и которые не отнесены к вопросам местного значения;</w:t>
      </w:r>
    </w:p>
    <w:p>
      <w:pPr>
        <w:pStyle w:val="Normal"/>
        <w:widowControl w:val="false"/>
        <w:rPr/>
      </w:pPr>
      <w:r>
        <w:rPr>
          <w:rFonts w:cs="Times New Roman" w:ascii="Times New Roman" w:hAnsi="Times New Roman"/>
          <w:sz w:val="28"/>
          <w:szCs w:val="28"/>
        </w:rPr>
        <w:t>5) имущество, предназначенное для решения вопросов местного значения в соответствии с частью 3 статьи 14 Федерального закона от 6 октября 2003 г. № 131-ФЗ, а также имущество, предназначенное для осуществления полномочий по решению вопросов местного значения в соответствии с частями 1 и 1.1 статьи 17 Федерального закона от 6 октября 2003 г. №131-ФЗ.</w:t>
      </w:r>
    </w:p>
    <w:p>
      <w:pPr>
        <w:pStyle w:val="Normal"/>
        <w:widowControl w:val="false"/>
        <w:rPr/>
      </w:pPr>
      <w:r>
        <w:rPr>
          <w:rFonts w:cs="Times New Roman" w:ascii="Times New Roman" w:hAnsi="Times New Roman"/>
          <w:sz w:val="28"/>
          <w:szCs w:val="28"/>
        </w:rPr>
        <w:t xml:space="preserve">2. В случаях возникновения у Большеустинского сельсовета права собственности на имущество, не соответствующее требованиям </w:t>
      </w:r>
      <w:r>
        <w:rPr>
          <w:rStyle w:val="R"/>
          <w:rFonts w:cs="Times New Roman" w:ascii="Times New Roman" w:hAnsi="Times New Roman"/>
          <w:sz w:val="28"/>
          <w:szCs w:val="28"/>
        </w:rPr>
        <w:t>части 1</w:t>
      </w:r>
      <w:r>
        <w:rPr>
          <w:rFonts w:cs="Times New Roman" w:ascii="Times New Roman" w:hAnsi="Times New Roman"/>
          <w:sz w:val="28"/>
          <w:szCs w:val="28"/>
        </w:rPr>
        <w:t xml:space="preserve">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2" w:name="Par919"/>
      <w:bookmarkEnd w:id="52"/>
      <w:r>
        <w:rPr>
          <w:rFonts w:cs="Times New Roman" w:ascii="Times New Roman" w:hAnsi="Times New Roman"/>
          <w:b/>
          <w:sz w:val="28"/>
          <w:szCs w:val="28"/>
        </w:rPr>
        <w:t>Статья 48. Владение, пользование и распоряжением муниципальным имуществом</w:t>
      </w:r>
    </w:p>
    <w:p>
      <w:pPr>
        <w:pStyle w:val="Normal"/>
        <w:widowControl w:val="false"/>
        <w:rPr/>
      </w:pPr>
      <w:r>
        <w:rPr>
          <w:rFonts w:cs="Times New Roman" w:ascii="Times New Roman" w:hAnsi="Times New Roman"/>
          <w:sz w:val="28"/>
          <w:szCs w:val="28"/>
        </w:rPr>
        <w:t>1. Органы местного самоуправления от имени Большеустинского сельсовета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органов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2. Органы местного самоуправления Большеустинского сельсовета вправе передавать муниципальное имущество во временное или в постоянное пользование физическим и юридическим лицам, органам государственной власти Российской Федерации (органам государственной власти субъекта Российской Федерации) и органам местного самоуправления иных муниципальных образований, отчуждать, совершать иные сделки в соответствии с федеральными законами.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3. </w:t>
      </w:r>
      <w:r>
        <w:rPr>
          <w:rStyle w:val="Blk"/>
          <w:rFonts w:cs="Times New Roman" w:ascii="Times New Roman" w:hAnsi="Times New Roman"/>
          <w:sz w:val="28"/>
          <w:szCs w:val="28"/>
        </w:rPr>
        <w:t xml:space="preserve">Порядок и условия приватизации муниципального имущества определяются нормативными правовыми актами органов местного самоуправления </w:t>
      </w:r>
      <w:r>
        <w:rPr>
          <w:rFonts w:cs="Times New Roman" w:ascii="Times New Roman" w:hAnsi="Times New Roman"/>
          <w:sz w:val="28"/>
          <w:szCs w:val="28"/>
        </w:rPr>
        <w:t xml:space="preserve">Большеустинского сельсовета </w:t>
      </w:r>
      <w:r>
        <w:rPr>
          <w:rStyle w:val="Blk"/>
          <w:rFonts w:cs="Times New Roman" w:ascii="Times New Roman" w:hAnsi="Times New Roman"/>
          <w:sz w:val="28"/>
          <w:szCs w:val="28"/>
        </w:rPr>
        <w:t xml:space="preserve">в соответствии с федеральными </w:t>
      </w:r>
      <w:r>
        <w:rPr>
          <w:rStyle w:val="R"/>
          <w:rFonts w:cs="Times New Roman" w:ascii="Times New Roman" w:hAnsi="Times New Roman"/>
          <w:sz w:val="28"/>
          <w:szCs w:val="28"/>
        </w:rPr>
        <w:t>законами</w:t>
      </w:r>
      <w:r>
        <w:rPr>
          <w:rStyle w:val="Blk"/>
          <w:rFonts w:cs="Times New Roman" w:ascii="Times New Roman" w:hAnsi="Times New Roman"/>
          <w:sz w:val="28"/>
          <w:szCs w:val="28"/>
        </w:rPr>
        <w:t>.</w:t>
      </w:r>
    </w:p>
    <w:p>
      <w:pPr>
        <w:pStyle w:val="Normal"/>
        <w:widowControl w:val="false"/>
        <w:rPr>
          <w:rFonts w:ascii="Times New Roman" w:hAnsi="Times New Roman" w:cs="Times New Roman"/>
          <w:sz w:val="28"/>
          <w:szCs w:val="28"/>
        </w:rPr>
      </w:pPr>
      <w:r>
        <w:rPr>
          <w:rStyle w:val="Blk"/>
          <w:rFonts w:cs="Times New Roman" w:ascii="Times New Roman" w:hAnsi="Times New Roman"/>
          <w:sz w:val="28"/>
          <w:szCs w:val="28"/>
        </w:rPr>
        <w:t xml:space="preserve">Доходы от использования и приватизации муниципального имущества поступают в бюджет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4. Большеустинский сельсовет может создавать муниципальные предприятия и учреждения, участвовать в создании хозяйственных обществ, в том числе межмуниципальных, необходимых для осуществления полномочий по решению вопросов местного значения. Функции и полномочия учредителя в отношении муниципальных предприятий и учреждений осуществляет администрация Большеустинского сельсовета.</w:t>
      </w:r>
    </w:p>
    <w:p>
      <w:pPr>
        <w:pStyle w:val="Normal"/>
        <w:widowControl w:val="false"/>
        <w:rPr/>
      </w:pPr>
      <w:r>
        <w:rPr>
          <w:rFonts w:cs="Times New Roman" w:ascii="Times New Roman" w:hAnsi="Times New Roman"/>
          <w:sz w:val="28"/>
          <w:szCs w:val="28"/>
        </w:rPr>
        <w:t>Администрация Большеустинского  сельсовета, осуществляющая функции и полномочия учредителя, определяет цели, условия и порядок деятельности муниципальных предприятий и учреждений, утверждает их уставы, назначает на должность и освобождает от должности руководителей данных предприятий и учреждений, заслушивает отчеты об их деятельности в порядке, установленном решением сельского Совета Большеустинского сельсовета.</w:t>
      </w:r>
    </w:p>
    <w:p>
      <w:pPr>
        <w:pStyle w:val="Normal"/>
        <w:widowControl w:val="false"/>
        <w:rPr/>
      </w:pPr>
      <w:r>
        <w:rPr>
          <w:rFonts w:cs="Times New Roman" w:ascii="Times New Roman" w:hAnsi="Times New Roman"/>
          <w:sz w:val="28"/>
          <w:szCs w:val="28"/>
        </w:rPr>
        <w:t>Администрация Большеустинского сельсовета от имени Большеустинского сельсовета субсидиарно отвечает по обязательствам муниципальных казенных учреждений и обеспечивает их исполнение в порядке, установленном федеральным законом.</w:t>
      </w:r>
    </w:p>
    <w:p>
      <w:pPr>
        <w:pStyle w:val="Normal"/>
        <w:widowControl w:val="false"/>
        <w:rPr/>
      </w:pPr>
      <w:r>
        <w:rPr>
          <w:rFonts w:cs="Times New Roman" w:ascii="Times New Roman" w:hAnsi="Times New Roman"/>
          <w:sz w:val="28"/>
          <w:szCs w:val="28"/>
        </w:rPr>
        <w:t>5. Администрация Большеустинского сельсовета ведёт реестр муниципального имущества в порядке, установленном уполномоченным Правительством Российской Федерации федеральным органом исполнительной власти.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3" w:name="Par963"/>
      <w:bookmarkStart w:id="54" w:name="Par951"/>
      <w:bookmarkStart w:id="55" w:name="Par941"/>
      <w:bookmarkStart w:id="56" w:name="Par935"/>
      <w:bookmarkEnd w:id="53"/>
      <w:bookmarkEnd w:id="54"/>
      <w:bookmarkEnd w:id="55"/>
      <w:bookmarkEnd w:id="56"/>
      <w:r>
        <w:rPr>
          <w:rFonts w:cs="Times New Roman" w:ascii="Times New Roman" w:hAnsi="Times New Roman"/>
          <w:b/>
          <w:sz w:val="28"/>
          <w:szCs w:val="28"/>
        </w:rPr>
        <w:t>Статья 49. Бюджет Большеустинского сельсовета</w:t>
      </w:r>
    </w:p>
    <w:p>
      <w:pPr>
        <w:pStyle w:val="Normal"/>
        <w:widowControl w:val="false"/>
        <w:rPr/>
      </w:pPr>
      <w:r>
        <w:rPr>
          <w:rFonts w:cs="Times New Roman" w:ascii="Times New Roman" w:hAnsi="Times New Roman"/>
          <w:sz w:val="28"/>
          <w:szCs w:val="28"/>
        </w:rPr>
        <w:t>1. Большеустинского сельсовет имеет собственный бюджет.</w:t>
      </w:r>
    </w:p>
    <w:p>
      <w:pPr>
        <w:pStyle w:val="Normal"/>
        <w:widowControl w:val="false"/>
        <w:rPr/>
      </w:pPr>
      <w:r>
        <w:rPr>
          <w:rFonts w:cs="Times New Roman" w:ascii="Times New Roman" w:hAnsi="Times New Roman"/>
          <w:sz w:val="28"/>
          <w:szCs w:val="28"/>
        </w:rPr>
        <w:t xml:space="preserve">2. Составление и рассмотрение проекта бюджета Большеустинского сельсовета, утверждение и исполнение бюджета Большеустинского сельсовета, осуществление контроля за его исполнением, составление и утверждение отчета об исполнении бюджета Большеустинского сельсовета осуществляются органами местного самоуправления Большеустинского сельсовета самостоятельно с соблюдением требований, установленных Бюджетным кодексом Российской Федерации. </w:t>
      </w:r>
    </w:p>
    <w:p>
      <w:pPr>
        <w:pStyle w:val="Normal"/>
        <w:widowControl w:val="false"/>
        <w:rPr/>
      </w:pPr>
      <w:r>
        <w:rPr>
          <w:rFonts w:cs="Times New Roman" w:ascii="Times New Roman" w:hAnsi="Times New Roman"/>
          <w:bCs/>
          <w:sz w:val="28"/>
          <w:szCs w:val="28"/>
        </w:rPr>
        <w:t xml:space="preserve">Порядок составления и рассмотрение проекта бюджета </w:t>
      </w:r>
      <w:r>
        <w:rPr>
          <w:rFonts w:cs="Times New Roman" w:ascii="Times New Roman" w:hAnsi="Times New Roman"/>
          <w:sz w:val="28"/>
          <w:szCs w:val="28"/>
        </w:rPr>
        <w:t>Большеустинского сельсовета</w:t>
      </w:r>
      <w:r>
        <w:rPr>
          <w:rFonts w:cs="Times New Roman" w:ascii="Times New Roman" w:hAnsi="Times New Roman"/>
          <w:bCs/>
          <w:sz w:val="28"/>
          <w:szCs w:val="28"/>
        </w:rPr>
        <w:t xml:space="preserve">, утверждение и исполнение бюджета </w:t>
      </w:r>
      <w:r>
        <w:rPr>
          <w:rFonts w:cs="Times New Roman" w:ascii="Times New Roman" w:hAnsi="Times New Roman"/>
          <w:sz w:val="28"/>
          <w:szCs w:val="28"/>
        </w:rPr>
        <w:t>Большеустинского сельсовета</w:t>
      </w:r>
      <w:r>
        <w:rPr>
          <w:rFonts w:cs="Times New Roman" w:ascii="Times New Roman" w:hAnsi="Times New Roman"/>
          <w:bCs/>
          <w:sz w:val="28"/>
          <w:szCs w:val="28"/>
        </w:rPr>
        <w:t xml:space="preserve">, осуществление контроля за его исполнением, составление и утверждение отчета об исполнении бюджета </w:t>
      </w:r>
      <w:r>
        <w:rPr>
          <w:rFonts w:cs="Times New Roman" w:ascii="Times New Roman" w:hAnsi="Times New Roman"/>
          <w:sz w:val="28"/>
          <w:szCs w:val="28"/>
        </w:rPr>
        <w:t>Большеустинского сельсовета</w:t>
      </w:r>
      <w:r>
        <w:rPr>
          <w:rFonts w:cs="Times New Roman" w:ascii="Times New Roman" w:hAnsi="Times New Roman"/>
          <w:bCs/>
          <w:sz w:val="28"/>
          <w:szCs w:val="28"/>
        </w:rPr>
        <w:t xml:space="preserve"> устанавливается настоящим Уставом </w:t>
      </w:r>
      <w:r>
        <w:rPr>
          <w:rFonts w:cs="Times New Roman" w:ascii="Times New Roman" w:hAnsi="Times New Roman"/>
          <w:sz w:val="28"/>
          <w:szCs w:val="28"/>
        </w:rPr>
        <w:t>в соответствии с Бюджетным кодексом Российской Федерации</w:t>
      </w:r>
      <w:r>
        <w:rPr>
          <w:rFonts w:cs="Times New Roman" w:ascii="Times New Roman" w:hAnsi="Times New Roman"/>
          <w:bCs/>
          <w:sz w:val="28"/>
          <w:szCs w:val="28"/>
        </w:rPr>
        <w:t>.</w:t>
      </w:r>
    </w:p>
    <w:p>
      <w:pPr>
        <w:pStyle w:val="Normal"/>
        <w:widowControl w:val="false"/>
        <w:rPr/>
      </w:pPr>
      <w:r>
        <w:rPr>
          <w:rFonts w:cs="Times New Roman" w:ascii="Times New Roman" w:hAnsi="Times New Roman"/>
          <w:sz w:val="28"/>
          <w:szCs w:val="28"/>
        </w:rPr>
        <w:t>3. Бюджетные полномочия Большеустинского сельсовета устанавливаются Бюджетным кодексом Российской Федерации.</w:t>
      </w:r>
    </w:p>
    <w:p>
      <w:pPr>
        <w:pStyle w:val="Normal"/>
        <w:widowControl w:val="false"/>
        <w:rPr/>
      </w:pPr>
      <w:r>
        <w:rPr>
          <w:rFonts w:cs="Times New Roman" w:ascii="Times New Roman" w:hAnsi="Times New Roman"/>
          <w:sz w:val="28"/>
          <w:szCs w:val="28"/>
        </w:rPr>
        <w:t>4. Проект бюджета Большеустинского сельсовета, решение об утверждении бюджета Большеустинского сельсовета, годовой отчет о его исполнении, ежеквартальные сведения о ходе исполнения бюджета Большеустинского сельсовета и о численности муниципальных служащих органов местного самоуправления Большеустинского сельсовета, работников муниципальных учреждений с указанием фактических расходов на оплату их труда подлежат официальному опубликованию (обнародованию).</w:t>
      </w:r>
    </w:p>
    <w:p>
      <w:pPr>
        <w:pStyle w:val="Normal"/>
        <w:widowControl w:val="false"/>
        <w:rPr/>
      </w:pPr>
      <w:r>
        <w:rPr>
          <w:rFonts w:cs="Times New Roman" w:ascii="Times New Roman" w:hAnsi="Times New Roman"/>
          <w:sz w:val="28"/>
          <w:szCs w:val="28"/>
        </w:rPr>
        <w:t>Органы местного самоуправления Большеустинского сельсовета обеспечивают жителям Большеустинского сельсовета возможность ознакомиться с указанными документами и сведениями в случае невозможности их опубликования.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sz w:val="28"/>
          <w:szCs w:val="28"/>
        </w:rPr>
      </w:pPr>
      <w:r>
        <w:rPr>
          <w:rFonts w:cs="Times New Roman" w:ascii="Times New Roman" w:hAnsi="Times New Roman"/>
          <w:b/>
          <w:sz w:val="28"/>
          <w:szCs w:val="28"/>
        </w:rPr>
        <w:t xml:space="preserve">Статья 50. Порядок составления и рассмотрения проекта бюджета Большеустинского сельсовета, утверждения и исполнения бюджета Большеустинского сельсовета, осуществления контроля за его исполнением, составления и утверждения отчета об исполнении бюджета Большеустинского сельсовета </w:t>
      </w:r>
    </w:p>
    <w:p>
      <w:pPr>
        <w:pStyle w:val="Normal"/>
        <w:widowControl w:val="false"/>
        <w:autoSpaceDE w:val="false"/>
        <w:ind w:firstLine="540"/>
        <w:rPr/>
      </w:pPr>
      <w:r>
        <w:rPr>
          <w:rFonts w:cs="Times New Roman" w:ascii="Times New Roman" w:hAnsi="Times New Roman"/>
          <w:sz w:val="28"/>
          <w:szCs w:val="28"/>
        </w:rPr>
        <w:t>1. Бюджет Большеустинского сельсовета формируется на  один год</w:t>
      </w:r>
      <w:r>
        <w:rPr>
          <w:rFonts w:cs="Times New Roman" w:ascii="Times New Roman" w:hAnsi="Times New Roman"/>
          <w:b/>
          <w:sz w:val="28"/>
          <w:szCs w:val="28"/>
        </w:rPr>
        <w:t>.</w:t>
      </w:r>
    </w:p>
    <w:p>
      <w:pPr>
        <w:pStyle w:val="Normal"/>
        <w:widowControl w:val="false"/>
        <w:autoSpaceDE w:val="false"/>
        <w:ind w:firstLine="540"/>
        <w:rPr/>
      </w:pPr>
      <w:r>
        <w:rPr>
          <w:rFonts w:cs="Times New Roman" w:ascii="Times New Roman" w:hAnsi="Times New Roman"/>
          <w:sz w:val="28"/>
          <w:szCs w:val="28"/>
        </w:rPr>
        <w:t>2. Разработку проекта бюджета Большеустинского сельсовета осуществляет администрация Большеустинского сельсовета.</w:t>
      </w:r>
    </w:p>
    <w:p>
      <w:pPr>
        <w:pStyle w:val="Normal"/>
        <w:widowControl w:val="false"/>
        <w:autoSpaceDE w:val="false"/>
        <w:ind w:firstLine="540"/>
        <w:rPr/>
      </w:pPr>
      <w:r>
        <w:rPr>
          <w:rFonts w:cs="Times New Roman" w:ascii="Times New Roman" w:hAnsi="Times New Roman"/>
          <w:sz w:val="28"/>
          <w:szCs w:val="28"/>
        </w:rPr>
        <w:t>3. Проект бюджета Большеустинского сельсовета составляется в порядке, установленном администрацией Большеустинского сельсовета, в соответствии с Бюджетным кодексом Российской Федерации и принятом с соблюдением его требований Положением о бюджетном процессе Большеустинского  сельсовета, утвержденным решением сельского Совета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4. Бюджет Большеустинского сельсовета утверждается решением сельского Совета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5. Решение об утверждении бюджета Большеустинского  сельсовета считается принятым, если за него проголосовало не менее двух третей от установленной численности сельского Совета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6. Решение о бюджете Большеустинского сельсовета подписывается главой местного самоуправления Большеустинского сельсовета и подлежит официальному опубликованию (обнародованию) не позднее десяти дней после его подписания.</w:t>
      </w:r>
    </w:p>
    <w:p>
      <w:pPr>
        <w:pStyle w:val="Normal"/>
        <w:widowControl w:val="false"/>
        <w:autoSpaceDE w:val="false"/>
        <w:ind w:firstLine="540"/>
        <w:rPr/>
      </w:pPr>
      <w:r>
        <w:rPr>
          <w:rFonts w:cs="Times New Roman" w:ascii="Times New Roman" w:hAnsi="Times New Roman"/>
          <w:sz w:val="28"/>
          <w:szCs w:val="28"/>
        </w:rPr>
        <w:t>7. Исполнение бюджета Большеустинского сельсовета обеспечивается администрацией Большеустинского сельсовета.</w:t>
      </w:r>
    </w:p>
    <w:p>
      <w:pPr>
        <w:pStyle w:val="Normal"/>
        <w:widowControl w:val="false"/>
        <w:autoSpaceDE w:val="false"/>
        <w:ind w:firstLine="540"/>
        <w:rPr/>
      </w:pPr>
      <w:r>
        <w:rPr>
          <w:rFonts w:cs="Times New Roman" w:ascii="Times New Roman" w:hAnsi="Times New Roman"/>
          <w:sz w:val="28"/>
          <w:szCs w:val="28"/>
        </w:rPr>
        <w:t>8. Порядок исполнения бюджета, составления, внешней проверки, рассмотрения и утверждения отчета об исполнении местного бюджета устанавливается Положением о бюджетном процессе Большеустинского сельсовета, утвержденным решением сельского Совета Большеустинского сельсовета в соответствии с требованиями Бюджетного кодекса Российской Федерации.</w:t>
      </w:r>
    </w:p>
    <w:p>
      <w:pPr>
        <w:pStyle w:val="Normal"/>
        <w:widowControl w:val="false"/>
        <w:autoSpaceDE w:val="false"/>
        <w:ind w:firstLine="540"/>
        <w:rPr/>
      </w:pPr>
      <w:r>
        <w:rPr>
          <w:rFonts w:cs="Times New Roman" w:ascii="Times New Roman" w:hAnsi="Times New Roman"/>
          <w:sz w:val="28"/>
          <w:szCs w:val="28"/>
        </w:rPr>
        <w:t>9. Контроль за исполнением бюджета Большеустинского сельсовета осуществляется органами муниципального финансового контроля в целях обеспечения соблюдения бюджетного законодательства Российской Федерации и иных нормативных правовых актов, регулирующих бюджетные правоотношения.</w:t>
      </w:r>
    </w:p>
    <w:p>
      <w:pPr>
        <w:pStyle w:val="Normal"/>
        <w:widowControl w:val="false"/>
        <w:autoSpaceDE w:val="false"/>
        <w:ind w:firstLine="540"/>
        <w:rPr/>
      </w:pPr>
      <w:r>
        <w:rPr>
          <w:rFonts w:cs="Times New Roman" w:ascii="Times New Roman" w:hAnsi="Times New Roman"/>
          <w:sz w:val="28"/>
          <w:szCs w:val="28"/>
        </w:rPr>
        <w:t>10. Муниципальный финансовый контроль подразделяется на внешний, внутренний, предварительный и последующий. Форма и порядок осуществления каждого из видов контроля, полномочия органов, осуществляющих контроль, устанавливаются Положением о бюджетном процессе Большеустинского сельсовета, утвержденным решением сельского Совета Большеустинского сельсовета в соответствии с требованиями Бюджетного кодекса Российской Федерации.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51. Доходы бюджета Большеустинского сельсовета</w:t>
      </w:r>
    </w:p>
    <w:p>
      <w:pPr>
        <w:pStyle w:val="Normal"/>
        <w:widowControl w:val="false"/>
        <w:rPr/>
      </w:pPr>
      <w:r>
        <w:rPr>
          <w:rFonts w:cs="Times New Roman" w:ascii="Times New Roman" w:hAnsi="Times New Roman"/>
          <w:sz w:val="28"/>
          <w:szCs w:val="28"/>
        </w:rPr>
        <w:t>Формирование доходов бюджета Большеустинского сельсовета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52. Расходы бюджета Большеустинского сельсовета</w:t>
      </w:r>
    </w:p>
    <w:p>
      <w:pPr>
        <w:pStyle w:val="Normal"/>
        <w:widowControl w:val="false"/>
        <w:rPr/>
      </w:pPr>
      <w:r>
        <w:rPr>
          <w:rFonts w:cs="Times New Roman" w:ascii="Times New Roman" w:hAnsi="Times New Roman"/>
          <w:sz w:val="28"/>
          <w:szCs w:val="28"/>
        </w:rPr>
        <w:t>1. Формирование расходов бюджета Большеустинского сельсовета осуществляется в соответствии с расходными обязательствами Большеустинского сельсовета, устанавливаемыми и исполняемыми органами местного самоуправления Большеустинского сельсовета в соответствии с требованиями Бюджетного кодекса Российской Федерации.</w:t>
      </w:r>
    </w:p>
    <w:p>
      <w:pPr>
        <w:pStyle w:val="Normal"/>
        <w:widowControl w:val="false"/>
        <w:rPr/>
      </w:pPr>
      <w:r>
        <w:rPr>
          <w:rFonts w:cs="Times New Roman" w:ascii="Times New Roman" w:hAnsi="Times New Roman"/>
          <w:sz w:val="28"/>
          <w:szCs w:val="28"/>
        </w:rPr>
        <w:t>2. Исполнение расходных обязательств Большеустинского сельсовета осуществляется за счет средств бюджета Большеустинского сельсовета в соответствии с требованиями Бюджетного кодекса Российской Федерации.</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pPr>
      <w:r>
        <w:rPr>
          <w:rFonts w:cs="Times New Roman" w:ascii="Times New Roman" w:hAnsi="Times New Roman"/>
          <w:b/>
          <w:sz w:val="28"/>
          <w:szCs w:val="28"/>
        </w:rPr>
        <w:t>Статья 53. Средства самообложения граждан</w:t>
      </w:r>
    </w:p>
    <w:p>
      <w:pPr>
        <w:pStyle w:val="Normal"/>
        <w:widowControl w:val="false"/>
        <w:autoSpaceDE w:val="false"/>
        <w:rPr/>
      </w:pPr>
      <w:r>
        <w:rPr>
          <w:rFonts w:cs="Times New Roman" w:ascii="Times New Roman" w:hAnsi="Times New Roman"/>
          <w:sz w:val="28"/>
          <w:szCs w:val="28"/>
        </w:rPr>
        <w:t>1. Под средствами самообложения граждан понимаются разовые платежи граждан, осуществляемые для решения конкретных вопросов местного значения. Размер платежей в порядке самообложения граждан устанавливается в абсолютной величине равным для всех жителей Большеустинского сельсовета (населенного пункта, входящего в состав Большеустинского сельсовета), за исключением отдельных категорий граждан, численность которых не может превышать 30 процентов от общего числа жителей Большеустинского сельсовета (населенного пункта, входящего в состав Большеустинского сельсовета)</w:t>
      </w:r>
      <w:bookmarkStart w:id="57" w:name="_GoBack"/>
      <w:bookmarkEnd w:id="57"/>
      <w:r>
        <w:rPr>
          <w:rFonts w:cs="Times New Roman" w:ascii="Times New Roman" w:hAnsi="Times New Roman"/>
          <w:sz w:val="28"/>
          <w:szCs w:val="28"/>
        </w:rPr>
        <w:t xml:space="preserve"> и для которых размер платежей может быть уменьшен.</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2. Вопросы введения и использования указанных в части 1 настоящей статьи разовых платежей граждан решаются на местном референдуме, а в случаях, предусмотренных пунктом 4.1 части 1 статьи 25.1 Федерального закона от 6 октября 2003 г. № 131-ФЗ, на сходе граждан.</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sz w:val="28"/>
          <w:szCs w:val="28"/>
        </w:rPr>
      </w:pPr>
      <w:r>
        <w:rPr>
          <w:rFonts w:cs="Times New Roman" w:ascii="Times New Roman" w:hAnsi="Times New Roman"/>
          <w:b/>
          <w:sz w:val="28"/>
          <w:szCs w:val="28"/>
        </w:rPr>
        <w:t>Статья 54. Закупки для обеспечения муниципальных нужд</w:t>
      </w:r>
    </w:p>
    <w:p>
      <w:pPr>
        <w:pStyle w:val="Normal"/>
        <w:widowControl w:val="false"/>
        <w:rPr/>
      </w:pPr>
      <w:r>
        <w:rPr>
          <w:rFonts w:cs="Times New Roman" w:ascii="Times New Roman" w:hAnsi="Times New Roman"/>
          <w:sz w:val="28"/>
          <w:szCs w:val="28"/>
        </w:rPr>
        <w:t>1. Закупки товаров, работ, услуг для обеспечения муниципальных нужд Большеустинского сельсовета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pPr>
        <w:pStyle w:val="Normal"/>
        <w:widowControl w:val="false"/>
        <w:rPr/>
      </w:pPr>
      <w:r>
        <w:rPr>
          <w:rFonts w:cs="Times New Roman" w:ascii="Times New Roman" w:hAnsi="Times New Roman"/>
          <w:sz w:val="28"/>
          <w:szCs w:val="28"/>
        </w:rPr>
        <w:t xml:space="preserve"> </w:t>
      </w:r>
      <w:r>
        <w:rPr>
          <w:rFonts w:cs="Times New Roman" w:ascii="Times New Roman" w:hAnsi="Times New Roman"/>
          <w:sz w:val="28"/>
          <w:szCs w:val="28"/>
        </w:rPr>
        <w:t>2. Закупки товаров, работ, услуг для обеспечения муниципальных нужд осуществляются за счет средств бюджета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8" w:name="Par1029"/>
      <w:bookmarkEnd w:id="58"/>
      <w:r>
        <w:rPr>
          <w:rFonts w:cs="Times New Roman" w:ascii="Times New Roman" w:hAnsi="Times New Roman"/>
          <w:b/>
          <w:sz w:val="28"/>
          <w:szCs w:val="28"/>
        </w:rPr>
        <w:t>Статья 55. Муниципальные заимствования</w:t>
      </w:r>
    </w:p>
    <w:p>
      <w:pPr>
        <w:pStyle w:val="Normal"/>
        <w:widowControl w:val="false"/>
        <w:rPr/>
      </w:pPr>
      <w:r>
        <w:rPr>
          <w:rFonts w:cs="Times New Roman" w:ascii="Times New Roman" w:hAnsi="Times New Roman"/>
          <w:sz w:val="28"/>
          <w:szCs w:val="28"/>
        </w:rPr>
        <w:t xml:space="preserve">Большеустинский сельсовет вправе осуществлять муниципальные заимствования, в том числе путем выпуска </w:t>
      </w:r>
      <w:r>
        <w:rPr>
          <w:rStyle w:val="R"/>
          <w:rFonts w:cs="Times New Roman" w:ascii="Times New Roman" w:hAnsi="Times New Roman"/>
          <w:sz w:val="28"/>
          <w:szCs w:val="28"/>
        </w:rPr>
        <w:t>муниципальных ценных бумаг</w:t>
      </w:r>
      <w:r>
        <w:rPr>
          <w:rFonts w:cs="Times New Roman" w:ascii="Times New Roman" w:hAnsi="Times New Roman"/>
          <w:sz w:val="28"/>
          <w:szCs w:val="28"/>
        </w:rPr>
        <w:t>, в соответствии с Бюджетным кодексом Российской Федерации и настоящим Уставом.</w:t>
      </w:r>
    </w:p>
    <w:p>
      <w:pPr>
        <w:pStyle w:val="Normal"/>
        <w:widowControl w:val="false"/>
        <w:rPr/>
      </w:pPr>
      <w:r>
        <w:rPr>
          <w:rFonts w:cs="Times New Roman" w:ascii="Times New Roman" w:hAnsi="Times New Roman"/>
          <w:sz w:val="28"/>
          <w:szCs w:val="28"/>
        </w:rPr>
        <w:t>Право осуществления муниципальных заимствований от имени Большеустинского сельсовета в соответствии с Бюджетным кодексом Российской Федерации и настоящим Уставом принадлежит администрации Большеустинского сельсовета.</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rFonts w:ascii="Times New Roman" w:hAnsi="Times New Roman" w:cs="Times New Roman"/>
          <w:b/>
          <w:b/>
          <w:bCs/>
          <w:sz w:val="28"/>
          <w:szCs w:val="28"/>
        </w:rPr>
      </w:pPr>
      <w:r>
        <w:rPr>
          <w:rFonts w:cs="Times New Roman" w:ascii="Times New Roman" w:hAnsi="Times New Roman"/>
          <w:b/>
          <w:bCs/>
          <w:sz w:val="28"/>
          <w:szCs w:val="28"/>
        </w:rPr>
        <w:t>ГЛАВА 8. МЕЖМУНИЦИПАЛЬНОЕ СОТРУДНИЧЕСТВО</w:t>
      </w:r>
    </w:p>
    <w:p>
      <w:pPr>
        <w:pStyle w:val="Normal"/>
        <w:widowControl w:val="false"/>
        <w:rPr>
          <w:rFonts w:ascii="Times New Roman" w:hAnsi="Times New Roman" w:cs="Times New Roman"/>
          <w:b/>
          <w:b/>
          <w:bCs/>
          <w:sz w:val="28"/>
          <w:szCs w:val="28"/>
        </w:rPr>
      </w:pPr>
      <w:r>
        <w:rPr>
          <w:rFonts w:cs="Times New Roman" w:ascii="Times New Roman" w:hAnsi="Times New Roman"/>
          <w:b/>
          <w:bCs/>
          <w:sz w:val="28"/>
          <w:szCs w:val="28"/>
        </w:rPr>
      </w:r>
    </w:p>
    <w:p>
      <w:pPr>
        <w:pStyle w:val="Normal"/>
        <w:widowControl w:val="false"/>
        <w:rPr>
          <w:rFonts w:ascii="Times New Roman" w:hAnsi="Times New Roman" w:cs="Times New Roman"/>
          <w:sz w:val="28"/>
          <w:szCs w:val="28"/>
        </w:rPr>
      </w:pPr>
      <w:r>
        <w:rPr>
          <w:rFonts w:cs="Times New Roman" w:ascii="Times New Roman" w:hAnsi="Times New Roman"/>
          <w:b/>
          <w:bCs/>
          <w:sz w:val="28"/>
          <w:szCs w:val="28"/>
        </w:rPr>
        <w:t>Статья 56. Взаимоотношения органов местного самоуправления Большеустинского сельсовета и органов местного самоуправления иных муниципальных образований</w:t>
      </w:r>
    </w:p>
    <w:p>
      <w:pPr>
        <w:pStyle w:val="Normal"/>
        <w:widowControl w:val="false"/>
        <w:rPr/>
      </w:pPr>
      <w:r>
        <w:rPr>
          <w:rFonts w:cs="Times New Roman" w:ascii="Times New Roman" w:hAnsi="Times New Roman"/>
          <w:sz w:val="28"/>
          <w:szCs w:val="28"/>
        </w:rPr>
        <w:t>1. Органы местного самоуправления Большеустинского сельсовета могут создавать межмуниципальные объединения с органами местного самоуправления иных муниципальных образований, а также заключать с ними договоры и соглашения.</w:t>
      </w:r>
    </w:p>
    <w:p>
      <w:pPr>
        <w:pStyle w:val="Normal"/>
        <w:widowControl w:val="false"/>
        <w:rPr/>
      </w:pPr>
      <w:r>
        <w:rPr>
          <w:rFonts w:cs="Times New Roman" w:ascii="Times New Roman" w:hAnsi="Times New Roman"/>
          <w:sz w:val="28"/>
          <w:szCs w:val="28"/>
        </w:rPr>
        <w:t>2. Сельский Совет Большеустинского сельсовета может принимать решения об учреждении для совместного решения вопросов местного значения межмуниципальных хозяйственных обществ в форме непубличных акционерных обществ и обществ с ограниченной ответственностью.</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Межмуниципальные хозяйственные общества осуществляют свою деятельность в соответствии с Гражданским кодексом Российской Федерации, иными федеральными законами.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Государственная регистрация межмуниципальных хозяйственных обществ осуществляется в соответствии с Федеральным законом от 8 августа 2001 г. №129-ФЗ «О государственной регистрации юридических лиц и индивидуальных предпринимателей».</w:t>
      </w:r>
    </w:p>
    <w:p>
      <w:pPr>
        <w:pStyle w:val="Normal"/>
        <w:widowControl w:val="false"/>
        <w:rPr/>
      </w:pPr>
      <w:r>
        <w:rPr>
          <w:rFonts w:cs="Times New Roman" w:ascii="Times New Roman" w:hAnsi="Times New Roman"/>
          <w:sz w:val="28"/>
          <w:szCs w:val="28"/>
        </w:rPr>
        <w:t>5. Органы местного самоуправления Большеустинского сельсовета могут выступать соучредителями межмуниципального печатного средства массовой информации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2"/>
        <w:tabs>
          <w:tab w:val="clear" w:pos="708"/>
          <w:tab w:val="left" w:pos="7272" w:leader="none"/>
          <w:tab w:val="left" w:pos="7673" w:leader="none"/>
        </w:tabs>
        <w:jc w:val="both"/>
        <w:rPr/>
      </w:pPr>
      <w:r>
        <w:rPr>
          <w:rFonts w:cs="Times New Roman" w:ascii="Times New Roman" w:hAnsi="Times New Roman"/>
          <w:bCs w:val="false"/>
          <w:sz w:val="28"/>
        </w:rPr>
        <w:t xml:space="preserve">ГЛАВА 9. </w:t>
      </w:r>
      <w:r>
        <w:rPr>
          <w:rFonts w:cs="Times New Roman" w:ascii="Times New Roman" w:hAnsi="Times New Roman"/>
          <w:iCs w:val="false"/>
          <w:sz w:val="28"/>
        </w:rPr>
        <w:t>ЗАКЛЮЧИТЕЛЬНЫЕ ПОЛОЖЕНИЯ</w:t>
      </w:r>
    </w:p>
    <w:p>
      <w:pPr>
        <w:pStyle w:val="2"/>
        <w:tabs>
          <w:tab w:val="clear" w:pos="708"/>
          <w:tab w:val="left" w:pos="7272" w:leader="none"/>
          <w:tab w:val="left" w:pos="7673" w:leader="none"/>
        </w:tabs>
        <w:jc w:val="both"/>
        <w:rPr>
          <w:rFonts w:ascii="Times New Roman" w:hAnsi="Times New Roman" w:cs="Times New Roman"/>
          <w:b w:val="false"/>
          <w:b w:val="false"/>
          <w:bCs w:val="false"/>
          <w:iCs w:val="false"/>
          <w:sz w:val="28"/>
        </w:rPr>
      </w:pPr>
      <w:r>
        <w:rPr>
          <w:rFonts w:cs="Times New Roman" w:ascii="Times New Roman" w:hAnsi="Times New Roman"/>
          <w:b w:val="false"/>
          <w:bCs w:val="false"/>
          <w:iCs w:val="false"/>
          <w:sz w:val="28"/>
        </w:rPr>
      </w:r>
    </w:p>
    <w:p>
      <w:pPr>
        <w:pStyle w:val="2"/>
        <w:tabs>
          <w:tab w:val="clear" w:pos="708"/>
          <w:tab w:val="left" w:pos="7272" w:leader="none"/>
          <w:tab w:val="left" w:pos="7673" w:leader="none"/>
        </w:tabs>
        <w:jc w:val="both"/>
        <w:rPr/>
      </w:pPr>
      <w:r>
        <w:rPr>
          <w:rFonts w:cs="Times New Roman" w:ascii="Times New Roman" w:hAnsi="Times New Roman"/>
          <w:iCs w:val="false"/>
          <w:sz w:val="28"/>
        </w:rPr>
        <w:t>Статья 57. Отмена отдельных нормативных правовых актов</w:t>
      </w:r>
    </w:p>
    <w:p>
      <w:pPr>
        <w:pStyle w:val="2"/>
        <w:tabs>
          <w:tab w:val="clear" w:pos="708"/>
          <w:tab w:val="left" w:pos="7272" w:leader="none"/>
          <w:tab w:val="left" w:pos="7673" w:leader="none"/>
        </w:tabs>
        <w:jc w:val="both"/>
        <w:rPr>
          <w:rFonts w:ascii="Times New Roman" w:hAnsi="Times New Roman" w:cs="Times New Roman"/>
          <w:b w:val="false"/>
          <w:b w:val="false"/>
          <w:bCs w:val="false"/>
          <w:iCs w:val="false"/>
          <w:sz w:val="28"/>
        </w:rPr>
      </w:pPr>
      <w:r>
        <w:rPr>
          <w:rFonts w:cs="Times New Roman" w:ascii="Times New Roman" w:hAnsi="Times New Roman"/>
          <w:b w:val="false"/>
          <w:bCs w:val="false"/>
          <w:iCs w:val="false"/>
          <w:sz w:val="28"/>
        </w:rPr>
        <w:t>Со дня вступления в силу настоящего Устава признать утратившими силу:</w:t>
      </w:r>
    </w:p>
    <w:p>
      <w:pPr>
        <w:pStyle w:val="Normal"/>
        <w:autoSpaceDE w:val="false"/>
        <w:rPr>
          <w:rFonts w:ascii="Times New Roman" w:hAnsi="Times New Roman" w:cs="Times New Roman"/>
          <w:sz w:val="28"/>
          <w:szCs w:val="28"/>
        </w:rPr>
      </w:pPr>
      <w:r>
        <w:rPr>
          <w:rFonts w:cs="Times New Roman" w:ascii="Times New Roman" w:hAnsi="Times New Roman"/>
          <w:sz w:val="28"/>
          <w:szCs w:val="28"/>
        </w:rPr>
        <w:t xml:space="preserve">- Устав Большеустинского сельсовета Шарангского муниципального района Нижегородской области, принятый решением сельского Совета Большеустинского сельсовета  </w:t>
      </w:r>
      <w:r>
        <w:rPr>
          <w:rFonts w:cs="Times New Roman" w:ascii="Times New Roman" w:hAnsi="Times New Roman"/>
          <w:bCs/>
          <w:sz w:val="28"/>
          <w:szCs w:val="28"/>
        </w:rPr>
        <w:t>от  15.11.2012г. N 25;</w:t>
      </w:r>
    </w:p>
    <w:p>
      <w:pPr>
        <w:pStyle w:val="Normal"/>
        <w:widowControl w:val="false"/>
        <w:rPr/>
      </w:pPr>
      <w:r>
        <w:rPr>
          <w:rFonts w:cs="Times New Roman" w:ascii="Times New Roman" w:hAnsi="Times New Roman"/>
          <w:i/>
          <w:sz w:val="28"/>
          <w:szCs w:val="28"/>
        </w:rPr>
        <w:t>-</w:t>
      </w:r>
      <w:r>
        <w:rPr>
          <w:rFonts w:cs="Times New Roman" w:ascii="Times New Roman" w:hAnsi="Times New Roman"/>
          <w:sz w:val="28"/>
          <w:szCs w:val="28"/>
        </w:rPr>
        <w:t xml:space="preserve"> решение сельского Совета Большеустинского  сельсовета от 05.08.2013 г.  № 16 «О внесении изменений и дополнений в Устав Большеустинского сельсовета Шарангского муниципального района Нижегородской области»;</w:t>
      </w:r>
    </w:p>
    <w:p>
      <w:pPr>
        <w:pStyle w:val="Normal"/>
        <w:widowControl w:val="false"/>
        <w:rPr>
          <w:rFonts w:ascii="Times New Roman" w:hAnsi="Times New Roman" w:cs="Times New Roman"/>
          <w:i/>
          <w:i/>
          <w:sz w:val="28"/>
          <w:szCs w:val="28"/>
        </w:rPr>
      </w:pPr>
      <w:r>
        <w:rPr>
          <w:rFonts w:cs="Times New Roman" w:ascii="Times New Roman" w:hAnsi="Times New Roman"/>
          <w:sz w:val="28"/>
          <w:szCs w:val="28"/>
        </w:rPr>
        <w:t>- решение сельского Совета Большеустинского  сельсовета от 22.08.2014 г.  № 10 «О внесении изменений и дополнений в Устав Большеустинского сельсовета Шарангского муниципального района Нижегородской области»;</w:t>
      </w:r>
    </w:p>
    <w:p>
      <w:pPr>
        <w:pStyle w:val="Normal"/>
        <w:widowControl w:val="false"/>
        <w:rPr/>
      </w:pPr>
      <w:r>
        <w:rPr>
          <w:rFonts w:cs="Times New Roman" w:ascii="Times New Roman" w:hAnsi="Times New Roman"/>
          <w:sz w:val="28"/>
          <w:szCs w:val="28"/>
        </w:rPr>
        <w:t>- решение сельского Совета Большеустинского  сельсовета от 12.01.2015 г.  № 1 «О внесении изменений и дополнений в Устав Большеустинского сельсовета Шарангского муниципального района Нижегородской области»;</w:t>
        <w:tab/>
      </w:r>
    </w:p>
    <w:p>
      <w:pPr>
        <w:pStyle w:val="Normal"/>
        <w:widowControl w:val="false"/>
        <w:rPr/>
      </w:pPr>
      <w:r>
        <w:rPr>
          <w:rFonts w:cs="Times New Roman" w:ascii="Times New Roman" w:hAnsi="Times New Roman"/>
          <w:sz w:val="28"/>
          <w:szCs w:val="28"/>
        </w:rPr>
        <w:t>- решение сельского Совета Большеустинского  сельсовета от 01.02.2016 г.  № 2 «О внесении изменений и дополнений в Устав Большеустинского сельсовета Шарангского муниципального района Нижегородской области»;</w:t>
        <w:tab/>
      </w:r>
    </w:p>
    <w:p>
      <w:pPr>
        <w:pStyle w:val="Normal"/>
        <w:widowControl w:val="false"/>
        <w:rPr/>
      </w:pPr>
      <w:r>
        <w:rPr>
          <w:rFonts w:cs="Times New Roman" w:ascii="Times New Roman" w:hAnsi="Times New Roman"/>
          <w:sz w:val="28"/>
          <w:szCs w:val="28"/>
        </w:rPr>
        <w:t>- решение сельского Совета Большеустинского  сельсовета от 09.03.2017 г.  № 4 «О внесении изменений и дополнений в Устав Большеустинского сельсовета Шарангского муниципального района Нижегородской области»;</w:t>
        <w:tab/>
        <w:tab/>
      </w:r>
    </w:p>
    <w:p>
      <w:pPr>
        <w:pStyle w:val="Normal"/>
        <w:widowControl w:val="false"/>
        <w:rPr/>
      </w:pPr>
      <w:r>
        <w:rPr>
          <w:rFonts w:cs="Times New Roman" w:ascii="Times New Roman" w:hAnsi="Times New Roman"/>
          <w:sz w:val="28"/>
          <w:szCs w:val="28"/>
        </w:rPr>
        <w:t>- решение сельского Совета Большеустинского  сельсовета от 21.06.2017 г.  № 11 «О внесении изменений и дополнений в Устав Большеустинского сельсовета Шарангского муниципального района Нижегородской области»;</w:t>
        <w:tab/>
        <w:tab/>
      </w:r>
    </w:p>
    <w:p>
      <w:pPr>
        <w:pStyle w:val="Normal"/>
        <w:widowControl w:val="false"/>
        <w:rPr/>
      </w:pPr>
      <w:r>
        <w:rPr>
          <w:rFonts w:cs="Times New Roman" w:ascii="Times New Roman" w:hAnsi="Times New Roman"/>
          <w:sz w:val="28"/>
          <w:szCs w:val="28"/>
        </w:rPr>
        <w:t>- решение сельского Совета Большеустинского  сельсовета от 12.02.2018 г.  № 3 «О внесении изменений и дополнений в Устав Большеустинского сельсовета Шарангского муниципального района Нижегородской области».</w:t>
      </w:r>
    </w:p>
    <w:p>
      <w:pPr>
        <w:pStyle w:val="Normal"/>
        <w:widowControl w:val="false"/>
        <w:rPr>
          <w:rFonts w:ascii="Times New Roman" w:hAnsi="Times New Roman" w:cs="Times New Roman"/>
          <w:i/>
          <w:i/>
          <w:sz w:val="28"/>
          <w:szCs w:val="28"/>
        </w:rPr>
      </w:pPr>
      <w:r>
        <w:rPr>
          <w:rFonts w:cs="Times New Roman" w:ascii="Times New Roman" w:hAnsi="Times New Roman"/>
          <w:i/>
          <w:sz w:val="28"/>
          <w:szCs w:val="28"/>
        </w:rPr>
      </w:r>
    </w:p>
    <w:p>
      <w:pPr>
        <w:pStyle w:val="Normal"/>
        <w:widowControl w:val="false"/>
        <w:rPr>
          <w:rFonts w:ascii="Times New Roman" w:hAnsi="Times New Roman" w:cs="Times New Roman"/>
          <w:i/>
          <w:i/>
          <w:sz w:val="28"/>
          <w:szCs w:val="28"/>
        </w:rPr>
      </w:pPr>
      <w:r>
        <w:rPr>
          <w:rFonts w:cs="Times New Roman" w:ascii="Times New Roman" w:hAnsi="Times New Roman"/>
          <w:i/>
          <w:sz w:val="28"/>
          <w:szCs w:val="28"/>
        </w:rPr>
      </w:r>
    </w:p>
    <w:p>
      <w:pPr>
        <w:pStyle w:val="Normal"/>
        <w:widowControl w:val="false"/>
        <w:ind w:hanging="0"/>
        <w:rPr>
          <w:rFonts w:ascii="Times New Roman" w:hAnsi="Times New Roman" w:cs="Times New Roman"/>
          <w:i/>
          <w:i/>
          <w:sz w:val="28"/>
          <w:szCs w:val="28"/>
        </w:rPr>
      </w:pPr>
      <w:r>
        <w:rPr>
          <w:rFonts w:cs="Times New Roman" w:ascii="Times New Roman" w:hAnsi="Times New Roman"/>
          <w:i/>
          <w:sz w:val="28"/>
          <w:szCs w:val="28"/>
        </w:rPr>
      </w:r>
    </w:p>
    <w:p>
      <w:pPr>
        <w:pStyle w:val="Normal"/>
        <w:autoSpaceDE w:val="false"/>
        <w:ind w:firstLine="540"/>
        <w:rPr>
          <w:rFonts w:ascii="Times New Roman" w:hAnsi="Times New Roman" w:cs="Times New Roman"/>
          <w:sz w:val="28"/>
          <w:szCs w:val="28"/>
        </w:rPr>
      </w:pPr>
      <w:r>
        <w:rPr>
          <w:rFonts w:cs="Times New Roman" w:ascii="Times New Roman" w:hAnsi="Times New Roman"/>
          <w:sz w:val="28"/>
          <w:szCs w:val="28"/>
        </w:rPr>
        <w:t>Глава местного самоуправления:                                  Р.М.Протасова</w:t>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r>
    </w:p>
    <w:p>
      <w:pPr>
        <w:pStyle w:val="Normal"/>
        <w:autoSpaceDE w:val="false"/>
        <w:ind w:hanging="0"/>
        <w:rPr>
          <w:rFonts w:ascii="Times New Roman" w:hAnsi="Times New Roman" w:cs="Times New Roman"/>
          <w:b/>
          <w:b/>
          <w:sz w:val="28"/>
          <w:szCs w:val="28"/>
        </w:rPr>
      </w:pPr>
      <w:r>
        <w:rPr>
          <w:rFonts w:cs="Times New Roman" w:ascii="Times New Roman" w:hAnsi="Times New Roman"/>
          <w:b/>
          <w:sz w:val="28"/>
          <w:szCs w:val="28"/>
        </w:rPr>
      </w:r>
    </w:p>
    <w:sectPr>
      <w:headerReference w:type="default" r:id="rId5"/>
      <w:headerReference w:type="first" r:id="rId6"/>
      <w:footerReference w:type="default" r:id="rId7"/>
      <w:footerReference w:type="first" r:id="rId8"/>
      <w:type w:val="nextPage"/>
      <w:pgSz w:w="12240" w:h="15840"/>
      <w:pgMar w:left="1418" w:right="851" w:header="720" w:top="851" w:footer="720" w:bottom="851" w:gutter="0"/>
      <w:pgNumType w:fmt="decimal"/>
      <w:formProt w:val="false"/>
      <w:titlePg/>
      <w:textDirection w:val="lrTb"/>
      <w:docGrid w:type="default" w:linePitch="27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Arial">
    <w:charset w:val="cc"/>
    <w:family w:val="swiss"/>
    <w:pitch w:val="variable"/>
  </w:font>
  <w:font w:name="Times New Roman">
    <w:charset w:val="cc"/>
    <w:family w:val="roman"/>
    <w:pitch w:val="variable"/>
  </w:font>
  <w:font w:name="Calibri Light">
    <w:charset w:val="cc"/>
    <w:family w:val="swiss"/>
    <w:pitch w:val="variable"/>
  </w:font>
  <w:font w:name="Tahoma">
    <w:charset w:val="cc"/>
    <w:family w:val="swiss"/>
    <w:pitch w:val="variable"/>
  </w:font>
  <w:font w:name="Courier">
    <w:altName w:val="Courier New"/>
    <w:charset w:val="00"/>
    <w:family w:val="modern"/>
    <w:pitch w:val="default"/>
  </w:font>
  <w:font w:name="Courier New">
    <w:charset w:val="cc"/>
    <w:family w:val="modern"/>
    <w:pitch w:val="default"/>
  </w:font>
  <w:font w:name="Liberation Sans">
    <w:altName w:val="Arial"/>
    <w:charset w:val="cc"/>
    <w:family w:val="swiss"/>
    <w:pitch w:val="variable"/>
  </w:font>
  <w:font w:name="Verdana">
    <w:charset w:val="cc"/>
    <w:family w:val="swiss"/>
    <w:pitch w:val="variable"/>
  </w:font>
  <w:font w:name="Cambria">
    <w:charset w:val="cc"/>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pStyle w:val="4"/>
      <w:numFmt w:val="none"/>
      <w:suff w:val="nothing"/>
      <w:lvlText w:val=""/>
      <w:lvlJc w:val="left"/>
      <w:pPr>
        <w:ind w:left="0" w:hanging="0"/>
      </w:pPr>
    </w:lvl>
    <w:lvl w:ilvl="4">
      <w:start w:val="1"/>
      <w:pStyle w:val="5"/>
      <w:numFmt w:val="none"/>
      <w:suff w:val="nothing"/>
      <w:lvlText w:val=""/>
      <w:lvlJc w:val="left"/>
      <w:pPr>
        <w:ind w:left="0" w:hanging="0"/>
      </w:pPr>
    </w:lvl>
    <w:lvl w:ilvl="5">
      <w:start w:val="1"/>
      <w:pStyle w:val="6"/>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ind w:left="1729" w:hanging="1020"/>
      </w:pPr>
      <w:rPr>
        <w:sz w:val="28"/>
        <w:szCs w:val="28"/>
        <w:bCs/>
        <w:rFonts w:ascii="Times New Roman" w:hAnsi="Times New Roman" w:cs="Times New Roman"/>
      </w:rPr>
    </w:lvl>
  </w:abstractNum>
  <w:num w:numId="1">
    <w:abstractNumId w:val="1"/>
  </w:num>
  <w:num w:numId="2">
    <w:abstractNumId w:val="2"/>
  </w:num>
</w:numbering>
</file>

<file path=word/settings.xml><?xml version="1.0" encoding="utf-8"?>
<w:settings xmlns:w="http://schemas.openxmlformats.org/wordprocessingml/2006/main">
  <w:zoom w:percent="9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Cs w:val="24"/>
        <w:lang w:val="ru-RU" w:eastAsia="zh-CN" w:bidi="hi-IN"/>
      </w:rPr>
    </w:rPrDefault>
    <w:pPrDefault>
      <w:pPr/>
    </w:pPrDefault>
  </w:docDefaults>
  <w:style w:type="paragraph" w:styleId="Normal">
    <w:name w:val="Normal"/>
    <w:qFormat/>
    <w:pPr>
      <w:widowControl/>
      <w:bidi w:val="0"/>
      <w:ind w:firstLine="567"/>
      <w:jc w:val="both"/>
    </w:pPr>
    <w:rPr>
      <w:rFonts w:ascii="Arial" w:hAnsi="Arial" w:eastAsia="Times New Roman" w:cs="Arial"/>
      <w:color w:val="auto"/>
      <w:sz w:val="24"/>
      <w:szCs w:val="24"/>
      <w:lang w:val="ru-RU" w:bidi="ar-SA" w:eastAsia="zh-CN"/>
    </w:rPr>
  </w:style>
  <w:style w:type="paragraph" w:styleId="1">
    <w:name w:val="Heading 1"/>
    <w:basedOn w:val="Normal"/>
    <w:next w:val="Normal"/>
    <w:qFormat/>
    <w:pPr>
      <w:numPr>
        <w:ilvl w:val="0"/>
        <w:numId w:val="1"/>
      </w:numPr>
      <w:jc w:val="center"/>
      <w:outlineLvl w:val="0"/>
    </w:pPr>
    <w:rPr>
      <w:rFonts w:cs="Arial"/>
      <w:b/>
      <w:bCs/>
      <w:kern w:val="2"/>
      <w:sz w:val="32"/>
      <w:szCs w:val="32"/>
    </w:rPr>
  </w:style>
  <w:style w:type="paragraph" w:styleId="2">
    <w:name w:val="Heading 2"/>
    <w:basedOn w:val="Normal"/>
    <w:next w:val="Style19"/>
    <w:qFormat/>
    <w:pPr>
      <w:numPr>
        <w:ilvl w:val="1"/>
        <w:numId w:val="1"/>
      </w:numPr>
      <w:jc w:val="center"/>
      <w:outlineLvl w:val="1"/>
    </w:pPr>
    <w:rPr>
      <w:rFonts w:cs="Arial"/>
      <w:b/>
      <w:bCs/>
      <w:iCs/>
      <w:sz w:val="30"/>
      <w:szCs w:val="28"/>
    </w:rPr>
  </w:style>
  <w:style w:type="paragraph" w:styleId="3">
    <w:name w:val="Heading 3"/>
    <w:basedOn w:val="Normal"/>
    <w:next w:val="Style19"/>
    <w:qFormat/>
    <w:pPr>
      <w:numPr>
        <w:ilvl w:val="2"/>
        <w:numId w:val="1"/>
      </w:numPr>
      <w:outlineLvl w:val="2"/>
    </w:pPr>
    <w:rPr>
      <w:rFonts w:cs="Arial"/>
      <w:b/>
      <w:bCs/>
      <w:sz w:val="28"/>
      <w:szCs w:val="26"/>
    </w:rPr>
  </w:style>
  <w:style w:type="paragraph" w:styleId="4">
    <w:name w:val="Heading 4"/>
    <w:basedOn w:val="Normal"/>
    <w:next w:val="Style19"/>
    <w:qFormat/>
    <w:pPr>
      <w:numPr>
        <w:ilvl w:val="3"/>
        <w:numId w:val="1"/>
      </w:numPr>
      <w:outlineLvl w:val="3"/>
    </w:pPr>
    <w:rPr>
      <w:b/>
      <w:bCs/>
      <w:sz w:val="26"/>
      <w:szCs w:val="28"/>
      <w:lang w:val="ru-RU"/>
    </w:rPr>
  </w:style>
  <w:style w:type="paragraph" w:styleId="5">
    <w:name w:val="Heading 5"/>
    <w:basedOn w:val="Normal"/>
    <w:next w:val="Normal"/>
    <w:qFormat/>
    <w:pPr>
      <w:numPr>
        <w:ilvl w:val="4"/>
        <w:numId w:val="1"/>
      </w:numPr>
      <w:spacing w:before="240" w:after="60"/>
      <w:outlineLvl w:val="4"/>
    </w:pPr>
    <w:rPr>
      <w:rFonts w:ascii="Times New Roman" w:hAnsi="Times New Roman" w:cs="Times New Roman"/>
      <w:b/>
      <w:bCs/>
      <w:i/>
      <w:iCs/>
      <w:sz w:val="26"/>
      <w:szCs w:val="26"/>
      <w:lang w:val="en-US"/>
    </w:rPr>
  </w:style>
  <w:style w:type="paragraph" w:styleId="6">
    <w:name w:val="Heading 6"/>
    <w:basedOn w:val="Normal"/>
    <w:next w:val="Normal"/>
    <w:qFormat/>
    <w:pPr>
      <w:keepNext w:val="true"/>
      <w:keepLines/>
      <w:numPr>
        <w:ilvl w:val="5"/>
        <w:numId w:val="1"/>
      </w:numPr>
      <w:spacing w:before="200" w:after="0"/>
      <w:outlineLvl w:val="5"/>
    </w:pPr>
    <w:rPr>
      <w:rFonts w:ascii="Calibri Light" w:hAnsi="Calibri Light" w:cs="Calibri Light"/>
      <w:i/>
      <w:iCs/>
      <w:color w:val="1F4D7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rFonts w:cs="Times New Roman"/>
    </w:rPr>
  </w:style>
  <w:style w:type="character" w:styleId="WW8Num4z0">
    <w:name w:val="WW8Num4z0"/>
    <w:qFormat/>
    <w:rPr>
      <w:rFonts w:ascii="Times New Roman" w:hAnsi="Times New Roman" w:cs="Times New Roman"/>
      <w:bCs/>
      <w:sz w:val="28"/>
      <w:szCs w:val="28"/>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rFonts w:cs="Times New Roman"/>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rFonts w:cs="Times New Roman"/>
    </w:rPr>
  </w:style>
  <w:style w:type="character" w:styleId="WW8Num7z1">
    <w:name w:val="WW8Num7z1"/>
    <w:qFormat/>
    <w:rPr>
      <w:rFonts w:cs="Times New Roman"/>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Style8">
    <w:name w:val="Основной шрифт абзаца"/>
    <w:qFormat/>
    <w:rPr/>
  </w:style>
  <w:style w:type="character" w:styleId="51">
    <w:name w:val="Заголовок 5 Знак"/>
    <w:qFormat/>
    <w:rPr>
      <w:b/>
      <w:bCs/>
      <w:i/>
      <w:iCs/>
      <w:sz w:val="26"/>
      <w:szCs w:val="26"/>
      <w:lang w:val="en-US"/>
    </w:rPr>
  </w:style>
  <w:style w:type="character" w:styleId="41">
    <w:name w:val="Заголовок 4 Знак"/>
    <w:qFormat/>
    <w:rPr>
      <w:rFonts w:ascii="Arial" w:hAnsi="Arial" w:cs="Arial"/>
      <w:b/>
      <w:bCs/>
      <w:sz w:val="26"/>
      <w:szCs w:val="28"/>
    </w:rPr>
  </w:style>
  <w:style w:type="character" w:styleId="Style9">
    <w:name w:val="Интернет-ссылка"/>
    <w:basedOn w:val="Style8"/>
    <w:rPr>
      <w:color w:val="0000FF"/>
      <w:u w:val="none"/>
    </w:rPr>
  </w:style>
  <w:style w:type="character" w:styleId="Blk">
    <w:name w:val="blk"/>
    <w:qFormat/>
    <w:rPr/>
  </w:style>
  <w:style w:type="character" w:styleId="U">
    <w:name w:val="u"/>
    <w:qFormat/>
    <w:rPr/>
  </w:style>
  <w:style w:type="character" w:styleId="Style10">
    <w:name w:val="Верхний колонтитул Знак"/>
    <w:qFormat/>
    <w:rPr>
      <w:sz w:val="24"/>
      <w:szCs w:val="24"/>
    </w:rPr>
  </w:style>
  <w:style w:type="character" w:styleId="Style11">
    <w:name w:val="Нижний колонтитул Знак"/>
    <w:qFormat/>
    <w:rPr>
      <w:sz w:val="24"/>
      <w:szCs w:val="24"/>
    </w:rPr>
  </w:style>
  <w:style w:type="character" w:styleId="Style12">
    <w:name w:val="Текст выноски Знак"/>
    <w:qFormat/>
    <w:rPr>
      <w:rFonts w:ascii="Tahoma" w:hAnsi="Tahoma" w:cs="Tahoma"/>
      <w:sz w:val="16"/>
      <w:szCs w:val="16"/>
    </w:rPr>
  </w:style>
  <w:style w:type="character" w:styleId="R">
    <w:name w:val="r"/>
    <w:basedOn w:val="Style8"/>
    <w:qFormat/>
    <w:rPr/>
  </w:style>
  <w:style w:type="character" w:styleId="Style13">
    <w:name w:val="СТАТЬЯ Знак"/>
    <w:qFormat/>
    <w:rPr>
      <w:b/>
      <w:sz w:val="24"/>
      <w:szCs w:val="24"/>
    </w:rPr>
  </w:style>
  <w:style w:type="character" w:styleId="Style14">
    <w:name w:val="ТЕКСТ Знак"/>
    <w:qFormat/>
    <w:rPr>
      <w:sz w:val="24"/>
      <w:szCs w:val="24"/>
    </w:rPr>
  </w:style>
  <w:style w:type="character" w:styleId="11">
    <w:name w:val="Заголовок 1 Знак"/>
    <w:basedOn w:val="Style8"/>
    <w:qFormat/>
    <w:rPr>
      <w:rFonts w:ascii="Arial" w:hAnsi="Arial" w:cs="Arial"/>
      <w:b/>
      <w:bCs/>
      <w:kern w:val="2"/>
      <w:sz w:val="32"/>
      <w:szCs w:val="32"/>
    </w:rPr>
  </w:style>
  <w:style w:type="character" w:styleId="21">
    <w:name w:val="Заголовок 2 Знак"/>
    <w:basedOn w:val="Style8"/>
    <w:qFormat/>
    <w:rPr>
      <w:rFonts w:ascii="Arial" w:hAnsi="Arial" w:cs="Arial"/>
      <w:b/>
      <w:bCs/>
      <w:iCs/>
      <w:sz w:val="30"/>
      <w:szCs w:val="28"/>
    </w:rPr>
  </w:style>
  <w:style w:type="character" w:styleId="31">
    <w:name w:val="Заголовок 3 Знак"/>
    <w:basedOn w:val="Style8"/>
    <w:qFormat/>
    <w:rPr>
      <w:rFonts w:ascii="Arial" w:hAnsi="Arial" w:cs="Arial"/>
      <w:b/>
      <w:bCs/>
      <w:sz w:val="28"/>
      <w:szCs w:val="26"/>
    </w:rPr>
  </w:style>
  <w:style w:type="character" w:styleId="HTML">
    <w:name w:val="Переменный HTML"/>
    <w:basedOn w:val="Style8"/>
    <w:qFormat/>
    <w:rPr>
      <w:rFonts w:ascii="Arial" w:hAnsi="Arial" w:cs="Arial"/>
      <w:b w:val="false"/>
      <w:i w:val="false"/>
      <w:iCs/>
      <w:color w:val="0000FF"/>
      <w:sz w:val="24"/>
      <w:u w:val="none"/>
    </w:rPr>
  </w:style>
  <w:style w:type="character" w:styleId="Style15">
    <w:name w:val="Текст примечания Знак"/>
    <w:basedOn w:val="Style8"/>
    <w:qFormat/>
    <w:rPr>
      <w:rFonts w:ascii="Courier" w:hAnsi="Courier" w:cs="Courier"/>
      <w:sz w:val="22"/>
    </w:rPr>
  </w:style>
  <w:style w:type="character" w:styleId="Style16">
    <w:name w:val="Текст Знак"/>
    <w:basedOn w:val="Style8"/>
    <w:qFormat/>
    <w:rPr>
      <w:rFonts w:ascii="Courier New" w:hAnsi="Courier New" w:cs="Courier New"/>
    </w:rPr>
  </w:style>
  <w:style w:type="character" w:styleId="Style17">
    <w:name w:val="Основной текст Знак"/>
    <w:basedOn w:val="Style8"/>
    <w:qFormat/>
    <w:rPr>
      <w:rFonts w:ascii="Arial" w:hAnsi="Arial" w:cs="Arial"/>
      <w:sz w:val="28"/>
      <w:szCs w:val="28"/>
    </w:rPr>
  </w:style>
  <w:style w:type="character" w:styleId="61">
    <w:name w:val="Заголовок 6 Знак"/>
    <w:basedOn w:val="Style8"/>
    <w:qFormat/>
    <w:rPr>
      <w:rFonts w:ascii="Calibri Light" w:hAnsi="Calibri Light" w:eastAsia="Times New Roman" w:cs="Times New Roman"/>
      <w:i/>
      <w:iCs/>
      <w:color w:val="1F4D78"/>
      <w:sz w:val="24"/>
      <w:szCs w:val="24"/>
    </w:rPr>
  </w:style>
  <w:style w:type="paragraph" w:styleId="Style18">
    <w:name w:val="Заголовок"/>
    <w:basedOn w:val="Normal"/>
    <w:next w:val="Style19"/>
    <w:qFormat/>
    <w:pPr>
      <w:keepNext w:val="true"/>
      <w:spacing w:before="240" w:after="120"/>
    </w:pPr>
    <w:rPr>
      <w:rFonts w:ascii="Liberation Sans" w:hAnsi="Liberation Sans" w:eastAsia="Microsoft YaHei" w:cs="Mangal"/>
      <w:sz w:val="28"/>
      <w:szCs w:val="28"/>
    </w:rPr>
  </w:style>
  <w:style w:type="paragraph" w:styleId="Style19">
    <w:name w:val="Body Text"/>
    <w:basedOn w:val="Normal"/>
    <w:pPr>
      <w:widowControl w:val="false"/>
      <w:spacing w:lineRule="auto" w:line="360"/>
    </w:pPr>
    <w:rPr>
      <w:sz w:val="28"/>
      <w:szCs w:val="28"/>
    </w:rPr>
  </w:style>
  <w:style w:type="paragraph" w:styleId="Style20">
    <w:name w:val="List"/>
    <w:basedOn w:val="Style19"/>
    <w:pPr/>
    <w:rPr>
      <w:rFonts w:cs="Mangal"/>
    </w:rPr>
  </w:style>
  <w:style w:type="paragraph" w:styleId="Style21">
    <w:name w:val="Caption"/>
    <w:basedOn w:val="Normal"/>
    <w:qFormat/>
    <w:pPr>
      <w:suppressLineNumbers/>
      <w:spacing w:before="120" w:after="120"/>
    </w:pPr>
    <w:rPr>
      <w:rFonts w:cs="Mangal"/>
      <w:i/>
      <w:iCs/>
      <w:sz w:val="24"/>
      <w:szCs w:val="24"/>
    </w:rPr>
  </w:style>
  <w:style w:type="paragraph" w:styleId="Style22">
    <w:name w:val="Указатель"/>
    <w:basedOn w:val="Normal"/>
    <w:qFormat/>
    <w:pPr>
      <w:suppressLineNumbers/>
    </w:pPr>
    <w:rPr>
      <w:rFonts w:cs="Mangal"/>
    </w:rPr>
  </w:style>
  <w:style w:type="paragraph" w:styleId="12">
    <w:name w:val="1"/>
    <w:basedOn w:val="Normal"/>
    <w:qFormat/>
    <w:pPr>
      <w:spacing w:lineRule="exact" w:line="240" w:before="0" w:after="160"/>
    </w:pPr>
    <w:rPr>
      <w:rFonts w:ascii="Verdana" w:hAnsi="Verdana" w:cs="Verdana"/>
      <w:lang w:val="en-US"/>
    </w:rPr>
  </w:style>
  <w:style w:type="paragraph" w:styleId="ConsPlusNormal">
    <w:name w:val="ConsPlusNormal"/>
    <w:qFormat/>
    <w:pPr>
      <w:widowControl/>
      <w:autoSpaceDE w:val="false"/>
      <w:ind w:firstLine="720"/>
    </w:pPr>
    <w:rPr>
      <w:rFonts w:ascii="Arial" w:hAnsi="Arial" w:eastAsia="Times New Roman" w:cs="Arial"/>
      <w:color w:val="auto"/>
      <w:sz w:val="20"/>
      <w:szCs w:val="20"/>
      <w:lang w:val="ru-RU" w:bidi="ar-SA" w:eastAsia="zh-CN"/>
    </w:rPr>
  </w:style>
  <w:style w:type="paragraph" w:styleId="Article">
    <w:name w:val="article"/>
    <w:basedOn w:val="Normal"/>
    <w:qFormat/>
    <w:pPr/>
    <w:rPr>
      <w:rFonts w:cs="Arial"/>
      <w:sz w:val="26"/>
      <w:szCs w:val="26"/>
    </w:rPr>
  </w:style>
  <w:style w:type="paragraph" w:styleId="Text">
    <w:name w:val="text"/>
    <w:basedOn w:val="Normal"/>
    <w:qFormat/>
    <w:pPr/>
    <w:rPr>
      <w:rFonts w:cs="Arial"/>
    </w:rPr>
  </w:style>
  <w:style w:type="paragraph" w:styleId="Chapter">
    <w:name w:val="chapter"/>
    <w:basedOn w:val="Normal"/>
    <w:qFormat/>
    <w:pPr/>
    <w:rPr>
      <w:rFonts w:cs="Arial"/>
      <w:sz w:val="28"/>
      <w:szCs w:val="28"/>
    </w:rPr>
  </w:style>
  <w:style w:type="paragraph" w:styleId="Style23">
    <w:name w:val="Header"/>
    <w:basedOn w:val="Normal"/>
    <w:pPr/>
    <w:rPr>
      <w:rFonts w:ascii="Times New Roman" w:hAnsi="Times New Roman" w:cs="Times New Roman"/>
      <w:lang w:val="ru-RU"/>
    </w:rPr>
  </w:style>
  <w:style w:type="paragraph" w:styleId="Style24">
    <w:name w:val="Footer"/>
    <w:basedOn w:val="Normal"/>
    <w:pPr/>
    <w:rPr>
      <w:rFonts w:ascii="Times New Roman" w:hAnsi="Times New Roman" w:cs="Times New Roman"/>
      <w:lang w:val="ru-RU"/>
    </w:rPr>
  </w:style>
  <w:style w:type="paragraph" w:styleId="Style25">
    <w:name w:val="Текст выноски"/>
    <w:basedOn w:val="Normal"/>
    <w:qFormat/>
    <w:pPr/>
    <w:rPr>
      <w:rFonts w:ascii="Tahoma" w:hAnsi="Tahoma" w:cs="Tahoma"/>
      <w:sz w:val="16"/>
      <w:szCs w:val="16"/>
      <w:lang w:val="ru-RU"/>
    </w:rPr>
  </w:style>
  <w:style w:type="paragraph" w:styleId="13">
    <w:name w:val="Название объекта1"/>
    <w:basedOn w:val="Normal"/>
    <w:qFormat/>
    <w:pPr>
      <w:spacing w:before="240" w:after="60"/>
      <w:jc w:val="center"/>
    </w:pPr>
    <w:rPr>
      <w:rFonts w:cs="Arial"/>
      <w:b/>
      <w:bCs/>
      <w:sz w:val="32"/>
      <w:szCs w:val="32"/>
    </w:rPr>
  </w:style>
  <w:style w:type="paragraph" w:styleId="Style26">
    <w:name w:val="Знак"/>
    <w:basedOn w:val="Normal"/>
    <w:qFormat/>
    <w:pPr>
      <w:widowControl w:val="false"/>
      <w:spacing w:lineRule="exact" w:line="240" w:before="0" w:after="160"/>
      <w:jc w:val="right"/>
    </w:pPr>
    <w:rPr>
      <w:lang w:val="en-GB"/>
    </w:rPr>
  </w:style>
  <w:style w:type="paragraph" w:styleId="ConsPlusCell">
    <w:name w:val="ConsPlusCell"/>
    <w:qFormat/>
    <w:pPr>
      <w:widowControl w:val="false"/>
      <w:autoSpaceDE w:val="false"/>
    </w:pPr>
    <w:rPr>
      <w:rFonts w:ascii="Arial" w:hAnsi="Arial" w:eastAsia="Times New Roman" w:cs="Arial"/>
      <w:color w:val="auto"/>
      <w:sz w:val="20"/>
      <w:szCs w:val="20"/>
      <w:lang w:val="ru-RU" w:bidi="ar-SA" w:eastAsia="zh-CN"/>
    </w:rPr>
  </w:style>
  <w:style w:type="paragraph" w:styleId="Style27">
    <w:name w:val="СТАТЬЯ"/>
    <w:basedOn w:val="Normal"/>
    <w:qFormat/>
    <w:pPr>
      <w:widowControl w:val="false"/>
      <w:ind w:firstLine="709"/>
      <w:outlineLvl w:val="2"/>
    </w:pPr>
    <w:rPr>
      <w:rFonts w:ascii="Times New Roman" w:hAnsi="Times New Roman" w:cs="Times New Roman"/>
      <w:b/>
      <w:lang w:val="ru-RU"/>
    </w:rPr>
  </w:style>
  <w:style w:type="paragraph" w:styleId="Style28">
    <w:name w:val="ТЕКСТ"/>
    <w:basedOn w:val="Normal"/>
    <w:qFormat/>
    <w:pPr>
      <w:ind w:firstLine="709"/>
    </w:pPr>
    <w:rPr>
      <w:rFonts w:ascii="Times New Roman" w:hAnsi="Times New Roman" w:cs="Times New Roman"/>
      <w:lang w:val="ru-RU"/>
    </w:rPr>
  </w:style>
  <w:style w:type="paragraph" w:styleId="Style29">
    <w:name w:val="Текст примечания"/>
    <w:basedOn w:val="Normal"/>
    <w:qFormat/>
    <w:pPr/>
    <w:rPr>
      <w:rFonts w:ascii="Courier" w:hAnsi="Courier" w:cs="Courier"/>
      <w:sz w:val="22"/>
      <w:szCs w:val="20"/>
    </w:rPr>
  </w:style>
  <w:style w:type="paragraph" w:styleId="Title">
    <w:name w:val="Title!Название НПА"/>
    <w:basedOn w:val="Normal"/>
    <w:qFormat/>
    <w:pPr>
      <w:spacing w:before="240" w:after="60"/>
      <w:jc w:val="center"/>
      <w:outlineLvl w:val="0"/>
    </w:pPr>
    <w:rPr>
      <w:rFonts w:cs="Arial"/>
      <w:b/>
      <w:bCs/>
      <w:kern w:val="2"/>
      <w:sz w:val="32"/>
      <w:szCs w:val="32"/>
    </w:rPr>
  </w:style>
  <w:style w:type="paragraph" w:styleId="Application">
    <w:name w:val="Application!Приложение"/>
    <w:qFormat/>
    <w:pPr>
      <w:widowControl/>
      <w:spacing w:before="120" w:after="120"/>
      <w:jc w:val="right"/>
    </w:pPr>
    <w:rPr>
      <w:rFonts w:ascii="Arial" w:hAnsi="Arial" w:eastAsia="Times New Roman" w:cs="Arial"/>
      <w:b/>
      <w:bCs/>
      <w:color w:val="auto"/>
      <w:kern w:val="2"/>
      <w:sz w:val="32"/>
      <w:szCs w:val="32"/>
      <w:lang w:val="ru-RU" w:bidi="ar-SA" w:eastAsia="zh-CN"/>
    </w:rPr>
  </w:style>
  <w:style w:type="paragraph" w:styleId="Table">
    <w:name w:val="Table!Таблица"/>
    <w:qFormat/>
    <w:pPr>
      <w:widowControl/>
    </w:pPr>
    <w:rPr>
      <w:rFonts w:ascii="Arial" w:hAnsi="Arial" w:eastAsia="Times New Roman" w:cs="Arial"/>
      <w:bCs/>
      <w:color w:val="auto"/>
      <w:kern w:val="2"/>
      <w:sz w:val="24"/>
      <w:szCs w:val="32"/>
      <w:lang w:val="ru-RU" w:bidi="ar-SA" w:eastAsia="zh-CN"/>
    </w:rPr>
  </w:style>
  <w:style w:type="paragraph" w:styleId="Table1">
    <w:name w:val="Table!"/>
    <w:next w:val="Table"/>
    <w:qFormat/>
    <w:pPr>
      <w:widowControl/>
      <w:jc w:val="center"/>
    </w:pPr>
    <w:rPr>
      <w:rFonts w:ascii="Arial" w:hAnsi="Arial" w:eastAsia="Times New Roman" w:cs="Arial"/>
      <w:b/>
      <w:bCs/>
      <w:color w:val="auto"/>
      <w:kern w:val="2"/>
      <w:sz w:val="24"/>
      <w:szCs w:val="32"/>
      <w:lang w:val="ru-RU" w:bidi="ar-SA" w:eastAsia="zh-CN"/>
    </w:rPr>
  </w:style>
  <w:style w:type="paragraph" w:styleId="NumberAndDate">
    <w:name w:val="NumberAndDate"/>
    <w:qFormat/>
    <w:pPr>
      <w:widowControl/>
      <w:jc w:val="center"/>
    </w:pPr>
    <w:rPr>
      <w:rFonts w:ascii="Arial" w:hAnsi="Arial" w:eastAsia="Times New Roman" w:cs="Arial"/>
      <w:bCs/>
      <w:color w:val="auto"/>
      <w:kern w:val="2"/>
      <w:sz w:val="24"/>
      <w:szCs w:val="32"/>
      <w:lang w:val="ru-RU" w:bidi="ar-SA" w:eastAsia="zh-CN"/>
    </w:rPr>
  </w:style>
  <w:style w:type="paragraph" w:styleId="Institution">
    <w:name w:val="Institution!Орган принятия"/>
    <w:basedOn w:val="NumberAndDate"/>
    <w:next w:val="Normal"/>
    <w:qFormat/>
    <w:pPr/>
    <w:rPr>
      <w:sz w:val="28"/>
    </w:rPr>
  </w:style>
  <w:style w:type="paragraph" w:styleId="Style30">
    <w:name w:val="Абзац списка"/>
    <w:basedOn w:val="Normal"/>
    <w:qFormat/>
    <w:pPr>
      <w:spacing w:before="0" w:after="0"/>
      <w:ind w:left="720" w:firstLine="567"/>
      <w:contextualSpacing/>
    </w:pPr>
    <w:rPr/>
  </w:style>
  <w:style w:type="paragraph" w:styleId="Style31">
    <w:name w:val="Текст"/>
    <w:basedOn w:val="Normal"/>
    <w:qFormat/>
    <w:pPr>
      <w:ind w:hanging="0"/>
      <w:jc w:val="left"/>
    </w:pPr>
    <w:rPr>
      <w:rFonts w:ascii="Courier New" w:hAnsi="Courier New" w:cs="Courier New"/>
      <w:sz w:val="20"/>
      <w:szCs w:val="20"/>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106ECBC3214E7D106B578931F9B1A8C503B0A4A99A208EF6B8F1AE43F8o6UBF" TargetMode="External"/><Relationship Id="rId4" Type="http://schemas.openxmlformats.org/officeDocument/2006/relationships/hyperlink" Target="consultantplus://offline/ref=56145BB7EFC9478FD96419229F9E4ACED4621FB059C8994D5176398A11XBX8F" TargetMode="Externa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styles_x0000_</Template>
  <TotalTime>2019</TotalTime>
  <Application>LibreOffice/6.1.3.2$Windows_X86_64 LibreOffice_project/86daf60bf00efa86ad547e59e09d6bb77c699acb</Application>
  <Pages>40</Pages>
  <Words>18396</Words>
  <Characters>144301</Characters>
  <CharactersWithSpaces>162167</CharactersWithSpaces>
  <Paragraphs>725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2018-09-07T11:12:00Z</dcterms:created>
  <dc:creator>Левина Анна Олеговна</dc:creator>
  <dc:description/>
  <cp:keywords/>
  <dc:language>ru-RU</dc:language>
  <cp:lastModifiedBy>Пользователь</cp:lastModifiedBy>
  <cp:lastPrinted>2018-09-10T15:16:00Z</cp:lastPrinted>
  <dcterms:modified xsi:type="dcterms:W3CDTF">2018-12-07T08:40:00Z</dcterms:modified>
  <cp:revision>85</cp:revision>
  <dc:subject/>
  <dc:title>Новгородская область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-45047760</vt:i4>
  </property>
</Properties>
</file>