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575" w:rsidRPr="00B14385" w:rsidRDefault="0083291A" w:rsidP="00FA683B">
      <w:pPr>
        <w:jc w:val="center"/>
        <w:rPr>
          <w:b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5575" w:rsidRPr="00342DF1" w:rsidRDefault="00FA683B" w:rsidP="002C557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</w:t>
      </w:r>
      <w:r w:rsidR="002C5575">
        <w:rPr>
          <w:rFonts w:ascii="Arial" w:hAnsi="Arial" w:cs="Arial"/>
          <w:b/>
          <w:sz w:val="32"/>
          <w:szCs w:val="32"/>
        </w:rPr>
        <w:t>СЕЛЬСКИЙ</w:t>
      </w:r>
      <w:r w:rsidR="002C5575" w:rsidRPr="00342DF1">
        <w:rPr>
          <w:rFonts w:ascii="Arial" w:hAnsi="Arial" w:cs="Arial"/>
          <w:b/>
          <w:sz w:val="32"/>
          <w:szCs w:val="32"/>
        </w:rPr>
        <w:t xml:space="preserve"> СОВЕТ</w:t>
      </w:r>
      <w:r w:rsidR="002C5575" w:rsidRPr="00342DF1">
        <w:rPr>
          <w:rFonts w:ascii="Arial" w:hAnsi="Arial" w:cs="Arial"/>
          <w:b/>
          <w:color w:val="FF0000"/>
          <w:sz w:val="32"/>
          <w:szCs w:val="32"/>
        </w:rPr>
        <w:t xml:space="preserve"> </w:t>
      </w:r>
      <w:r w:rsidR="002C5575">
        <w:rPr>
          <w:rFonts w:ascii="Arial" w:hAnsi="Arial" w:cs="Arial"/>
          <w:b/>
          <w:color w:val="000000"/>
          <w:sz w:val="32"/>
          <w:szCs w:val="32"/>
        </w:rPr>
        <w:t>БОЛЬШЕУСТИНСКОГО</w:t>
      </w:r>
      <w:r w:rsidR="002C5575" w:rsidRPr="00342DF1">
        <w:rPr>
          <w:rFonts w:ascii="Arial" w:hAnsi="Arial" w:cs="Arial"/>
          <w:b/>
          <w:sz w:val="32"/>
          <w:szCs w:val="32"/>
        </w:rPr>
        <w:t>СЕЛЬСОВЕТА</w:t>
      </w:r>
    </w:p>
    <w:p w:rsidR="002C5575" w:rsidRPr="00342DF1" w:rsidRDefault="002C5575" w:rsidP="002C557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2C5575" w:rsidRPr="00342DF1" w:rsidRDefault="002C5575" w:rsidP="0096559A">
      <w:pPr>
        <w:jc w:val="center"/>
        <w:rPr>
          <w:rFonts w:ascii="Arial" w:hAnsi="Arial" w:cs="Arial"/>
          <w:b/>
          <w:sz w:val="32"/>
          <w:szCs w:val="32"/>
        </w:rPr>
      </w:pPr>
      <w:r w:rsidRPr="00342DF1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2C5575" w:rsidRPr="00131BD3" w:rsidRDefault="002C5575" w:rsidP="0096559A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РЕШЕНИЕ</w:t>
      </w:r>
    </w:p>
    <w:p w:rsidR="002C5575" w:rsidRPr="00FA683B" w:rsidRDefault="00FA683B" w:rsidP="002C5575">
      <w:pPr>
        <w:jc w:val="both"/>
        <w:rPr>
          <w:rFonts w:ascii="Arial" w:hAnsi="Arial" w:cs="Arial"/>
          <w:sz w:val="24"/>
          <w:szCs w:val="24"/>
        </w:rPr>
      </w:pPr>
      <w:r w:rsidRPr="00FA683B">
        <w:rPr>
          <w:rFonts w:ascii="Arial" w:hAnsi="Arial" w:cs="Arial"/>
          <w:sz w:val="24"/>
          <w:szCs w:val="24"/>
        </w:rPr>
        <w:t>от 27.04.</w:t>
      </w:r>
      <w:r w:rsidR="002C5575" w:rsidRPr="00FA683B">
        <w:rPr>
          <w:rFonts w:ascii="Arial" w:hAnsi="Arial" w:cs="Arial"/>
          <w:sz w:val="24"/>
          <w:szCs w:val="24"/>
        </w:rPr>
        <w:t>2017г.</w:t>
      </w:r>
      <w:r w:rsidR="002C5575" w:rsidRPr="00FA683B">
        <w:rPr>
          <w:rFonts w:ascii="Arial" w:hAnsi="Arial" w:cs="Arial"/>
          <w:sz w:val="24"/>
          <w:szCs w:val="24"/>
        </w:rPr>
        <w:tab/>
      </w:r>
      <w:r w:rsidR="002C5575" w:rsidRPr="00FA683B">
        <w:rPr>
          <w:rFonts w:ascii="Arial" w:hAnsi="Arial" w:cs="Arial"/>
          <w:sz w:val="24"/>
          <w:szCs w:val="24"/>
        </w:rPr>
        <w:tab/>
      </w:r>
      <w:r w:rsidR="002C5575" w:rsidRPr="00FA683B">
        <w:rPr>
          <w:rFonts w:ascii="Arial" w:hAnsi="Arial" w:cs="Arial"/>
          <w:sz w:val="24"/>
          <w:szCs w:val="24"/>
        </w:rPr>
        <w:tab/>
      </w:r>
      <w:r w:rsidR="002C5575" w:rsidRPr="00FA683B">
        <w:rPr>
          <w:rFonts w:ascii="Arial" w:hAnsi="Arial" w:cs="Arial"/>
          <w:sz w:val="24"/>
          <w:szCs w:val="24"/>
        </w:rPr>
        <w:tab/>
      </w:r>
      <w:r w:rsidR="002C5575" w:rsidRPr="00FA683B">
        <w:rPr>
          <w:rFonts w:ascii="Arial" w:hAnsi="Arial" w:cs="Arial"/>
          <w:sz w:val="24"/>
          <w:szCs w:val="24"/>
        </w:rPr>
        <w:tab/>
      </w:r>
      <w:r w:rsidR="002C5575" w:rsidRPr="00FA683B">
        <w:rPr>
          <w:rFonts w:ascii="Arial" w:hAnsi="Arial" w:cs="Arial"/>
          <w:sz w:val="24"/>
          <w:szCs w:val="24"/>
        </w:rPr>
        <w:tab/>
      </w:r>
      <w:r w:rsidR="002C5575" w:rsidRPr="00FA683B">
        <w:rPr>
          <w:rFonts w:ascii="Arial" w:hAnsi="Arial" w:cs="Arial"/>
          <w:sz w:val="24"/>
          <w:szCs w:val="24"/>
        </w:rPr>
        <w:tab/>
      </w:r>
      <w:r w:rsidR="002C5575" w:rsidRPr="00FA683B">
        <w:rPr>
          <w:rFonts w:ascii="Arial" w:hAnsi="Arial" w:cs="Arial"/>
          <w:sz w:val="24"/>
          <w:szCs w:val="24"/>
        </w:rPr>
        <w:tab/>
      </w:r>
      <w:r w:rsidRPr="00FA683B">
        <w:rPr>
          <w:rFonts w:ascii="Arial" w:hAnsi="Arial" w:cs="Arial"/>
          <w:sz w:val="24"/>
          <w:szCs w:val="24"/>
        </w:rPr>
        <w:tab/>
      </w:r>
      <w:r w:rsidR="002C5575" w:rsidRPr="00FA683B">
        <w:rPr>
          <w:rFonts w:ascii="Arial" w:hAnsi="Arial" w:cs="Arial"/>
          <w:sz w:val="24"/>
          <w:szCs w:val="24"/>
        </w:rPr>
        <w:tab/>
        <w:t xml:space="preserve"> № </w:t>
      </w:r>
      <w:r w:rsidRPr="00FA683B">
        <w:rPr>
          <w:rFonts w:ascii="Arial" w:hAnsi="Arial" w:cs="Arial"/>
          <w:sz w:val="24"/>
          <w:szCs w:val="24"/>
        </w:rPr>
        <w:t>8</w:t>
      </w:r>
    </w:p>
    <w:p w:rsidR="00681D8D" w:rsidRDefault="004E3CA0" w:rsidP="004E3CA0">
      <w:pPr>
        <w:shd w:val="clear" w:color="auto" w:fill="FFFFFF"/>
        <w:ind w:right="139"/>
        <w:jc w:val="center"/>
        <w:rPr>
          <w:rFonts w:ascii="Arial" w:hAnsi="Arial" w:cs="Arial"/>
          <w:b/>
          <w:sz w:val="32"/>
          <w:szCs w:val="32"/>
        </w:rPr>
      </w:pPr>
      <w:r w:rsidRPr="0006669E">
        <w:rPr>
          <w:rFonts w:ascii="Arial" w:hAnsi="Arial" w:cs="Arial"/>
          <w:b/>
          <w:sz w:val="32"/>
          <w:szCs w:val="32"/>
        </w:rPr>
        <w:t xml:space="preserve">О муниципально - частном партнерстве </w:t>
      </w:r>
    </w:p>
    <w:p w:rsidR="004E3CA0" w:rsidRPr="0006669E" w:rsidRDefault="004E3CA0" w:rsidP="004E3CA0">
      <w:pPr>
        <w:shd w:val="clear" w:color="auto" w:fill="FFFFFF"/>
        <w:ind w:right="139"/>
        <w:jc w:val="center"/>
        <w:rPr>
          <w:rFonts w:ascii="Arial" w:hAnsi="Arial" w:cs="Arial"/>
          <w:b/>
          <w:sz w:val="32"/>
          <w:szCs w:val="32"/>
        </w:rPr>
      </w:pPr>
      <w:r w:rsidRPr="0006669E">
        <w:rPr>
          <w:rFonts w:ascii="Arial" w:hAnsi="Arial" w:cs="Arial"/>
          <w:b/>
          <w:sz w:val="32"/>
          <w:szCs w:val="32"/>
        </w:rPr>
        <w:t>в</w:t>
      </w:r>
      <w:r w:rsidR="001751A7">
        <w:rPr>
          <w:rFonts w:ascii="Arial" w:hAnsi="Arial" w:cs="Arial"/>
          <w:b/>
          <w:sz w:val="32"/>
          <w:szCs w:val="32"/>
        </w:rPr>
        <w:t xml:space="preserve"> </w:t>
      </w:r>
      <w:r w:rsidR="002C5575">
        <w:rPr>
          <w:rFonts w:ascii="Arial" w:hAnsi="Arial" w:cs="Arial"/>
          <w:b/>
          <w:color w:val="000000"/>
          <w:spacing w:val="-2"/>
          <w:sz w:val="32"/>
          <w:szCs w:val="32"/>
        </w:rPr>
        <w:t xml:space="preserve">Большеустинском </w:t>
      </w:r>
      <w:r w:rsidRPr="0006669E">
        <w:rPr>
          <w:rFonts w:ascii="Arial" w:hAnsi="Arial" w:cs="Arial"/>
          <w:b/>
          <w:spacing w:val="-2"/>
          <w:sz w:val="32"/>
          <w:szCs w:val="32"/>
        </w:rPr>
        <w:t>сельсовет</w:t>
      </w:r>
      <w:r w:rsidR="003E7480">
        <w:rPr>
          <w:rFonts w:ascii="Arial" w:hAnsi="Arial" w:cs="Arial"/>
          <w:b/>
          <w:spacing w:val="-2"/>
          <w:sz w:val="32"/>
          <w:szCs w:val="32"/>
        </w:rPr>
        <w:t>е</w:t>
      </w:r>
      <w:r w:rsidRPr="0006669E">
        <w:rPr>
          <w:rFonts w:ascii="Arial" w:hAnsi="Arial" w:cs="Arial"/>
          <w:b/>
          <w:spacing w:val="-2"/>
          <w:sz w:val="32"/>
          <w:szCs w:val="32"/>
        </w:rPr>
        <w:t xml:space="preserve"> Шарангского муниципального района Нижегородской области</w:t>
      </w:r>
    </w:p>
    <w:p w:rsidR="00F55EC8" w:rsidRPr="0006669E" w:rsidRDefault="00F55EC8" w:rsidP="00F55EC8">
      <w:pPr>
        <w:jc w:val="both"/>
        <w:rPr>
          <w:rFonts w:ascii="Arial" w:hAnsi="Arial" w:cs="Arial"/>
          <w:sz w:val="24"/>
          <w:szCs w:val="24"/>
        </w:rPr>
      </w:pPr>
    </w:p>
    <w:p w:rsidR="00F55EC8" w:rsidRPr="0006669E" w:rsidRDefault="00803FBC" w:rsidP="00520762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В целях регулирования взаимоотношений органов местного самоуправления, юридических  лиц</w:t>
      </w:r>
      <w:r w:rsidR="00520762">
        <w:rPr>
          <w:rFonts w:ascii="Arial" w:hAnsi="Arial" w:cs="Arial"/>
          <w:sz w:val="24"/>
          <w:szCs w:val="24"/>
        </w:rPr>
        <w:t>,</w:t>
      </w:r>
      <w:r w:rsidRPr="0006669E">
        <w:rPr>
          <w:rFonts w:ascii="Arial" w:hAnsi="Arial" w:cs="Arial"/>
          <w:sz w:val="24"/>
          <w:szCs w:val="24"/>
        </w:rPr>
        <w:t xml:space="preserve"> в рамках муниципально-частного партнерства, в соответствии с Гражданским кодексом Российской Федерации, Земельным кодексом Российской Федерации, Градостроительным кодексом Российской Федерации, Федеральным законом от 21.07.2005 № 115-ФЗ «О концессионных соглашениях», Федеральным законом от 13.07.2015 № 224-ФЗ «О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Российской Федерации», Федеральным законом</w:t>
      </w:r>
      <w:r w:rsidR="00F55EC8" w:rsidRPr="0006669E">
        <w:rPr>
          <w:rFonts w:ascii="Arial" w:hAnsi="Arial" w:cs="Arial"/>
          <w:sz w:val="24"/>
          <w:szCs w:val="24"/>
        </w:rPr>
        <w:t xml:space="preserve"> от 6 октября 2003 года N 131-ФЗ "Об общих принципах организации местного самоуправления в Российской Федерации"</w:t>
      </w:r>
      <w:r w:rsidR="00520762">
        <w:rPr>
          <w:rFonts w:ascii="Arial" w:hAnsi="Arial" w:cs="Arial"/>
          <w:sz w:val="24"/>
          <w:szCs w:val="24"/>
        </w:rPr>
        <w:t xml:space="preserve">, </w:t>
      </w:r>
      <w:r w:rsidRPr="0006669E">
        <w:rPr>
          <w:rFonts w:ascii="Arial" w:hAnsi="Arial" w:cs="Arial"/>
          <w:sz w:val="24"/>
          <w:szCs w:val="24"/>
        </w:rPr>
        <w:t>Уста</w:t>
      </w:r>
      <w:r w:rsidR="002F2772" w:rsidRPr="0006669E">
        <w:rPr>
          <w:rFonts w:ascii="Arial" w:hAnsi="Arial" w:cs="Arial"/>
          <w:sz w:val="24"/>
          <w:szCs w:val="24"/>
        </w:rPr>
        <w:t>в</w:t>
      </w:r>
      <w:r w:rsidR="00520762">
        <w:rPr>
          <w:rFonts w:ascii="Arial" w:hAnsi="Arial" w:cs="Arial"/>
          <w:sz w:val="24"/>
          <w:szCs w:val="24"/>
        </w:rPr>
        <w:t>ом</w:t>
      </w:r>
      <w:r w:rsidRPr="0006669E">
        <w:rPr>
          <w:rFonts w:ascii="Arial" w:hAnsi="Arial" w:cs="Arial"/>
          <w:sz w:val="24"/>
          <w:szCs w:val="24"/>
        </w:rPr>
        <w:t xml:space="preserve"> </w:t>
      </w:r>
      <w:r w:rsidR="007871A8">
        <w:rPr>
          <w:rFonts w:ascii="Arial" w:hAnsi="Arial" w:cs="Arial"/>
          <w:color w:val="000000"/>
          <w:sz w:val="24"/>
          <w:szCs w:val="24"/>
        </w:rPr>
        <w:t>Большеустинского</w:t>
      </w:r>
      <w:r w:rsidRPr="0006669E">
        <w:rPr>
          <w:rFonts w:ascii="Arial" w:hAnsi="Arial" w:cs="Arial"/>
          <w:sz w:val="24"/>
          <w:szCs w:val="24"/>
        </w:rPr>
        <w:t xml:space="preserve"> сельсовета Шарангского муниципальног</w:t>
      </w:r>
      <w:r w:rsidR="0006669E">
        <w:rPr>
          <w:rFonts w:ascii="Arial" w:hAnsi="Arial" w:cs="Arial"/>
          <w:sz w:val="24"/>
          <w:szCs w:val="24"/>
        </w:rPr>
        <w:t>о района Нижегородской области,</w:t>
      </w:r>
      <w:r w:rsidRPr="0006669E">
        <w:rPr>
          <w:rFonts w:ascii="Arial" w:hAnsi="Arial" w:cs="Arial"/>
          <w:sz w:val="24"/>
          <w:szCs w:val="24"/>
        </w:rPr>
        <w:t xml:space="preserve"> сельский С</w:t>
      </w:r>
      <w:r w:rsidR="00F55EC8" w:rsidRPr="0006669E">
        <w:rPr>
          <w:rFonts w:ascii="Arial" w:hAnsi="Arial" w:cs="Arial"/>
          <w:sz w:val="24"/>
          <w:szCs w:val="24"/>
        </w:rPr>
        <w:t>овет решил:</w:t>
      </w:r>
    </w:p>
    <w:p w:rsidR="00803FBC" w:rsidRDefault="00803FBC" w:rsidP="00FA683B">
      <w:pPr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pacing w:val="-26"/>
          <w:sz w:val="24"/>
          <w:szCs w:val="24"/>
        </w:rPr>
        <w:t>1.</w:t>
      </w:r>
      <w:r w:rsidR="00520762">
        <w:rPr>
          <w:rFonts w:ascii="Arial" w:hAnsi="Arial" w:cs="Arial"/>
          <w:spacing w:val="-26"/>
          <w:sz w:val="24"/>
          <w:szCs w:val="24"/>
        </w:rPr>
        <w:t>.</w:t>
      </w:r>
      <w:r w:rsidRPr="0006669E">
        <w:rPr>
          <w:rFonts w:ascii="Arial" w:hAnsi="Arial" w:cs="Arial"/>
          <w:spacing w:val="-1"/>
          <w:sz w:val="24"/>
          <w:szCs w:val="24"/>
        </w:rPr>
        <w:t xml:space="preserve">Утвердить </w:t>
      </w:r>
      <w:r w:rsidR="001751A7">
        <w:rPr>
          <w:rFonts w:ascii="Arial" w:hAnsi="Arial" w:cs="Arial"/>
          <w:spacing w:val="-1"/>
          <w:sz w:val="24"/>
          <w:szCs w:val="24"/>
        </w:rPr>
        <w:t xml:space="preserve">прилагаемое </w:t>
      </w:r>
      <w:r w:rsidRPr="0006669E">
        <w:rPr>
          <w:rFonts w:ascii="Arial" w:hAnsi="Arial" w:cs="Arial"/>
          <w:spacing w:val="-1"/>
          <w:sz w:val="24"/>
          <w:szCs w:val="24"/>
        </w:rPr>
        <w:t xml:space="preserve">Положение </w:t>
      </w:r>
      <w:r w:rsidRPr="0006669E">
        <w:rPr>
          <w:rFonts w:ascii="Arial" w:hAnsi="Arial" w:cs="Arial"/>
          <w:sz w:val="24"/>
          <w:szCs w:val="24"/>
        </w:rPr>
        <w:t>о муниципально-частном партнерстве в</w:t>
      </w:r>
      <w:r w:rsidR="00681D8D">
        <w:rPr>
          <w:rFonts w:ascii="Arial" w:hAnsi="Arial" w:cs="Arial"/>
          <w:sz w:val="24"/>
          <w:szCs w:val="24"/>
        </w:rPr>
        <w:t xml:space="preserve"> </w:t>
      </w:r>
      <w:r w:rsidR="001E590D">
        <w:rPr>
          <w:rFonts w:ascii="Arial" w:hAnsi="Arial" w:cs="Arial"/>
          <w:sz w:val="24"/>
          <w:szCs w:val="24"/>
        </w:rPr>
        <w:t>Большеустинском</w:t>
      </w:r>
      <w:r w:rsidRPr="0006669E">
        <w:rPr>
          <w:rFonts w:ascii="Arial" w:hAnsi="Arial" w:cs="Arial"/>
          <w:color w:val="000000"/>
          <w:sz w:val="24"/>
          <w:szCs w:val="24"/>
        </w:rPr>
        <w:t xml:space="preserve"> с</w:t>
      </w:r>
      <w:r w:rsidRPr="0006669E">
        <w:rPr>
          <w:rFonts w:ascii="Arial" w:hAnsi="Arial" w:cs="Arial"/>
          <w:sz w:val="24"/>
          <w:szCs w:val="24"/>
        </w:rPr>
        <w:t>ельсовет</w:t>
      </w:r>
      <w:r w:rsidR="005D06CD">
        <w:rPr>
          <w:rFonts w:ascii="Arial" w:hAnsi="Arial" w:cs="Arial"/>
          <w:sz w:val="24"/>
          <w:szCs w:val="24"/>
        </w:rPr>
        <w:t>е</w:t>
      </w:r>
      <w:r w:rsidRPr="0006669E">
        <w:rPr>
          <w:rFonts w:ascii="Arial" w:hAnsi="Arial" w:cs="Arial"/>
          <w:b/>
          <w:sz w:val="24"/>
          <w:szCs w:val="24"/>
        </w:rPr>
        <w:t xml:space="preserve"> </w:t>
      </w:r>
      <w:r w:rsidRPr="0006669E">
        <w:rPr>
          <w:rFonts w:ascii="Arial" w:hAnsi="Arial" w:cs="Arial"/>
          <w:sz w:val="24"/>
          <w:szCs w:val="24"/>
        </w:rPr>
        <w:t>Шарангского муниципального района.</w:t>
      </w:r>
    </w:p>
    <w:p w:rsidR="00803FBC" w:rsidRPr="0006669E" w:rsidRDefault="001751A7" w:rsidP="001751A7">
      <w:pPr>
        <w:widowControl w:val="0"/>
        <w:shd w:val="clear" w:color="auto" w:fill="FFFFFF"/>
        <w:tabs>
          <w:tab w:val="left" w:pos="1068"/>
          <w:tab w:val="left" w:pos="1134"/>
        </w:tabs>
        <w:autoSpaceDE w:val="0"/>
        <w:autoSpaceDN w:val="0"/>
        <w:adjustRightInd w:val="0"/>
        <w:jc w:val="both"/>
        <w:rPr>
          <w:rFonts w:ascii="Arial" w:hAnsi="Arial" w:cs="Arial"/>
          <w:spacing w:val="-11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803FBC" w:rsidRPr="0006669E">
        <w:rPr>
          <w:rFonts w:ascii="Arial" w:hAnsi="Arial" w:cs="Arial"/>
          <w:sz w:val="24"/>
          <w:szCs w:val="24"/>
        </w:rPr>
        <w:t xml:space="preserve">Определить стороной соглашений о муниципально - частном партнерстве от имени </w:t>
      </w:r>
      <w:r w:rsidR="001E590D">
        <w:rPr>
          <w:rFonts w:ascii="Arial" w:hAnsi="Arial" w:cs="Arial"/>
          <w:sz w:val="24"/>
          <w:szCs w:val="24"/>
        </w:rPr>
        <w:t>Большеустинского</w:t>
      </w:r>
      <w:r w:rsidR="00803FBC" w:rsidRPr="0006669E">
        <w:rPr>
          <w:rFonts w:ascii="Arial" w:hAnsi="Arial" w:cs="Arial"/>
          <w:color w:val="FF0000"/>
          <w:sz w:val="24"/>
          <w:szCs w:val="24"/>
        </w:rPr>
        <w:t xml:space="preserve"> </w:t>
      </w:r>
      <w:r w:rsidR="00803FBC" w:rsidRPr="0006669E">
        <w:rPr>
          <w:rFonts w:ascii="Arial" w:hAnsi="Arial" w:cs="Arial"/>
          <w:sz w:val="24"/>
          <w:szCs w:val="24"/>
        </w:rPr>
        <w:t>сельсовет</w:t>
      </w:r>
      <w:r w:rsidR="005D06CD">
        <w:rPr>
          <w:rFonts w:ascii="Arial" w:hAnsi="Arial" w:cs="Arial"/>
          <w:sz w:val="24"/>
          <w:szCs w:val="24"/>
        </w:rPr>
        <w:t>а</w:t>
      </w:r>
      <w:r w:rsidR="00803FBC" w:rsidRPr="0006669E">
        <w:rPr>
          <w:rFonts w:ascii="Arial" w:hAnsi="Arial" w:cs="Arial"/>
          <w:sz w:val="24"/>
          <w:szCs w:val="24"/>
        </w:rPr>
        <w:t xml:space="preserve"> Шарангского муниципального района </w:t>
      </w:r>
      <w:r>
        <w:rPr>
          <w:rFonts w:ascii="Arial" w:hAnsi="Arial" w:cs="Arial"/>
          <w:sz w:val="24"/>
          <w:szCs w:val="24"/>
        </w:rPr>
        <w:t>-</w:t>
      </w:r>
      <w:r w:rsidR="00803FBC" w:rsidRPr="0006669E">
        <w:rPr>
          <w:rFonts w:ascii="Arial" w:hAnsi="Arial" w:cs="Arial"/>
          <w:sz w:val="24"/>
          <w:szCs w:val="24"/>
        </w:rPr>
        <w:t xml:space="preserve"> администрацию </w:t>
      </w:r>
      <w:r w:rsidR="001E590D">
        <w:rPr>
          <w:rFonts w:ascii="Arial" w:hAnsi="Arial" w:cs="Arial"/>
          <w:color w:val="000000"/>
          <w:sz w:val="24"/>
          <w:szCs w:val="24"/>
        </w:rPr>
        <w:t>Большеустинского</w:t>
      </w:r>
      <w:r w:rsidR="006E66F1" w:rsidRPr="0006669E">
        <w:rPr>
          <w:rFonts w:ascii="Arial" w:hAnsi="Arial" w:cs="Arial"/>
          <w:color w:val="FF0000"/>
          <w:sz w:val="24"/>
          <w:szCs w:val="24"/>
        </w:rPr>
        <w:t xml:space="preserve"> </w:t>
      </w:r>
      <w:r w:rsidR="004E3CA0" w:rsidRPr="0006669E">
        <w:rPr>
          <w:rFonts w:ascii="Arial" w:hAnsi="Arial" w:cs="Arial"/>
          <w:sz w:val="24"/>
          <w:szCs w:val="24"/>
        </w:rPr>
        <w:t xml:space="preserve">сельсовета </w:t>
      </w:r>
      <w:r w:rsidR="00803FBC" w:rsidRPr="0006669E">
        <w:rPr>
          <w:rFonts w:ascii="Arial" w:hAnsi="Arial" w:cs="Arial"/>
          <w:sz w:val="24"/>
          <w:szCs w:val="24"/>
        </w:rPr>
        <w:t>Шарангского</w:t>
      </w:r>
      <w:r w:rsidR="00803FBC" w:rsidRPr="0006669E">
        <w:rPr>
          <w:rFonts w:ascii="Arial" w:hAnsi="Arial" w:cs="Arial"/>
          <w:b/>
          <w:sz w:val="24"/>
          <w:szCs w:val="24"/>
        </w:rPr>
        <w:t xml:space="preserve"> </w:t>
      </w:r>
      <w:r w:rsidR="00803FBC" w:rsidRPr="0006669E">
        <w:rPr>
          <w:rFonts w:ascii="Arial" w:hAnsi="Arial" w:cs="Arial"/>
          <w:sz w:val="24"/>
          <w:szCs w:val="24"/>
        </w:rPr>
        <w:t>муниципального района Нижегородской области.</w:t>
      </w:r>
    </w:p>
    <w:p w:rsidR="00803FBC" w:rsidRPr="0006669E" w:rsidRDefault="00B45AC9" w:rsidP="00520762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1751A7">
        <w:rPr>
          <w:rFonts w:ascii="Arial" w:hAnsi="Arial" w:cs="Arial"/>
          <w:sz w:val="24"/>
          <w:szCs w:val="24"/>
        </w:rPr>
        <w:t>.</w:t>
      </w:r>
      <w:r w:rsidR="00803FBC" w:rsidRPr="0006669E">
        <w:rPr>
          <w:rFonts w:ascii="Arial" w:hAnsi="Arial" w:cs="Arial"/>
          <w:sz w:val="24"/>
          <w:szCs w:val="24"/>
        </w:rPr>
        <w:t xml:space="preserve">Данное решение разместить на официальном сайте в информационно-телекоммуникационной сети Интернет.  </w:t>
      </w:r>
    </w:p>
    <w:p w:rsidR="00F55EC8" w:rsidRPr="0006669E" w:rsidRDefault="00B45AC9" w:rsidP="0052076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1751A7">
        <w:rPr>
          <w:rFonts w:ascii="Arial" w:hAnsi="Arial" w:cs="Arial"/>
          <w:sz w:val="24"/>
          <w:szCs w:val="24"/>
        </w:rPr>
        <w:t>.</w:t>
      </w:r>
      <w:r w:rsidR="00803FBC" w:rsidRPr="0006669E">
        <w:rPr>
          <w:rFonts w:ascii="Arial" w:hAnsi="Arial" w:cs="Arial"/>
          <w:sz w:val="24"/>
          <w:szCs w:val="24"/>
        </w:rPr>
        <w:t xml:space="preserve">Настоящее решение вступает в силу после </w:t>
      </w:r>
      <w:r w:rsidR="0006669E">
        <w:rPr>
          <w:rFonts w:ascii="Arial" w:hAnsi="Arial" w:cs="Arial"/>
          <w:sz w:val="24"/>
          <w:szCs w:val="24"/>
        </w:rPr>
        <w:t>его официального обнародования</w:t>
      </w:r>
      <w:r w:rsidR="00803FBC" w:rsidRPr="0006669E">
        <w:rPr>
          <w:rFonts w:ascii="Arial" w:hAnsi="Arial" w:cs="Arial"/>
          <w:sz w:val="24"/>
          <w:szCs w:val="24"/>
        </w:rPr>
        <w:t xml:space="preserve">. </w:t>
      </w:r>
    </w:p>
    <w:p w:rsidR="00F55EC8" w:rsidRDefault="00F55EC8" w:rsidP="00F55EC8">
      <w:pPr>
        <w:ind w:left="720"/>
        <w:jc w:val="both"/>
        <w:rPr>
          <w:rFonts w:ascii="Arial" w:hAnsi="Arial" w:cs="Arial"/>
          <w:sz w:val="24"/>
          <w:szCs w:val="24"/>
        </w:rPr>
      </w:pPr>
    </w:p>
    <w:p w:rsidR="0006669E" w:rsidRPr="0006669E" w:rsidRDefault="0006669E" w:rsidP="00F55EC8">
      <w:pPr>
        <w:ind w:left="720"/>
        <w:jc w:val="both"/>
        <w:rPr>
          <w:rFonts w:ascii="Arial" w:hAnsi="Arial" w:cs="Arial"/>
          <w:sz w:val="24"/>
          <w:szCs w:val="24"/>
        </w:rPr>
      </w:pPr>
    </w:p>
    <w:p w:rsidR="00DC7C59" w:rsidRPr="0006669E" w:rsidRDefault="00F55EC8" w:rsidP="001751A7">
      <w:pPr>
        <w:jc w:val="center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Глава местного самоуправления</w:t>
      </w:r>
      <w:r w:rsidR="001751A7">
        <w:rPr>
          <w:rFonts w:ascii="Arial" w:hAnsi="Arial" w:cs="Arial"/>
          <w:sz w:val="24"/>
          <w:szCs w:val="24"/>
        </w:rPr>
        <w:tab/>
      </w:r>
      <w:r w:rsidR="001751A7">
        <w:rPr>
          <w:rFonts w:ascii="Arial" w:hAnsi="Arial" w:cs="Arial"/>
          <w:sz w:val="24"/>
          <w:szCs w:val="24"/>
        </w:rPr>
        <w:tab/>
      </w:r>
      <w:r w:rsidR="001751A7">
        <w:rPr>
          <w:rFonts w:ascii="Arial" w:hAnsi="Arial" w:cs="Arial"/>
          <w:sz w:val="24"/>
          <w:szCs w:val="24"/>
        </w:rPr>
        <w:tab/>
      </w:r>
      <w:r w:rsidR="001751A7">
        <w:rPr>
          <w:rFonts w:ascii="Arial" w:hAnsi="Arial" w:cs="Arial"/>
          <w:sz w:val="24"/>
          <w:szCs w:val="24"/>
        </w:rPr>
        <w:tab/>
      </w:r>
      <w:r w:rsidR="00CE5EFC">
        <w:rPr>
          <w:rFonts w:ascii="Arial" w:hAnsi="Arial" w:cs="Arial"/>
          <w:sz w:val="24"/>
          <w:szCs w:val="24"/>
        </w:rPr>
        <w:t>Р.М.Протасова</w:t>
      </w:r>
    </w:p>
    <w:p w:rsidR="001751A7" w:rsidRDefault="001751A7" w:rsidP="00A81B4D">
      <w:pPr>
        <w:jc w:val="center"/>
        <w:rPr>
          <w:rFonts w:ascii="Arial" w:hAnsi="Arial" w:cs="Arial"/>
          <w:sz w:val="24"/>
          <w:szCs w:val="24"/>
        </w:rPr>
      </w:pPr>
    </w:p>
    <w:p w:rsidR="00B45AC9" w:rsidRDefault="00B45AC9" w:rsidP="0096559A">
      <w:pPr>
        <w:rPr>
          <w:rFonts w:ascii="Arial" w:hAnsi="Arial" w:cs="Arial"/>
          <w:b/>
          <w:sz w:val="32"/>
          <w:szCs w:val="32"/>
        </w:rPr>
      </w:pPr>
    </w:p>
    <w:p w:rsidR="00DC7C59" w:rsidRPr="00BF785A" w:rsidRDefault="001751A7" w:rsidP="00BF785A">
      <w:pPr>
        <w:jc w:val="right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Утверждено</w:t>
      </w:r>
      <w:r w:rsidR="00DC7C59" w:rsidRPr="00BF785A">
        <w:rPr>
          <w:rFonts w:ascii="Arial" w:hAnsi="Arial" w:cs="Arial"/>
          <w:b/>
          <w:sz w:val="32"/>
          <w:szCs w:val="32"/>
        </w:rPr>
        <w:t xml:space="preserve"> </w:t>
      </w:r>
    </w:p>
    <w:p w:rsidR="00DC7C59" w:rsidRPr="0006669E" w:rsidRDefault="001751A7" w:rsidP="00BF785A">
      <w:pPr>
        <w:ind w:firstLine="2835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решением</w:t>
      </w:r>
      <w:r w:rsidR="00DC7C59" w:rsidRPr="0006669E">
        <w:rPr>
          <w:rFonts w:ascii="Arial" w:hAnsi="Arial" w:cs="Arial"/>
          <w:sz w:val="24"/>
          <w:szCs w:val="24"/>
        </w:rPr>
        <w:t xml:space="preserve"> сельского Совета </w:t>
      </w:r>
    </w:p>
    <w:p w:rsidR="00DC7C59" w:rsidRDefault="00DC7C59" w:rsidP="00BF785A">
      <w:pPr>
        <w:ind w:firstLine="2835"/>
        <w:jc w:val="right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color w:val="FF0000"/>
          <w:sz w:val="24"/>
          <w:szCs w:val="24"/>
        </w:rPr>
        <w:t xml:space="preserve"> </w:t>
      </w:r>
      <w:r w:rsidR="00CE5EFC">
        <w:rPr>
          <w:rFonts w:ascii="Arial" w:hAnsi="Arial" w:cs="Arial"/>
          <w:color w:val="000000"/>
          <w:sz w:val="24"/>
          <w:szCs w:val="24"/>
        </w:rPr>
        <w:t>Большеустинского</w:t>
      </w:r>
      <w:r w:rsidRPr="0006669E">
        <w:rPr>
          <w:rFonts w:ascii="Arial" w:hAnsi="Arial" w:cs="Arial"/>
          <w:sz w:val="24"/>
          <w:szCs w:val="24"/>
        </w:rPr>
        <w:t xml:space="preserve"> сельсовета</w:t>
      </w:r>
    </w:p>
    <w:p w:rsidR="00CE5EFC" w:rsidRDefault="00CE5EFC" w:rsidP="00BF785A">
      <w:pPr>
        <w:ind w:firstLine="2835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Шарангского муниципального района</w:t>
      </w:r>
    </w:p>
    <w:p w:rsidR="00CE5EFC" w:rsidRPr="0006669E" w:rsidRDefault="00CE5EFC" w:rsidP="00BF785A">
      <w:pPr>
        <w:ind w:firstLine="2835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Нижегородской области</w:t>
      </w:r>
    </w:p>
    <w:p w:rsidR="00803FBC" w:rsidRPr="0006669E" w:rsidRDefault="0076772D" w:rsidP="00BF785A">
      <w:pPr>
        <w:ind w:firstLine="2835"/>
        <w:jc w:val="right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о</w:t>
      </w:r>
      <w:r w:rsidR="0006669E">
        <w:rPr>
          <w:rFonts w:ascii="Arial" w:hAnsi="Arial" w:cs="Arial"/>
          <w:sz w:val="24"/>
          <w:szCs w:val="24"/>
        </w:rPr>
        <w:t xml:space="preserve">т </w:t>
      </w:r>
      <w:r w:rsidR="00FA683B">
        <w:rPr>
          <w:rFonts w:ascii="Arial" w:hAnsi="Arial" w:cs="Arial"/>
          <w:sz w:val="24"/>
          <w:szCs w:val="24"/>
        </w:rPr>
        <w:t>27.04.</w:t>
      </w:r>
      <w:r w:rsidR="00197E75" w:rsidRPr="0006669E">
        <w:rPr>
          <w:rFonts w:ascii="Arial" w:hAnsi="Arial" w:cs="Arial"/>
          <w:sz w:val="24"/>
          <w:szCs w:val="24"/>
        </w:rPr>
        <w:t>201</w:t>
      </w:r>
      <w:r w:rsidR="006E66F1" w:rsidRPr="0006669E">
        <w:rPr>
          <w:rFonts w:ascii="Arial" w:hAnsi="Arial" w:cs="Arial"/>
          <w:sz w:val="24"/>
          <w:szCs w:val="24"/>
        </w:rPr>
        <w:t>7 г.</w:t>
      </w:r>
      <w:r w:rsidR="0006669E">
        <w:rPr>
          <w:rFonts w:ascii="Arial" w:hAnsi="Arial" w:cs="Arial"/>
          <w:sz w:val="24"/>
          <w:szCs w:val="24"/>
        </w:rPr>
        <w:t xml:space="preserve"> № </w:t>
      </w:r>
      <w:r w:rsidR="00FA683B">
        <w:rPr>
          <w:rFonts w:ascii="Arial" w:hAnsi="Arial" w:cs="Arial"/>
          <w:sz w:val="24"/>
          <w:szCs w:val="24"/>
        </w:rPr>
        <w:t>8</w:t>
      </w:r>
    </w:p>
    <w:p w:rsidR="001751A7" w:rsidRPr="0096559A" w:rsidRDefault="001751A7" w:rsidP="00803FBC">
      <w:pPr>
        <w:jc w:val="center"/>
        <w:rPr>
          <w:rFonts w:ascii="Arial" w:hAnsi="Arial" w:cs="Arial"/>
          <w:b/>
          <w:sz w:val="32"/>
          <w:szCs w:val="32"/>
        </w:rPr>
      </w:pPr>
    </w:p>
    <w:p w:rsidR="00803FBC" w:rsidRPr="0096559A" w:rsidRDefault="00803FBC" w:rsidP="00803FBC">
      <w:pPr>
        <w:jc w:val="center"/>
        <w:rPr>
          <w:rFonts w:ascii="Arial" w:hAnsi="Arial" w:cs="Arial"/>
          <w:b/>
          <w:sz w:val="32"/>
          <w:szCs w:val="32"/>
        </w:rPr>
      </w:pPr>
      <w:r w:rsidRPr="0096559A">
        <w:rPr>
          <w:rFonts w:ascii="Arial" w:hAnsi="Arial" w:cs="Arial"/>
          <w:b/>
          <w:sz w:val="32"/>
          <w:szCs w:val="32"/>
        </w:rPr>
        <w:t>ПОЛОЖЕНИЕ</w:t>
      </w:r>
    </w:p>
    <w:p w:rsidR="00803FBC" w:rsidRPr="0096559A" w:rsidRDefault="00803FBC" w:rsidP="00803FBC">
      <w:pPr>
        <w:jc w:val="center"/>
        <w:rPr>
          <w:rFonts w:ascii="Arial" w:hAnsi="Arial" w:cs="Arial"/>
          <w:sz w:val="32"/>
          <w:szCs w:val="32"/>
        </w:rPr>
      </w:pPr>
      <w:r w:rsidRPr="0096559A">
        <w:rPr>
          <w:rFonts w:ascii="Arial" w:hAnsi="Arial" w:cs="Arial"/>
          <w:b/>
          <w:sz w:val="32"/>
          <w:szCs w:val="32"/>
        </w:rPr>
        <w:t xml:space="preserve">О МУНИЦИПАЛЬНО-ЧАСТНОМ ПАРТНЕРСТВЕ В </w:t>
      </w:r>
      <w:r w:rsidR="00CE5EFC" w:rsidRPr="0096559A">
        <w:rPr>
          <w:rFonts w:ascii="Arial" w:hAnsi="Arial" w:cs="Arial"/>
          <w:b/>
          <w:color w:val="000000"/>
          <w:sz w:val="32"/>
          <w:szCs w:val="32"/>
        </w:rPr>
        <w:t>БОЛЬШЕУСТИНСКОМ</w:t>
      </w:r>
      <w:r w:rsidR="004E3CA0" w:rsidRPr="0096559A">
        <w:rPr>
          <w:rFonts w:ascii="Arial" w:hAnsi="Arial" w:cs="Arial"/>
          <w:b/>
          <w:color w:val="FF0000"/>
          <w:sz w:val="32"/>
          <w:szCs w:val="32"/>
        </w:rPr>
        <w:t xml:space="preserve"> </w:t>
      </w:r>
      <w:r w:rsidR="004E3CA0" w:rsidRPr="0096559A">
        <w:rPr>
          <w:rFonts w:ascii="Arial" w:hAnsi="Arial" w:cs="Arial"/>
          <w:b/>
          <w:sz w:val="32"/>
          <w:szCs w:val="32"/>
        </w:rPr>
        <w:t>СЕЛЬСОВЕТ</w:t>
      </w:r>
      <w:r w:rsidR="003E7480" w:rsidRPr="0096559A">
        <w:rPr>
          <w:rFonts w:ascii="Arial" w:hAnsi="Arial" w:cs="Arial"/>
          <w:b/>
          <w:sz w:val="32"/>
          <w:szCs w:val="32"/>
        </w:rPr>
        <w:t>Е</w:t>
      </w:r>
      <w:r w:rsidR="004E3CA0" w:rsidRPr="0096559A">
        <w:rPr>
          <w:rFonts w:ascii="Arial" w:hAnsi="Arial" w:cs="Arial"/>
          <w:b/>
          <w:sz w:val="32"/>
          <w:szCs w:val="32"/>
        </w:rPr>
        <w:t xml:space="preserve"> ШАРАН</w:t>
      </w:r>
      <w:r w:rsidRPr="0096559A">
        <w:rPr>
          <w:rFonts w:ascii="Arial" w:hAnsi="Arial" w:cs="Arial"/>
          <w:b/>
          <w:sz w:val="32"/>
          <w:szCs w:val="32"/>
        </w:rPr>
        <w:t>Г</w:t>
      </w:r>
      <w:r w:rsidR="004E3CA0" w:rsidRPr="0096559A">
        <w:rPr>
          <w:rFonts w:ascii="Arial" w:hAnsi="Arial" w:cs="Arial"/>
          <w:b/>
          <w:sz w:val="32"/>
          <w:szCs w:val="32"/>
        </w:rPr>
        <w:t>С</w:t>
      </w:r>
      <w:r w:rsidRPr="0096559A">
        <w:rPr>
          <w:rFonts w:ascii="Arial" w:hAnsi="Arial" w:cs="Arial"/>
          <w:b/>
          <w:sz w:val="32"/>
          <w:szCs w:val="32"/>
        </w:rPr>
        <w:t xml:space="preserve">КОГО МУНИЦИПАЛЬНОГО РАЙОНА </w:t>
      </w:r>
    </w:p>
    <w:p w:rsidR="0076772D" w:rsidRPr="0006669E" w:rsidRDefault="0076772D" w:rsidP="0006669E">
      <w:pPr>
        <w:rPr>
          <w:rFonts w:ascii="Arial" w:hAnsi="Arial" w:cs="Arial"/>
          <w:sz w:val="24"/>
          <w:szCs w:val="24"/>
        </w:rPr>
      </w:pPr>
    </w:p>
    <w:p w:rsidR="00803FBC" w:rsidRPr="0006669E" w:rsidRDefault="00803FBC" w:rsidP="004E3CA0">
      <w:pPr>
        <w:ind w:firstLine="709"/>
        <w:jc w:val="center"/>
        <w:rPr>
          <w:rFonts w:ascii="Arial" w:hAnsi="Arial" w:cs="Arial"/>
          <w:b/>
          <w:sz w:val="24"/>
          <w:szCs w:val="24"/>
        </w:rPr>
      </w:pPr>
      <w:r w:rsidRPr="0006669E">
        <w:rPr>
          <w:rFonts w:ascii="Arial" w:hAnsi="Arial" w:cs="Arial"/>
          <w:b/>
          <w:sz w:val="24"/>
          <w:szCs w:val="24"/>
        </w:rPr>
        <w:t>1. ПРЕДМЕТ РЕГУЛИРОВАНИЯ НАСТОЯЩЕГО ПОЛОЖЕНИЯ</w:t>
      </w:r>
    </w:p>
    <w:p w:rsidR="00520762" w:rsidRDefault="00520762" w:rsidP="00681D8D">
      <w:pPr>
        <w:pStyle w:val="ListParagraph"/>
        <w:tabs>
          <w:tab w:val="left" w:pos="1276"/>
        </w:tabs>
        <w:spacing w:after="0" w:line="240" w:lineRule="auto"/>
        <w:ind w:left="0"/>
        <w:jc w:val="both"/>
        <w:rPr>
          <w:rFonts w:ascii="Arial" w:hAnsi="Arial" w:cs="Arial"/>
          <w:sz w:val="24"/>
          <w:szCs w:val="24"/>
          <w:lang w:eastAsia="ru-RU"/>
        </w:rPr>
      </w:pPr>
    </w:p>
    <w:p w:rsidR="00803FBC" w:rsidRPr="0006669E" w:rsidRDefault="00681D8D" w:rsidP="0096559A">
      <w:pPr>
        <w:pStyle w:val="ListParagraph"/>
        <w:tabs>
          <w:tab w:val="left" w:pos="127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1.1.</w:t>
      </w:r>
      <w:r w:rsidR="00803FBC" w:rsidRPr="0006669E">
        <w:rPr>
          <w:rFonts w:ascii="Arial" w:hAnsi="Arial" w:cs="Arial"/>
          <w:sz w:val="24"/>
          <w:szCs w:val="24"/>
        </w:rPr>
        <w:t xml:space="preserve">Настоящие Положение определяет цели, формы и условия участия </w:t>
      </w:r>
      <w:r w:rsidR="00CE5EFC">
        <w:rPr>
          <w:rFonts w:ascii="Arial" w:hAnsi="Arial" w:cs="Arial"/>
          <w:sz w:val="24"/>
          <w:szCs w:val="24"/>
        </w:rPr>
        <w:t>Большеустинского</w:t>
      </w:r>
      <w:r w:rsidR="00803FBC" w:rsidRPr="0006669E">
        <w:rPr>
          <w:rFonts w:ascii="Arial" w:hAnsi="Arial" w:cs="Arial"/>
          <w:sz w:val="24"/>
          <w:szCs w:val="24"/>
        </w:rPr>
        <w:t xml:space="preserve"> сельсовет</w:t>
      </w:r>
      <w:r w:rsidR="003E7480">
        <w:rPr>
          <w:rFonts w:ascii="Arial" w:hAnsi="Arial" w:cs="Arial"/>
          <w:sz w:val="24"/>
          <w:szCs w:val="24"/>
        </w:rPr>
        <w:t>а</w:t>
      </w:r>
      <w:r w:rsidR="00803FBC" w:rsidRPr="0006669E">
        <w:rPr>
          <w:rFonts w:ascii="Arial" w:hAnsi="Arial" w:cs="Arial"/>
          <w:sz w:val="24"/>
          <w:szCs w:val="24"/>
        </w:rPr>
        <w:t xml:space="preserve"> Шарангского муниципального района Нижегородской области</w:t>
      </w:r>
      <w:r w:rsidR="00520762">
        <w:rPr>
          <w:rFonts w:ascii="Arial" w:hAnsi="Arial" w:cs="Arial"/>
          <w:sz w:val="24"/>
          <w:szCs w:val="24"/>
        </w:rPr>
        <w:t xml:space="preserve"> (далее – </w:t>
      </w:r>
      <w:r w:rsidR="00CE5EFC">
        <w:rPr>
          <w:rFonts w:ascii="Arial" w:hAnsi="Arial" w:cs="Arial"/>
          <w:sz w:val="24"/>
          <w:szCs w:val="24"/>
        </w:rPr>
        <w:t>Большеустинского</w:t>
      </w:r>
      <w:r w:rsidR="00520762">
        <w:rPr>
          <w:rFonts w:ascii="Arial" w:hAnsi="Arial" w:cs="Arial"/>
          <w:sz w:val="24"/>
          <w:szCs w:val="24"/>
        </w:rPr>
        <w:t xml:space="preserve"> сельсовета)</w:t>
      </w:r>
      <w:r w:rsidR="00803FBC" w:rsidRPr="0006669E">
        <w:rPr>
          <w:rFonts w:ascii="Arial" w:hAnsi="Arial" w:cs="Arial"/>
          <w:sz w:val="24"/>
          <w:szCs w:val="24"/>
        </w:rPr>
        <w:t xml:space="preserve"> в муниципально-частном партнерстве, которое осуществляется в соответствии с Гражданским кодексом Российской Федерации, Земельным кодексом Российской Федерации, Градостроительным кодексом Российской Федерации, Федеральным законом от 21.07.2005 № 115-ФЗ «О концессионных соглашениях», Федеральным законом от 13.07.2015 № 224-ФЗ «О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Российской Федерации» (далее – Закон № 224-ФЗ). </w:t>
      </w:r>
    </w:p>
    <w:p w:rsidR="00803FBC" w:rsidRPr="0006669E" w:rsidRDefault="00681D8D" w:rsidP="00520762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1.2.</w:t>
      </w:r>
      <w:r w:rsidR="00803FBC" w:rsidRPr="0006669E">
        <w:rPr>
          <w:rFonts w:ascii="Arial" w:hAnsi="Arial" w:cs="Arial"/>
          <w:sz w:val="24"/>
          <w:szCs w:val="24"/>
        </w:rPr>
        <w:t>Настоящее</w:t>
      </w:r>
      <w:r>
        <w:rPr>
          <w:rFonts w:ascii="Arial" w:hAnsi="Arial" w:cs="Arial"/>
          <w:sz w:val="24"/>
          <w:szCs w:val="24"/>
        </w:rPr>
        <w:t xml:space="preserve"> </w:t>
      </w:r>
      <w:r w:rsidR="00803FBC" w:rsidRPr="0006669E">
        <w:rPr>
          <w:rFonts w:ascii="Arial" w:hAnsi="Arial" w:cs="Arial"/>
          <w:sz w:val="24"/>
          <w:szCs w:val="24"/>
        </w:rPr>
        <w:t>Положение разработано в целях регулирования взаимоотношений органов местн</w:t>
      </w:r>
      <w:r w:rsidR="0006669E">
        <w:rPr>
          <w:rFonts w:ascii="Arial" w:hAnsi="Arial" w:cs="Arial"/>
          <w:sz w:val="24"/>
          <w:szCs w:val="24"/>
        </w:rPr>
        <w:t>ого самоуправления, юридических</w:t>
      </w:r>
      <w:r w:rsidR="00803FBC" w:rsidRPr="0006669E">
        <w:rPr>
          <w:rFonts w:ascii="Arial" w:hAnsi="Arial" w:cs="Arial"/>
          <w:sz w:val="24"/>
          <w:szCs w:val="24"/>
        </w:rPr>
        <w:t xml:space="preserve"> лиц (далее - партнер) в рамках муниципально-частного партнерства.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520762" w:rsidRDefault="00803FBC" w:rsidP="004E3CA0">
      <w:pPr>
        <w:ind w:firstLine="709"/>
        <w:jc w:val="center"/>
        <w:rPr>
          <w:rFonts w:ascii="Arial" w:hAnsi="Arial" w:cs="Arial"/>
          <w:b/>
          <w:sz w:val="24"/>
          <w:szCs w:val="24"/>
        </w:rPr>
      </w:pPr>
      <w:r w:rsidRPr="0006669E">
        <w:rPr>
          <w:rFonts w:ascii="Arial" w:hAnsi="Arial" w:cs="Arial"/>
          <w:b/>
          <w:sz w:val="24"/>
          <w:szCs w:val="24"/>
        </w:rPr>
        <w:t>2. ОСНОВНЫЕ ПОНЯТИЯ,</w:t>
      </w:r>
    </w:p>
    <w:p w:rsidR="00803FBC" w:rsidRPr="0006669E" w:rsidRDefault="00803FBC" w:rsidP="004E3CA0">
      <w:pPr>
        <w:ind w:firstLine="709"/>
        <w:jc w:val="center"/>
        <w:rPr>
          <w:rFonts w:ascii="Arial" w:hAnsi="Arial" w:cs="Arial"/>
          <w:b/>
          <w:sz w:val="24"/>
          <w:szCs w:val="24"/>
        </w:rPr>
      </w:pPr>
      <w:r w:rsidRPr="0006669E">
        <w:rPr>
          <w:rFonts w:ascii="Arial" w:hAnsi="Arial" w:cs="Arial"/>
          <w:b/>
          <w:sz w:val="24"/>
          <w:szCs w:val="24"/>
        </w:rPr>
        <w:t xml:space="preserve"> ИСПОЛЬЗУЕМЫЕ В НАСТОЯЩЕМ ПОЛОЖЕНИИ</w:t>
      </w:r>
    </w:p>
    <w:p w:rsidR="004E3CA0" w:rsidRPr="0006669E" w:rsidRDefault="004E3CA0" w:rsidP="00803FBC">
      <w:pPr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Для целей настоящего Положения используются следующие основные понятия: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 xml:space="preserve">1) муниципально-частное партнерство - взаимовыгодное сотрудничество </w:t>
      </w:r>
      <w:r w:rsidR="00A62030">
        <w:rPr>
          <w:rFonts w:ascii="Arial" w:hAnsi="Arial" w:cs="Arial"/>
          <w:color w:val="000000"/>
          <w:sz w:val="24"/>
          <w:szCs w:val="24"/>
        </w:rPr>
        <w:t>Большеустинского</w:t>
      </w:r>
      <w:r w:rsidRPr="0006669E">
        <w:rPr>
          <w:rFonts w:ascii="Arial" w:hAnsi="Arial" w:cs="Arial"/>
          <w:color w:val="FF0000"/>
          <w:sz w:val="24"/>
          <w:szCs w:val="24"/>
        </w:rPr>
        <w:t xml:space="preserve"> </w:t>
      </w:r>
      <w:r w:rsidR="00520762">
        <w:rPr>
          <w:rFonts w:ascii="Arial" w:hAnsi="Arial" w:cs="Arial"/>
          <w:sz w:val="24"/>
          <w:szCs w:val="24"/>
        </w:rPr>
        <w:t xml:space="preserve">сельсовета </w:t>
      </w:r>
      <w:r w:rsidRPr="0006669E">
        <w:rPr>
          <w:rFonts w:ascii="Arial" w:hAnsi="Arial" w:cs="Arial"/>
          <w:sz w:val="24"/>
          <w:szCs w:val="24"/>
        </w:rPr>
        <w:t>с частным партнером на основе соглашения в целях создания, реконструкции, модернизации, обслуживания или эксплуатации объектов социальной и инженерной инфраструктуры, обеспечения в соответствии с федеральным законодательством и законодательством Нижегородской области эффективного использования имущества, находящегося в муниципальной собственности</w:t>
      </w:r>
      <w:r w:rsidR="003E7480">
        <w:rPr>
          <w:rFonts w:ascii="Arial" w:hAnsi="Arial" w:cs="Arial"/>
          <w:sz w:val="24"/>
          <w:szCs w:val="24"/>
        </w:rPr>
        <w:t xml:space="preserve"> администрации</w:t>
      </w:r>
      <w:r w:rsidRPr="0006669E">
        <w:rPr>
          <w:rFonts w:ascii="Arial" w:hAnsi="Arial" w:cs="Arial"/>
          <w:sz w:val="24"/>
          <w:szCs w:val="24"/>
        </w:rPr>
        <w:t xml:space="preserve"> </w:t>
      </w:r>
      <w:r w:rsidR="00A62030">
        <w:rPr>
          <w:rFonts w:ascii="Arial" w:hAnsi="Arial" w:cs="Arial"/>
          <w:color w:val="000000"/>
          <w:sz w:val="24"/>
          <w:szCs w:val="24"/>
        </w:rPr>
        <w:t>Большеустинского</w:t>
      </w:r>
      <w:r w:rsidRPr="0006669E">
        <w:rPr>
          <w:rFonts w:ascii="Arial" w:hAnsi="Arial" w:cs="Arial"/>
          <w:color w:val="FF0000"/>
          <w:sz w:val="24"/>
          <w:szCs w:val="24"/>
        </w:rPr>
        <w:t xml:space="preserve"> </w:t>
      </w:r>
      <w:r w:rsidR="00520762">
        <w:rPr>
          <w:rFonts w:ascii="Arial" w:hAnsi="Arial" w:cs="Arial"/>
          <w:sz w:val="24"/>
          <w:szCs w:val="24"/>
        </w:rPr>
        <w:t>сельсовета</w:t>
      </w:r>
      <w:r w:rsidRPr="0006669E">
        <w:rPr>
          <w:rFonts w:ascii="Arial" w:hAnsi="Arial" w:cs="Arial"/>
          <w:sz w:val="24"/>
          <w:szCs w:val="24"/>
        </w:rPr>
        <w:t>;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2) частный партнер - российское юридическое лицо, с которым в соответствии с Законом № 224-ФЗ заключено соглашение;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3) соглашение о муниципально-частном партнерстве - гражданско-правовой договор между публичным партнером и частным партнером, заключенный на срок не менее чем три года в порядке и на условиях, которые установлены Законом № 224-ФЗ;</w:t>
      </w:r>
    </w:p>
    <w:p w:rsidR="004E3CA0" w:rsidRPr="0006669E" w:rsidRDefault="00803FBC" w:rsidP="004E3CA0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4) стороны соглашения о муниципально-частном партнерстве –</w:t>
      </w:r>
      <w:r w:rsidR="00A62030">
        <w:rPr>
          <w:rFonts w:ascii="Arial" w:hAnsi="Arial" w:cs="Arial"/>
          <w:color w:val="000000"/>
          <w:sz w:val="24"/>
          <w:szCs w:val="24"/>
        </w:rPr>
        <w:t>Большеустинский</w:t>
      </w:r>
      <w:r w:rsidR="00520762">
        <w:rPr>
          <w:rFonts w:ascii="Arial" w:hAnsi="Arial" w:cs="Arial"/>
          <w:sz w:val="24"/>
          <w:szCs w:val="24"/>
        </w:rPr>
        <w:t xml:space="preserve"> сельсовет </w:t>
      </w:r>
      <w:r w:rsidRPr="0006669E">
        <w:rPr>
          <w:rFonts w:ascii="Arial" w:hAnsi="Arial" w:cs="Arial"/>
          <w:sz w:val="24"/>
          <w:szCs w:val="24"/>
        </w:rPr>
        <w:t xml:space="preserve">в лице администрации </w:t>
      </w:r>
      <w:r w:rsidR="00A62030">
        <w:rPr>
          <w:rFonts w:ascii="Arial" w:hAnsi="Arial" w:cs="Arial"/>
          <w:color w:val="000000"/>
          <w:sz w:val="24"/>
          <w:szCs w:val="24"/>
        </w:rPr>
        <w:t>Большеустинского</w:t>
      </w:r>
      <w:r w:rsidR="008C551E" w:rsidRPr="0006669E">
        <w:rPr>
          <w:rFonts w:ascii="Arial" w:hAnsi="Arial" w:cs="Arial"/>
          <w:color w:val="FF0000"/>
          <w:sz w:val="24"/>
          <w:szCs w:val="24"/>
        </w:rPr>
        <w:t xml:space="preserve"> </w:t>
      </w:r>
      <w:r w:rsidR="004E3CA0" w:rsidRPr="0006669E">
        <w:rPr>
          <w:rFonts w:ascii="Arial" w:hAnsi="Arial" w:cs="Arial"/>
          <w:sz w:val="24"/>
          <w:szCs w:val="24"/>
        </w:rPr>
        <w:t>сельсовета</w:t>
      </w:r>
      <w:r w:rsidRPr="0006669E">
        <w:rPr>
          <w:rFonts w:ascii="Arial" w:hAnsi="Arial" w:cs="Arial"/>
          <w:sz w:val="24"/>
          <w:szCs w:val="24"/>
        </w:rPr>
        <w:t xml:space="preserve"> и частный партнер;</w:t>
      </w:r>
    </w:p>
    <w:p w:rsidR="00803FBC" w:rsidRDefault="00803FBC" w:rsidP="0006669E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5) эксплуатация объекта соглашения - использование объекта соглашения в целях осуществления частным партнером деятельности, предусмотренной таким соглашением, по производству товаров, выполнению работ, оказанию услуг в порядке и на условиях, которые определены соглашением.</w:t>
      </w:r>
    </w:p>
    <w:p w:rsidR="00520762" w:rsidRDefault="00520762" w:rsidP="0076772D">
      <w:pPr>
        <w:ind w:left="709"/>
        <w:jc w:val="center"/>
        <w:rPr>
          <w:rFonts w:ascii="Arial" w:hAnsi="Arial" w:cs="Arial"/>
          <w:b/>
          <w:sz w:val="24"/>
          <w:szCs w:val="24"/>
        </w:rPr>
      </w:pPr>
    </w:p>
    <w:p w:rsidR="00803FBC" w:rsidRPr="0006669E" w:rsidRDefault="0076772D" w:rsidP="0076772D">
      <w:pPr>
        <w:ind w:left="709"/>
        <w:jc w:val="center"/>
        <w:rPr>
          <w:rFonts w:ascii="Arial" w:hAnsi="Arial" w:cs="Arial"/>
          <w:b/>
          <w:sz w:val="24"/>
          <w:szCs w:val="24"/>
        </w:rPr>
      </w:pPr>
      <w:r w:rsidRPr="0006669E">
        <w:rPr>
          <w:rFonts w:ascii="Arial" w:hAnsi="Arial" w:cs="Arial"/>
          <w:b/>
          <w:sz w:val="24"/>
          <w:szCs w:val="24"/>
        </w:rPr>
        <w:t xml:space="preserve">3. </w:t>
      </w:r>
      <w:r w:rsidR="00803FBC" w:rsidRPr="0006669E">
        <w:rPr>
          <w:rFonts w:ascii="Arial" w:hAnsi="Arial" w:cs="Arial"/>
          <w:b/>
          <w:sz w:val="24"/>
          <w:szCs w:val="24"/>
        </w:rPr>
        <w:t>ЦЕЛИ МУНИЦИПАЛЬНО-ЧАСТНОГО ПАРТНЕРСТВА</w:t>
      </w:r>
    </w:p>
    <w:p w:rsidR="004E3CA0" w:rsidRPr="0006669E" w:rsidRDefault="004E3CA0" w:rsidP="0076772D">
      <w:pPr>
        <w:ind w:left="709"/>
        <w:rPr>
          <w:rFonts w:ascii="Arial" w:hAnsi="Arial" w:cs="Arial"/>
          <w:b/>
          <w:sz w:val="24"/>
          <w:szCs w:val="24"/>
        </w:rPr>
      </w:pP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 xml:space="preserve"> Целями муниципально-частного партнерства являются: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1) повышение доступности и улучшение качества услуг, предоставляемых потребителям услуг с использованием объектов социальной и инженерной инфраструктуры, за счет привлечения частных инвестиций в создание, реконструкцию, модернизацию, обслуживание или эксплуатацию объектов социальной и инженерной инфраструктуры;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 xml:space="preserve">2) обеспечение эффективности использования имущества, находящегося в муниципальной собственности </w:t>
      </w:r>
      <w:r w:rsidR="00681D8D">
        <w:rPr>
          <w:rFonts w:ascii="Arial" w:hAnsi="Arial" w:cs="Arial"/>
          <w:sz w:val="24"/>
          <w:szCs w:val="24"/>
        </w:rPr>
        <w:t xml:space="preserve">администрации </w:t>
      </w:r>
      <w:r w:rsidR="00A62030">
        <w:rPr>
          <w:rFonts w:ascii="Arial" w:hAnsi="Arial" w:cs="Arial"/>
          <w:sz w:val="24"/>
          <w:szCs w:val="24"/>
        </w:rPr>
        <w:t>Большеустинского</w:t>
      </w:r>
      <w:r w:rsidR="008C551E" w:rsidRPr="0006669E">
        <w:rPr>
          <w:rFonts w:ascii="Arial" w:hAnsi="Arial" w:cs="Arial"/>
          <w:color w:val="000000"/>
          <w:sz w:val="24"/>
          <w:szCs w:val="24"/>
        </w:rPr>
        <w:t xml:space="preserve"> </w:t>
      </w:r>
      <w:r w:rsidR="004E3CA0" w:rsidRPr="0006669E">
        <w:rPr>
          <w:rFonts w:ascii="Arial" w:hAnsi="Arial" w:cs="Arial"/>
          <w:sz w:val="24"/>
          <w:szCs w:val="24"/>
        </w:rPr>
        <w:t>сельсовета</w:t>
      </w:r>
      <w:r w:rsidRPr="0006669E">
        <w:rPr>
          <w:rFonts w:ascii="Arial" w:hAnsi="Arial" w:cs="Arial"/>
          <w:sz w:val="24"/>
          <w:szCs w:val="24"/>
        </w:rPr>
        <w:t>;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520762" w:rsidRDefault="00803FBC" w:rsidP="008C551E">
      <w:pPr>
        <w:ind w:firstLine="709"/>
        <w:jc w:val="center"/>
        <w:rPr>
          <w:rFonts w:ascii="Arial" w:hAnsi="Arial" w:cs="Arial"/>
          <w:b/>
          <w:sz w:val="24"/>
          <w:szCs w:val="24"/>
        </w:rPr>
      </w:pPr>
      <w:r w:rsidRPr="0006669E">
        <w:rPr>
          <w:rFonts w:ascii="Arial" w:hAnsi="Arial" w:cs="Arial"/>
          <w:b/>
          <w:sz w:val="24"/>
          <w:szCs w:val="24"/>
        </w:rPr>
        <w:lastRenderedPageBreak/>
        <w:t xml:space="preserve">4. ПРИНЦИПЫ УЧАСТИЯ </w:t>
      </w:r>
      <w:r w:rsidR="00FA683B">
        <w:rPr>
          <w:rFonts w:ascii="Arial" w:hAnsi="Arial" w:cs="Arial"/>
          <w:b/>
          <w:sz w:val="24"/>
          <w:szCs w:val="24"/>
        </w:rPr>
        <w:t>БОЛЬШЕУСТИНСКОГО</w:t>
      </w:r>
      <w:r w:rsidRPr="0006669E">
        <w:rPr>
          <w:rFonts w:ascii="Arial" w:hAnsi="Arial" w:cs="Arial"/>
          <w:b/>
          <w:sz w:val="24"/>
          <w:szCs w:val="24"/>
        </w:rPr>
        <w:t xml:space="preserve"> </w:t>
      </w:r>
      <w:r w:rsidR="004E3CA0" w:rsidRPr="0006669E">
        <w:rPr>
          <w:rFonts w:ascii="Arial" w:hAnsi="Arial" w:cs="Arial"/>
          <w:b/>
          <w:sz w:val="24"/>
          <w:szCs w:val="24"/>
        </w:rPr>
        <w:t>СЕЛЬСОВЕТ</w:t>
      </w:r>
      <w:r w:rsidR="003E7480">
        <w:rPr>
          <w:rFonts w:ascii="Arial" w:hAnsi="Arial" w:cs="Arial"/>
          <w:b/>
          <w:sz w:val="24"/>
          <w:szCs w:val="24"/>
        </w:rPr>
        <w:t>А</w:t>
      </w:r>
      <w:r w:rsidR="004E3CA0" w:rsidRPr="0006669E">
        <w:rPr>
          <w:rFonts w:ascii="Arial" w:hAnsi="Arial" w:cs="Arial"/>
          <w:b/>
          <w:sz w:val="24"/>
          <w:szCs w:val="24"/>
        </w:rPr>
        <w:t xml:space="preserve"> </w:t>
      </w:r>
    </w:p>
    <w:p w:rsidR="00803FBC" w:rsidRPr="0006669E" w:rsidRDefault="00803FBC" w:rsidP="008C551E">
      <w:pPr>
        <w:ind w:firstLine="709"/>
        <w:jc w:val="center"/>
        <w:rPr>
          <w:rFonts w:ascii="Arial" w:hAnsi="Arial" w:cs="Arial"/>
          <w:b/>
          <w:sz w:val="24"/>
          <w:szCs w:val="24"/>
        </w:rPr>
      </w:pPr>
      <w:r w:rsidRPr="0006669E">
        <w:rPr>
          <w:rFonts w:ascii="Arial" w:hAnsi="Arial" w:cs="Arial"/>
          <w:b/>
          <w:sz w:val="24"/>
          <w:szCs w:val="24"/>
        </w:rPr>
        <w:t>В МУНИЦИПАЛЬНО-ЧАСТНОМ ПАРТНЕРСТВЕ</w:t>
      </w:r>
    </w:p>
    <w:p w:rsidR="004E3CA0" w:rsidRPr="0006669E" w:rsidRDefault="004E3CA0" w:rsidP="00803FBC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 xml:space="preserve">Участие </w:t>
      </w:r>
      <w:r w:rsidR="00A62030">
        <w:rPr>
          <w:rFonts w:ascii="Arial" w:hAnsi="Arial" w:cs="Arial"/>
          <w:color w:val="000000"/>
          <w:sz w:val="24"/>
          <w:szCs w:val="24"/>
        </w:rPr>
        <w:t>Большеустинского</w:t>
      </w:r>
      <w:r w:rsidR="004E3CA0" w:rsidRPr="0006669E">
        <w:rPr>
          <w:rFonts w:ascii="Arial" w:hAnsi="Arial" w:cs="Arial"/>
          <w:color w:val="000000"/>
          <w:sz w:val="24"/>
          <w:szCs w:val="24"/>
        </w:rPr>
        <w:t xml:space="preserve"> </w:t>
      </w:r>
      <w:r w:rsidR="0006669E">
        <w:rPr>
          <w:rFonts w:ascii="Arial" w:hAnsi="Arial" w:cs="Arial"/>
          <w:sz w:val="24"/>
          <w:szCs w:val="24"/>
        </w:rPr>
        <w:t xml:space="preserve">сельсовета </w:t>
      </w:r>
      <w:r w:rsidRPr="0006669E">
        <w:rPr>
          <w:rFonts w:ascii="Arial" w:hAnsi="Arial" w:cs="Arial"/>
          <w:sz w:val="24"/>
          <w:szCs w:val="24"/>
        </w:rPr>
        <w:t>в муниципально-частном партнерстве основывается на принципах: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1) открытость и доступность информации о государственно-частном партнерстве, муниципально-частном партнерстве, за исключением сведений, составляющих государственную тайну и иную охраняемую законом тайну;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2) обеспечение конкуренции;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3) отсутствие дискриминации, равноправие сторон соглашения и равенство их перед законом;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4) добросовестное исполнение сторонами соглашения обязательств по соглашению;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5) справедливое распределение рисков и обязательств между сторонами соглашения;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 xml:space="preserve">6) свобода заключения соглашения. 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520762" w:rsidRDefault="0076772D" w:rsidP="0076772D">
      <w:pPr>
        <w:jc w:val="center"/>
        <w:rPr>
          <w:rFonts w:ascii="Arial" w:hAnsi="Arial" w:cs="Arial"/>
          <w:b/>
          <w:sz w:val="24"/>
          <w:szCs w:val="24"/>
        </w:rPr>
      </w:pPr>
      <w:r w:rsidRPr="0006669E">
        <w:rPr>
          <w:rFonts w:ascii="Arial" w:hAnsi="Arial" w:cs="Arial"/>
          <w:b/>
          <w:sz w:val="24"/>
          <w:szCs w:val="24"/>
        </w:rPr>
        <w:t xml:space="preserve">5. </w:t>
      </w:r>
      <w:r w:rsidR="00803FBC" w:rsidRPr="0006669E">
        <w:rPr>
          <w:rFonts w:ascii="Arial" w:hAnsi="Arial" w:cs="Arial"/>
          <w:b/>
          <w:sz w:val="24"/>
          <w:szCs w:val="24"/>
        </w:rPr>
        <w:t xml:space="preserve">ФОРМЫ УЧАСТИЯ </w:t>
      </w:r>
      <w:r w:rsidR="00FA683B">
        <w:rPr>
          <w:rFonts w:ascii="Arial" w:hAnsi="Arial" w:cs="Arial"/>
          <w:b/>
          <w:sz w:val="24"/>
          <w:szCs w:val="24"/>
        </w:rPr>
        <w:t>БОЛЬШЕУСТИНСКОГО</w:t>
      </w:r>
      <w:r w:rsidR="00681D8D">
        <w:rPr>
          <w:rFonts w:ascii="Arial" w:hAnsi="Arial" w:cs="Arial"/>
          <w:b/>
          <w:sz w:val="24"/>
          <w:szCs w:val="24"/>
        </w:rPr>
        <w:t xml:space="preserve"> СЕЛЬСОВЕТ</w:t>
      </w:r>
      <w:r w:rsidR="003E7480">
        <w:rPr>
          <w:rFonts w:ascii="Arial" w:hAnsi="Arial" w:cs="Arial"/>
          <w:b/>
          <w:sz w:val="24"/>
          <w:szCs w:val="24"/>
        </w:rPr>
        <w:t>А</w:t>
      </w:r>
      <w:r w:rsidR="00803FBC" w:rsidRPr="0006669E">
        <w:rPr>
          <w:rFonts w:ascii="Arial" w:hAnsi="Arial" w:cs="Arial"/>
          <w:b/>
          <w:sz w:val="24"/>
          <w:szCs w:val="24"/>
        </w:rPr>
        <w:t xml:space="preserve"> </w:t>
      </w:r>
    </w:p>
    <w:p w:rsidR="00803FBC" w:rsidRPr="0006669E" w:rsidRDefault="00803FBC" w:rsidP="0076772D">
      <w:pPr>
        <w:jc w:val="center"/>
        <w:rPr>
          <w:rFonts w:ascii="Arial" w:hAnsi="Arial" w:cs="Arial"/>
          <w:b/>
          <w:sz w:val="24"/>
          <w:szCs w:val="24"/>
        </w:rPr>
      </w:pPr>
      <w:r w:rsidRPr="0006669E">
        <w:rPr>
          <w:rFonts w:ascii="Arial" w:hAnsi="Arial" w:cs="Arial"/>
          <w:b/>
          <w:sz w:val="24"/>
          <w:szCs w:val="24"/>
        </w:rPr>
        <w:t>В МУНИЦИПАЛЬНО-ЧАСТНОМ ПАРТНЕРСТВЕ</w:t>
      </w:r>
    </w:p>
    <w:p w:rsidR="004E3CA0" w:rsidRPr="0006669E" w:rsidRDefault="004E3CA0" w:rsidP="002F2772">
      <w:pPr>
        <w:rPr>
          <w:rFonts w:ascii="Arial" w:hAnsi="Arial" w:cs="Arial"/>
          <w:sz w:val="24"/>
          <w:szCs w:val="24"/>
        </w:rPr>
      </w:pPr>
    </w:p>
    <w:p w:rsidR="00803FBC" w:rsidRPr="0006669E" w:rsidRDefault="00803FBC" w:rsidP="005745EC">
      <w:pPr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 xml:space="preserve">Участие </w:t>
      </w:r>
      <w:r w:rsidR="00A62030">
        <w:rPr>
          <w:rFonts w:ascii="Arial" w:hAnsi="Arial" w:cs="Arial"/>
          <w:color w:val="000000"/>
          <w:sz w:val="24"/>
          <w:szCs w:val="24"/>
        </w:rPr>
        <w:t>Большеустинского</w:t>
      </w:r>
      <w:r w:rsidR="004E3CA0" w:rsidRPr="0006669E">
        <w:rPr>
          <w:rFonts w:ascii="Arial" w:hAnsi="Arial" w:cs="Arial"/>
          <w:sz w:val="24"/>
          <w:szCs w:val="24"/>
        </w:rPr>
        <w:t xml:space="preserve"> сельсовета </w:t>
      </w:r>
      <w:r w:rsidRPr="0006669E">
        <w:rPr>
          <w:rFonts w:ascii="Arial" w:hAnsi="Arial" w:cs="Arial"/>
          <w:sz w:val="24"/>
          <w:szCs w:val="24"/>
        </w:rPr>
        <w:t>в муниципально-частном партнерстве осуществляется в соответствии с федеральным законодательством и законодательством Нижегородской области в следующих формах:</w:t>
      </w:r>
    </w:p>
    <w:p w:rsidR="00803FBC" w:rsidRPr="0006669E" w:rsidRDefault="00803FBC" w:rsidP="00803FB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1) вовлечение в инвестиционный процесс имущества, находящегося в собственности муниципального образования;</w:t>
      </w:r>
    </w:p>
    <w:p w:rsidR="00803FBC" w:rsidRPr="0006669E" w:rsidRDefault="00803FBC" w:rsidP="00803FB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2) реализация инвестиционных проектов, в том числе инвестиционных проектов местного значения;</w:t>
      </w:r>
    </w:p>
    <w:p w:rsidR="00803FBC" w:rsidRPr="0006669E" w:rsidRDefault="00803FBC" w:rsidP="00803FB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3) реализация инновационных проектов;</w:t>
      </w:r>
    </w:p>
    <w:p w:rsidR="00803FBC" w:rsidRPr="0006669E" w:rsidRDefault="00803FBC" w:rsidP="00803FB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4) концессионные соглашения;</w:t>
      </w:r>
    </w:p>
    <w:p w:rsidR="00803FBC" w:rsidRPr="0006669E" w:rsidRDefault="00803FBC" w:rsidP="00803FB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5) соглашения о сотрудничестве и взаимодействии в сфере социально-экономического развития муниципального образования.</w:t>
      </w:r>
    </w:p>
    <w:p w:rsidR="00803FBC" w:rsidRPr="0006669E" w:rsidRDefault="00803FBC" w:rsidP="005745EC">
      <w:pPr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6) в иных формах, не противоречащих федеральному законодательству и законодательству Нижегородской области (например, бюджетные инвестиции юридическим лицам, не являющимся государственными и муниципальными учреждениями и государственными или муниципальными унитарными предприятиями; залог имущества, находящегося в муниципальной собственности; арендные отношения; долгосрочную аренду; создание совместных юридических лиц; залог муниципального имущества в соответствии с соглашением о муниципально-частном партнерстве; предоставление муниципальных гарантий хозяйствующему субъекту, участвующему в реализации проектов муниципально-частного партнерства, и др.)</w:t>
      </w:r>
    </w:p>
    <w:p w:rsidR="00803FBC" w:rsidRPr="0006669E" w:rsidRDefault="00803FBC" w:rsidP="004E3CA0">
      <w:pPr>
        <w:jc w:val="both"/>
        <w:rPr>
          <w:rFonts w:ascii="Arial" w:hAnsi="Arial" w:cs="Arial"/>
          <w:sz w:val="24"/>
          <w:szCs w:val="24"/>
        </w:rPr>
      </w:pPr>
    </w:p>
    <w:p w:rsidR="00803FBC" w:rsidRPr="0006669E" w:rsidRDefault="00803FBC" w:rsidP="004E3CA0">
      <w:pPr>
        <w:ind w:firstLine="709"/>
        <w:jc w:val="center"/>
        <w:rPr>
          <w:rFonts w:ascii="Arial" w:hAnsi="Arial" w:cs="Arial"/>
          <w:b/>
          <w:sz w:val="24"/>
          <w:szCs w:val="24"/>
        </w:rPr>
      </w:pPr>
      <w:r w:rsidRPr="0006669E">
        <w:rPr>
          <w:rFonts w:ascii="Arial" w:hAnsi="Arial" w:cs="Arial"/>
          <w:b/>
          <w:sz w:val="24"/>
          <w:szCs w:val="24"/>
        </w:rPr>
        <w:t xml:space="preserve">6. ФОРМЫ МУНИЦИПАЛЬНОЙ ПОДДЕРЖКИ МУНИЦИПАЛЬНО-ЧАСТНОГО ПАРТНЕРСТВА В </w:t>
      </w:r>
      <w:r w:rsidR="002D17C0">
        <w:rPr>
          <w:rFonts w:ascii="Arial" w:hAnsi="Arial" w:cs="Arial"/>
          <w:b/>
          <w:sz w:val="24"/>
          <w:szCs w:val="24"/>
        </w:rPr>
        <w:t>БОЛЬШЕУСТИНСКОМ</w:t>
      </w:r>
      <w:r w:rsidR="005745EC">
        <w:rPr>
          <w:rFonts w:ascii="Arial" w:hAnsi="Arial" w:cs="Arial"/>
          <w:b/>
          <w:sz w:val="24"/>
          <w:szCs w:val="24"/>
        </w:rPr>
        <w:t xml:space="preserve"> СЕЛЬСОВЕТЕ</w:t>
      </w:r>
    </w:p>
    <w:p w:rsidR="004E3CA0" w:rsidRPr="0006669E" w:rsidRDefault="004E3CA0" w:rsidP="004E3CA0">
      <w:pPr>
        <w:ind w:firstLine="709"/>
        <w:jc w:val="center"/>
        <w:rPr>
          <w:rFonts w:ascii="Arial" w:hAnsi="Arial" w:cs="Arial"/>
          <w:b/>
          <w:sz w:val="24"/>
          <w:szCs w:val="24"/>
        </w:rPr>
      </w:pP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 xml:space="preserve">Муниципальная поддержка муниципально-частного партнерства в </w:t>
      </w:r>
      <w:r w:rsidR="00A62030">
        <w:rPr>
          <w:rFonts w:ascii="Arial" w:hAnsi="Arial" w:cs="Arial"/>
          <w:color w:val="000000"/>
          <w:sz w:val="24"/>
          <w:szCs w:val="24"/>
        </w:rPr>
        <w:t>Большеустинском</w:t>
      </w:r>
      <w:r w:rsidR="004E3CA0" w:rsidRPr="0006669E">
        <w:rPr>
          <w:rFonts w:ascii="Arial" w:hAnsi="Arial" w:cs="Arial"/>
          <w:sz w:val="24"/>
          <w:szCs w:val="24"/>
        </w:rPr>
        <w:t xml:space="preserve"> сельсовете </w:t>
      </w:r>
      <w:r w:rsidRPr="0006669E">
        <w:rPr>
          <w:rFonts w:ascii="Arial" w:hAnsi="Arial" w:cs="Arial"/>
          <w:sz w:val="24"/>
          <w:szCs w:val="24"/>
        </w:rPr>
        <w:t>осуществляется в соответствии с федеральным законодательством, законодательством Нижегородской области в следующих формах:</w:t>
      </w:r>
    </w:p>
    <w:p w:rsidR="00803FBC" w:rsidRPr="0006669E" w:rsidRDefault="00803FBC" w:rsidP="00803FB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1) предоставление налоговых льгот;</w:t>
      </w:r>
    </w:p>
    <w:p w:rsidR="00803FBC" w:rsidRPr="0006669E" w:rsidRDefault="00803FBC" w:rsidP="00803FB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2) предоставление бюджетных инвестиций;</w:t>
      </w:r>
    </w:p>
    <w:p w:rsidR="00803FBC" w:rsidRPr="0006669E" w:rsidRDefault="00803FBC" w:rsidP="00803FB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3) предоставление льгот по аренде имущества, являющегося муниципальной собственностью;</w:t>
      </w:r>
    </w:p>
    <w:p w:rsidR="00803FBC" w:rsidRPr="0006669E" w:rsidRDefault="00803FBC" w:rsidP="00803FB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lastRenderedPageBreak/>
        <w:t>4) субсидирование за счет средств местного бюджета части процентной ставки за пользование кредитом;</w:t>
      </w:r>
    </w:p>
    <w:p w:rsidR="00803FBC" w:rsidRPr="0006669E" w:rsidRDefault="00803FBC" w:rsidP="00803FB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5) предоставление инвестиций в уставный капитал;</w:t>
      </w:r>
    </w:p>
    <w:p w:rsidR="00803FBC" w:rsidRPr="0006669E" w:rsidRDefault="00803FBC" w:rsidP="00803FB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6) информационная и консультационная поддержка.</w:t>
      </w:r>
    </w:p>
    <w:p w:rsidR="0076772D" w:rsidRPr="0006669E" w:rsidRDefault="0076772D" w:rsidP="0006669E">
      <w:pPr>
        <w:rPr>
          <w:rFonts w:ascii="Arial" w:hAnsi="Arial" w:cs="Arial"/>
          <w:sz w:val="24"/>
          <w:szCs w:val="24"/>
        </w:rPr>
      </w:pPr>
    </w:p>
    <w:p w:rsidR="00803FBC" w:rsidRPr="0006669E" w:rsidRDefault="00803FBC" w:rsidP="00C20A0C">
      <w:pPr>
        <w:numPr>
          <w:ilvl w:val="0"/>
          <w:numId w:val="9"/>
        </w:numPr>
        <w:jc w:val="center"/>
        <w:rPr>
          <w:rFonts w:ascii="Arial" w:hAnsi="Arial" w:cs="Arial"/>
          <w:b/>
          <w:sz w:val="24"/>
          <w:szCs w:val="24"/>
        </w:rPr>
      </w:pPr>
      <w:r w:rsidRPr="0006669E">
        <w:rPr>
          <w:rFonts w:ascii="Arial" w:hAnsi="Arial" w:cs="Arial"/>
          <w:b/>
          <w:sz w:val="24"/>
          <w:szCs w:val="24"/>
        </w:rPr>
        <w:t>ОБЪЕКТЫ СОГЛАШЕНИЯ</w:t>
      </w:r>
    </w:p>
    <w:p w:rsidR="004E3CA0" w:rsidRPr="0006669E" w:rsidRDefault="004E3CA0" w:rsidP="004E3CA0">
      <w:pPr>
        <w:ind w:left="709"/>
        <w:rPr>
          <w:rFonts w:ascii="Arial" w:hAnsi="Arial" w:cs="Arial"/>
          <w:sz w:val="24"/>
          <w:szCs w:val="24"/>
        </w:rPr>
      </w:pP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 xml:space="preserve"> Объектом соглашения могут являться: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1) транспорт и дорожная инфраструктура;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2) система коммунальной инфраструктуры, объекты благоустройства;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3) объекты, используемые для осуществления медицинской, лечебно-профилактической и иной деятельности в системе здравоохранения;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4) объекты образования, культуры, спорта, туризма, социального обслуживания, иные объекты социально-культурного назначения;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803FBC" w:rsidRPr="0006669E" w:rsidRDefault="00803FBC" w:rsidP="004E3CA0">
      <w:pPr>
        <w:ind w:firstLine="709"/>
        <w:jc w:val="center"/>
        <w:rPr>
          <w:rFonts w:ascii="Arial" w:hAnsi="Arial" w:cs="Arial"/>
          <w:b/>
          <w:sz w:val="24"/>
          <w:szCs w:val="24"/>
        </w:rPr>
      </w:pPr>
      <w:r w:rsidRPr="0006669E">
        <w:rPr>
          <w:rFonts w:ascii="Arial" w:hAnsi="Arial" w:cs="Arial"/>
          <w:b/>
          <w:sz w:val="24"/>
          <w:szCs w:val="24"/>
        </w:rPr>
        <w:t>8. ЗАКЛЮЧЕНИЕ СОГЛАШЕНИЯ</w:t>
      </w:r>
    </w:p>
    <w:p w:rsidR="004E3CA0" w:rsidRPr="0006669E" w:rsidRDefault="004E3CA0" w:rsidP="004E3CA0">
      <w:pPr>
        <w:ind w:firstLine="709"/>
        <w:jc w:val="center"/>
        <w:rPr>
          <w:rFonts w:ascii="Arial" w:hAnsi="Arial" w:cs="Arial"/>
          <w:b/>
          <w:sz w:val="24"/>
          <w:szCs w:val="24"/>
        </w:rPr>
      </w:pPr>
    </w:p>
    <w:p w:rsidR="005745EC" w:rsidRDefault="005745EC" w:rsidP="005745EC">
      <w:pPr>
        <w:pStyle w:val="ListParagraph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8.1.</w:t>
      </w:r>
      <w:r w:rsidR="00803FBC" w:rsidRPr="0006669E">
        <w:rPr>
          <w:rFonts w:ascii="Arial" w:hAnsi="Arial" w:cs="Arial"/>
          <w:sz w:val="24"/>
          <w:szCs w:val="24"/>
        </w:rPr>
        <w:t xml:space="preserve">В случае, если инициатором проекта выступает администрация </w:t>
      </w:r>
      <w:r w:rsidR="00A62030">
        <w:rPr>
          <w:rFonts w:ascii="Arial" w:hAnsi="Arial" w:cs="Arial"/>
          <w:color w:val="000000"/>
          <w:sz w:val="24"/>
          <w:szCs w:val="24"/>
        </w:rPr>
        <w:t>Большеустинского</w:t>
      </w:r>
      <w:r w:rsidR="004E3CA0" w:rsidRPr="0006669E">
        <w:rPr>
          <w:rFonts w:ascii="Arial" w:hAnsi="Arial" w:cs="Arial"/>
          <w:sz w:val="24"/>
          <w:szCs w:val="24"/>
        </w:rPr>
        <w:t xml:space="preserve"> сельсовета</w:t>
      </w:r>
      <w:r w:rsidR="00803FBC" w:rsidRPr="0006669E">
        <w:rPr>
          <w:rFonts w:ascii="Arial" w:hAnsi="Arial" w:cs="Arial"/>
          <w:sz w:val="24"/>
          <w:szCs w:val="24"/>
        </w:rPr>
        <w:t>, то она обеспечивает разработку предложения о реализации проекта муниципально-частного партнерства.</w:t>
      </w:r>
    </w:p>
    <w:p w:rsidR="004E3CA0" w:rsidRPr="0006669E" w:rsidRDefault="005745EC" w:rsidP="005745EC">
      <w:pPr>
        <w:pStyle w:val="ListParagraph"/>
        <w:tabs>
          <w:tab w:val="left" w:pos="0"/>
        </w:tabs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8.2.</w:t>
      </w:r>
      <w:r w:rsidR="00803FBC" w:rsidRPr="0006669E">
        <w:rPr>
          <w:rFonts w:ascii="Arial" w:hAnsi="Arial" w:cs="Arial"/>
          <w:sz w:val="24"/>
          <w:szCs w:val="24"/>
        </w:rPr>
        <w:t xml:space="preserve">Предложение от юридических лиц о муниципально-частном партнерстве (далее - предложение) направляется в администрацию </w:t>
      </w:r>
      <w:r w:rsidR="00366E49">
        <w:rPr>
          <w:rFonts w:ascii="Arial" w:hAnsi="Arial" w:cs="Arial"/>
          <w:color w:val="000000"/>
          <w:sz w:val="24"/>
          <w:szCs w:val="24"/>
        </w:rPr>
        <w:t>Большеустинс</w:t>
      </w:r>
      <w:r w:rsidR="002E1AC1" w:rsidRPr="0006669E">
        <w:rPr>
          <w:rFonts w:ascii="Arial" w:hAnsi="Arial" w:cs="Arial"/>
          <w:color w:val="000000"/>
          <w:sz w:val="24"/>
          <w:szCs w:val="24"/>
        </w:rPr>
        <w:t>кого</w:t>
      </w:r>
      <w:r w:rsidR="002E1AC1" w:rsidRPr="0006669E">
        <w:rPr>
          <w:rFonts w:ascii="Arial" w:hAnsi="Arial" w:cs="Arial"/>
          <w:color w:val="FF0000"/>
          <w:sz w:val="24"/>
          <w:szCs w:val="24"/>
        </w:rPr>
        <w:t xml:space="preserve"> </w:t>
      </w:r>
      <w:r w:rsidR="004E3CA0" w:rsidRPr="0006669E">
        <w:rPr>
          <w:rFonts w:ascii="Arial" w:hAnsi="Arial" w:cs="Arial"/>
          <w:sz w:val="24"/>
          <w:szCs w:val="24"/>
        </w:rPr>
        <w:t>сельсовета.</w:t>
      </w:r>
    </w:p>
    <w:p w:rsidR="00803FBC" w:rsidRPr="0006669E" w:rsidRDefault="005745EC" w:rsidP="005745EC">
      <w:pPr>
        <w:tabs>
          <w:tab w:val="left" w:pos="709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8.3.</w:t>
      </w:r>
      <w:r w:rsidR="00803FBC" w:rsidRPr="0006669E">
        <w:rPr>
          <w:rFonts w:ascii="Arial" w:hAnsi="Arial" w:cs="Arial"/>
          <w:sz w:val="24"/>
          <w:szCs w:val="24"/>
        </w:rPr>
        <w:t xml:space="preserve">Глава администрации </w:t>
      </w:r>
      <w:r w:rsidR="00366E49">
        <w:rPr>
          <w:rFonts w:ascii="Arial" w:hAnsi="Arial" w:cs="Arial"/>
          <w:color w:val="000000"/>
          <w:sz w:val="24"/>
          <w:szCs w:val="24"/>
        </w:rPr>
        <w:t>Большеустинс</w:t>
      </w:r>
      <w:r w:rsidR="002E1AC1" w:rsidRPr="0006669E">
        <w:rPr>
          <w:rFonts w:ascii="Arial" w:hAnsi="Arial" w:cs="Arial"/>
          <w:color w:val="000000"/>
          <w:sz w:val="24"/>
          <w:szCs w:val="24"/>
        </w:rPr>
        <w:t>кого</w:t>
      </w:r>
      <w:r w:rsidR="002E1AC1" w:rsidRPr="0006669E">
        <w:rPr>
          <w:rFonts w:ascii="Arial" w:hAnsi="Arial" w:cs="Arial"/>
          <w:color w:val="FF0000"/>
          <w:sz w:val="24"/>
          <w:szCs w:val="24"/>
        </w:rPr>
        <w:t xml:space="preserve"> </w:t>
      </w:r>
      <w:r w:rsidR="004E3CA0" w:rsidRPr="0006669E">
        <w:rPr>
          <w:rFonts w:ascii="Arial" w:hAnsi="Arial" w:cs="Arial"/>
          <w:sz w:val="24"/>
          <w:szCs w:val="24"/>
        </w:rPr>
        <w:t>сельсовета</w:t>
      </w:r>
      <w:r>
        <w:rPr>
          <w:rFonts w:ascii="Arial" w:hAnsi="Arial" w:cs="Arial"/>
          <w:sz w:val="24"/>
          <w:szCs w:val="24"/>
        </w:rPr>
        <w:t xml:space="preserve"> </w:t>
      </w:r>
      <w:r w:rsidR="00803FBC" w:rsidRPr="0006669E">
        <w:rPr>
          <w:rFonts w:ascii="Arial" w:hAnsi="Arial" w:cs="Arial"/>
          <w:sz w:val="24"/>
          <w:szCs w:val="24"/>
        </w:rPr>
        <w:t>инициирует проведение переговоров путем направления в письменной форме уведомления о проведении переговоров с указанием формы их проведения, перечня рассматриваемых вопросов и при необходимости перечня запрашиваемых дополнительных материалов и документов.</w:t>
      </w:r>
    </w:p>
    <w:p w:rsidR="00803FBC" w:rsidRPr="0006669E" w:rsidRDefault="005745EC" w:rsidP="005745EC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bookmarkStart w:id="0" w:name="Par1"/>
      <w:bookmarkEnd w:id="0"/>
      <w:r>
        <w:rPr>
          <w:rFonts w:ascii="Arial" w:hAnsi="Arial" w:cs="Arial"/>
          <w:sz w:val="24"/>
          <w:szCs w:val="24"/>
        </w:rPr>
        <w:t>8.4.</w:t>
      </w:r>
      <w:r w:rsidR="00803FBC" w:rsidRPr="0006669E">
        <w:rPr>
          <w:rFonts w:ascii="Arial" w:hAnsi="Arial" w:cs="Arial"/>
          <w:sz w:val="24"/>
          <w:szCs w:val="24"/>
        </w:rPr>
        <w:t xml:space="preserve">Глава администрации </w:t>
      </w:r>
      <w:r w:rsidR="00366E49">
        <w:rPr>
          <w:rFonts w:ascii="Arial" w:hAnsi="Arial" w:cs="Arial"/>
          <w:color w:val="000000"/>
          <w:sz w:val="24"/>
          <w:szCs w:val="24"/>
        </w:rPr>
        <w:t>Большеустинского</w:t>
      </w:r>
      <w:r w:rsidR="004E3CA0" w:rsidRPr="0006669E">
        <w:rPr>
          <w:rFonts w:ascii="Arial" w:hAnsi="Arial" w:cs="Arial"/>
          <w:sz w:val="24"/>
          <w:szCs w:val="24"/>
        </w:rPr>
        <w:t xml:space="preserve"> сельсовета </w:t>
      </w:r>
      <w:r w:rsidR="00803FBC" w:rsidRPr="0006669E">
        <w:rPr>
          <w:rFonts w:ascii="Arial" w:hAnsi="Arial" w:cs="Arial"/>
          <w:sz w:val="24"/>
          <w:szCs w:val="24"/>
        </w:rPr>
        <w:t xml:space="preserve">и инициатор проекта (при наличии) в срок, не превышающий 5 рабочих дней со дня поступления уведомления о проведении переговоров, направляют в уполномоченный орган уведомления об участии в переговорах или об отказе от участия в переговорах. </w:t>
      </w:r>
    </w:p>
    <w:p w:rsidR="00803FBC" w:rsidRPr="0006669E" w:rsidRDefault="005745EC" w:rsidP="005745EC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8.5.</w:t>
      </w:r>
      <w:r w:rsidR="00803FBC" w:rsidRPr="0006669E">
        <w:rPr>
          <w:rFonts w:ascii="Arial" w:hAnsi="Arial" w:cs="Arial"/>
          <w:sz w:val="24"/>
          <w:szCs w:val="24"/>
        </w:rPr>
        <w:t>В случае</w:t>
      </w:r>
      <w:r w:rsidR="00C20A0C">
        <w:rPr>
          <w:rFonts w:ascii="Arial" w:hAnsi="Arial" w:cs="Arial"/>
          <w:sz w:val="24"/>
          <w:szCs w:val="24"/>
        </w:rPr>
        <w:t>,</w:t>
      </w:r>
      <w:r w:rsidR="00803FBC" w:rsidRPr="0006669E">
        <w:rPr>
          <w:rFonts w:ascii="Arial" w:hAnsi="Arial" w:cs="Arial"/>
          <w:sz w:val="24"/>
          <w:szCs w:val="24"/>
        </w:rPr>
        <w:t xml:space="preserve"> если глава администрации </w:t>
      </w:r>
      <w:r w:rsidR="00366E49">
        <w:rPr>
          <w:rFonts w:ascii="Arial" w:hAnsi="Arial" w:cs="Arial"/>
          <w:color w:val="000000"/>
          <w:sz w:val="24"/>
          <w:szCs w:val="24"/>
        </w:rPr>
        <w:t>Большеустинского</w:t>
      </w:r>
      <w:r w:rsidR="004E3CA0" w:rsidRPr="0006669E">
        <w:rPr>
          <w:rFonts w:ascii="Arial" w:hAnsi="Arial" w:cs="Arial"/>
          <w:sz w:val="24"/>
          <w:szCs w:val="24"/>
        </w:rPr>
        <w:t xml:space="preserve"> сельсовета </w:t>
      </w:r>
      <w:r w:rsidR="00803FBC" w:rsidRPr="0006669E">
        <w:rPr>
          <w:rFonts w:ascii="Arial" w:hAnsi="Arial" w:cs="Arial"/>
          <w:sz w:val="24"/>
          <w:szCs w:val="24"/>
        </w:rPr>
        <w:t xml:space="preserve">и (или) инициатор проекта отказались от участия в переговорах или не направили уведомления об участии в переговорах в срок, не превышающий 5 рабочих дней, глава администрации </w:t>
      </w:r>
      <w:r w:rsidR="00366E49">
        <w:rPr>
          <w:rFonts w:ascii="Arial" w:hAnsi="Arial" w:cs="Arial"/>
          <w:color w:val="000000"/>
          <w:sz w:val="24"/>
          <w:szCs w:val="24"/>
        </w:rPr>
        <w:t>Большеустинского</w:t>
      </w:r>
      <w:r w:rsidR="002E1AC1" w:rsidRPr="0006669E">
        <w:rPr>
          <w:rFonts w:ascii="Arial" w:hAnsi="Arial" w:cs="Arial"/>
          <w:color w:val="FF0000"/>
          <w:sz w:val="24"/>
          <w:szCs w:val="24"/>
        </w:rPr>
        <w:t xml:space="preserve"> </w:t>
      </w:r>
      <w:r w:rsidR="0006669E">
        <w:rPr>
          <w:rFonts w:ascii="Arial" w:hAnsi="Arial" w:cs="Arial"/>
          <w:sz w:val="24"/>
          <w:szCs w:val="24"/>
        </w:rPr>
        <w:t xml:space="preserve">сельсовета </w:t>
      </w:r>
      <w:r w:rsidR="00803FBC" w:rsidRPr="0006669E">
        <w:rPr>
          <w:rFonts w:ascii="Arial" w:hAnsi="Arial" w:cs="Arial"/>
          <w:sz w:val="24"/>
          <w:szCs w:val="24"/>
        </w:rPr>
        <w:t>оставляет предложение о реализации проекта без рассмотрения, о чем в письменной форме уведомляет инициатора проекта.</w:t>
      </w:r>
    </w:p>
    <w:p w:rsidR="00803FBC" w:rsidRPr="0006669E" w:rsidRDefault="00803FBC" w:rsidP="00803FBC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Участники переговоров вправе привлекать к проведению переговоров консультантов, компетентные государственные органы и экспертов.</w:t>
      </w:r>
    </w:p>
    <w:p w:rsidR="00803FBC" w:rsidRPr="0006669E" w:rsidRDefault="005745EC" w:rsidP="005745EC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8.6.</w:t>
      </w:r>
      <w:r w:rsidR="00803FBC" w:rsidRPr="0006669E">
        <w:rPr>
          <w:rFonts w:ascii="Arial" w:hAnsi="Arial" w:cs="Arial"/>
          <w:sz w:val="24"/>
          <w:szCs w:val="24"/>
        </w:rPr>
        <w:t xml:space="preserve">Глава администрации </w:t>
      </w:r>
      <w:r w:rsidR="00366E49">
        <w:rPr>
          <w:rFonts w:ascii="Arial" w:hAnsi="Arial" w:cs="Arial"/>
          <w:color w:val="000000"/>
          <w:sz w:val="24"/>
          <w:szCs w:val="24"/>
        </w:rPr>
        <w:t>Большеустинского</w:t>
      </w:r>
      <w:r w:rsidR="002E1AC1" w:rsidRPr="0006669E">
        <w:rPr>
          <w:rFonts w:ascii="Arial" w:hAnsi="Arial" w:cs="Arial"/>
          <w:color w:val="FF0000"/>
          <w:sz w:val="24"/>
          <w:szCs w:val="24"/>
        </w:rPr>
        <w:t xml:space="preserve"> </w:t>
      </w:r>
      <w:r w:rsidR="004E3CA0" w:rsidRPr="0006669E">
        <w:rPr>
          <w:rFonts w:ascii="Arial" w:hAnsi="Arial" w:cs="Arial"/>
          <w:sz w:val="24"/>
          <w:szCs w:val="24"/>
        </w:rPr>
        <w:t xml:space="preserve">сельсовета </w:t>
      </w:r>
      <w:r w:rsidR="00803FBC" w:rsidRPr="0006669E">
        <w:rPr>
          <w:rFonts w:ascii="Arial" w:hAnsi="Arial" w:cs="Arial"/>
          <w:sz w:val="24"/>
          <w:szCs w:val="24"/>
        </w:rPr>
        <w:t xml:space="preserve">рассматривает предложение о реализации проекта в целях оценки эффективности проекта и определения его сравнительного преимущества. </w:t>
      </w:r>
    </w:p>
    <w:p w:rsidR="00803FBC" w:rsidRPr="0006669E" w:rsidRDefault="005745EC" w:rsidP="005745EC">
      <w:pPr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</w:t>
      </w:r>
      <w:r w:rsidR="00803FBC" w:rsidRPr="0006669E">
        <w:rPr>
          <w:rFonts w:ascii="Arial" w:hAnsi="Arial" w:cs="Arial"/>
          <w:sz w:val="24"/>
          <w:szCs w:val="24"/>
        </w:rPr>
        <w:t>7.В случаях, предусмотренных федеральным законодательством, муниципальными нормативными правовыми актами соглашения заключаются на основании конкурса, за исключением предусмотренных действующим законодательством случаях.</w:t>
      </w:r>
    </w:p>
    <w:p w:rsidR="00803FBC" w:rsidRPr="0006669E" w:rsidRDefault="005745EC" w:rsidP="005745EC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</w:t>
      </w:r>
      <w:r w:rsidR="00803FBC" w:rsidRPr="0006669E">
        <w:rPr>
          <w:rFonts w:ascii="Arial" w:hAnsi="Arial" w:cs="Arial"/>
          <w:sz w:val="24"/>
          <w:szCs w:val="24"/>
        </w:rPr>
        <w:t>8.При принятии решения о реализации проекта государственно-частного партнерства, проекта муниципально-частного партнерства определяются форма муниципально-частного партнерства посредством включения в соглашение обязательных элементов соглашения и определения последовательности их реализации.</w:t>
      </w:r>
    </w:p>
    <w:p w:rsidR="00803FBC" w:rsidRPr="0006669E" w:rsidRDefault="00803FBC" w:rsidP="00803FBC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Обязательными элементами соглашения являются:</w:t>
      </w:r>
    </w:p>
    <w:p w:rsidR="00803FBC" w:rsidRPr="0006669E" w:rsidRDefault="00803FBC" w:rsidP="00803FBC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lastRenderedPageBreak/>
        <w:t>- строительство и (или) реконструкция (далее также - создание) объекта соглашения частным партнером;</w:t>
      </w:r>
    </w:p>
    <w:p w:rsidR="00803FBC" w:rsidRPr="0006669E" w:rsidRDefault="00803FBC" w:rsidP="00803FBC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- осуществление частным партнером полного или частичного финансирования создания объекта соглашения;</w:t>
      </w:r>
    </w:p>
    <w:p w:rsidR="00803FBC" w:rsidRPr="0006669E" w:rsidRDefault="00803FBC" w:rsidP="00803FBC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- осуществление частным партнером эксплуатации и (или) технического обслуживания объекта соглашения;</w:t>
      </w:r>
    </w:p>
    <w:p w:rsidR="00803FBC" w:rsidRPr="0006669E" w:rsidRDefault="00803FBC" w:rsidP="00803FBC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- возникновение у частного партнера права собственности на объект соглашения при условии обременения объекта соглашения;</w:t>
      </w:r>
    </w:p>
    <w:p w:rsidR="00803FBC" w:rsidRPr="0006669E" w:rsidRDefault="00803FBC" w:rsidP="00803FBC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В соглашение в целях определения формы муниципально-частного партнерства могут быть также включены следующие элементы:</w:t>
      </w:r>
    </w:p>
    <w:p w:rsidR="00803FBC" w:rsidRPr="0006669E" w:rsidRDefault="00803FBC" w:rsidP="00803FBC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- проектирование частным партнером объекта соглашения;</w:t>
      </w:r>
    </w:p>
    <w:p w:rsidR="00803FBC" w:rsidRPr="0006669E" w:rsidRDefault="00803FBC" w:rsidP="00803FBC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- осуществление частным партнером полного или частичного финансирования эксплуатации и (или) технического обслуживания объекта соглашения;</w:t>
      </w:r>
    </w:p>
    <w:p w:rsidR="00803FBC" w:rsidRPr="0006669E" w:rsidRDefault="00803FBC" w:rsidP="00803FBC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- обеспечение публичным партнером частичного финансирования создания частным партнером объекта соглашения, а также финансирование его эксплуатации и (или) технического обслуживания;</w:t>
      </w:r>
    </w:p>
    <w:p w:rsidR="00803FBC" w:rsidRPr="0006669E" w:rsidRDefault="00803FBC" w:rsidP="00803FBC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- наличие у частного партнера обязательства по передаче объекта соглашения о муниципально-частном партнерстве в собственность публичного партнера по истечении определенного соглашением срока, но не позднее дня прекращения соглашения.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C20A0C" w:rsidRDefault="00803FBC" w:rsidP="0076772D">
      <w:pPr>
        <w:ind w:firstLine="709"/>
        <w:jc w:val="center"/>
        <w:rPr>
          <w:rFonts w:ascii="Arial" w:hAnsi="Arial" w:cs="Arial"/>
          <w:b/>
          <w:sz w:val="24"/>
          <w:szCs w:val="24"/>
        </w:rPr>
      </w:pPr>
      <w:r w:rsidRPr="0006669E">
        <w:rPr>
          <w:rFonts w:ascii="Arial" w:hAnsi="Arial" w:cs="Arial"/>
          <w:b/>
          <w:sz w:val="24"/>
          <w:szCs w:val="24"/>
        </w:rPr>
        <w:t xml:space="preserve">9. </w:t>
      </w:r>
      <w:r w:rsidRPr="0006669E">
        <w:rPr>
          <w:rFonts w:ascii="Arial" w:hAnsi="Arial" w:cs="Arial"/>
          <w:b/>
          <w:caps/>
          <w:sz w:val="24"/>
          <w:szCs w:val="24"/>
        </w:rPr>
        <w:t xml:space="preserve">Полномочия </w:t>
      </w:r>
      <w:r w:rsidR="009B3F13">
        <w:rPr>
          <w:rFonts w:ascii="Arial" w:hAnsi="Arial" w:cs="Arial"/>
          <w:b/>
          <w:caps/>
          <w:sz w:val="24"/>
          <w:szCs w:val="24"/>
        </w:rPr>
        <w:t>БОЛЬШЕУСТИНСКОГО</w:t>
      </w:r>
      <w:r w:rsidR="004E3CA0" w:rsidRPr="0006669E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4E3CA0" w:rsidRPr="0006669E">
        <w:rPr>
          <w:rFonts w:ascii="Arial" w:hAnsi="Arial" w:cs="Arial"/>
          <w:b/>
          <w:sz w:val="24"/>
          <w:szCs w:val="24"/>
        </w:rPr>
        <w:t xml:space="preserve">СЕЛЬСОВЕТА </w:t>
      </w:r>
    </w:p>
    <w:p w:rsidR="00803FBC" w:rsidRPr="0006669E" w:rsidRDefault="00803FBC" w:rsidP="0076772D">
      <w:pPr>
        <w:ind w:firstLine="709"/>
        <w:jc w:val="center"/>
        <w:rPr>
          <w:rFonts w:ascii="Arial" w:hAnsi="Arial" w:cs="Arial"/>
          <w:b/>
          <w:caps/>
          <w:sz w:val="24"/>
          <w:szCs w:val="24"/>
        </w:rPr>
      </w:pPr>
      <w:r w:rsidRPr="0006669E">
        <w:rPr>
          <w:rFonts w:ascii="Arial" w:hAnsi="Arial" w:cs="Arial"/>
          <w:b/>
          <w:caps/>
          <w:sz w:val="24"/>
          <w:szCs w:val="24"/>
        </w:rPr>
        <w:t>в сфере муниципально-частного партнерства</w:t>
      </w:r>
    </w:p>
    <w:p w:rsidR="004E3CA0" w:rsidRPr="0006669E" w:rsidRDefault="004E3CA0" w:rsidP="00803FBC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803FBC" w:rsidRPr="0006669E" w:rsidRDefault="00660202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</w:t>
      </w:r>
      <w:r w:rsidR="00803FBC" w:rsidRPr="0006669E">
        <w:rPr>
          <w:rFonts w:ascii="Arial" w:hAnsi="Arial" w:cs="Arial"/>
          <w:sz w:val="24"/>
          <w:szCs w:val="24"/>
        </w:rPr>
        <w:t>1. К полномочиям главы администрации</w:t>
      </w:r>
      <w:r w:rsidR="009B3F13">
        <w:rPr>
          <w:rFonts w:ascii="Arial" w:hAnsi="Arial" w:cs="Arial"/>
          <w:sz w:val="24"/>
          <w:szCs w:val="24"/>
        </w:rPr>
        <w:t xml:space="preserve"> Большеустинского</w:t>
      </w:r>
      <w:r w:rsidR="00A90FA3" w:rsidRPr="0006669E">
        <w:rPr>
          <w:rFonts w:ascii="Arial" w:hAnsi="Arial" w:cs="Arial"/>
          <w:color w:val="FF0000"/>
          <w:sz w:val="24"/>
          <w:szCs w:val="24"/>
        </w:rPr>
        <w:t xml:space="preserve"> </w:t>
      </w:r>
      <w:r w:rsidR="004E3CA0" w:rsidRPr="0006669E">
        <w:rPr>
          <w:rFonts w:ascii="Arial" w:hAnsi="Arial" w:cs="Arial"/>
          <w:sz w:val="24"/>
          <w:szCs w:val="24"/>
        </w:rPr>
        <w:t xml:space="preserve">сельсовета </w:t>
      </w:r>
      <w:r w:rsidR="00803FBC" w:rsidRPr="0006669E">
        <w:rPr>
          <w:rFonts w:ascii="Arial" w:hAnsi="Arial" w:cs="Arial"/>
          <w:sz w:val="24"/>
          <w:szCs w:val="24"/>
        </w:rPr>
        <w:t xml:space="preserve">в сфере муниципально-частного партнерства относится принятие решения о реализации проекта муниципально-частного партнерства, если публичным партнером является муниципальное образование либо планируется проведение совместного конкурса с участием муниципального образования, а также осуществление иных полномочий, предусмотренных правовыми актами Российской Федерации, нормативными правовыми актами </w:t>
      </w:r>
      <w:r>
        <w:rPr>
          <w:rFonts w:ascii="Arial" w:hAnsi="Arial" w:cs="Arial"/>
          <w:sz w:val="24"/>
          <w:szCs w:val="24"/>
        </w:rPr>
        <w:t>Нижегород</w:t>
      </w:r>
      <w:r w:rsidR="00803FBC" w:rsidRPr="0006669E">
        <w:rPr>
          <w:rFonts w:ascii="Arial" w:hAnsi="Arial" w:cs="Arial"/>
          <w:sz w:val="24"/>
          <w:szCs w:val="24"/>
        </w:rPr>
        <w:t>ской области.</w:t>
      </w:r>
    </w:p>
    <w:p w:rsidR="00803FBC" w:rsidRPr="0006669E" w:rsidRDefault="00660202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</w:t>
      </w:r>
      <w:r w:rsidR="00803FBC" w:rsidRPr="0006669E">
        <w:rPr>
          <w:rFonts w:ascii="Arial" w:hAnsi="Arial" w:cs="Arial"/>
          <w:sz w:val="24"/>
          <w:szCs w:val="24"/>
        </w:rPr>
        <w:t xml:space="preserve">2. Глава администрации </w:t>
      </w:r>
      <w:r w:rsidR="009B3F13">
        <w:rPr>
          <w:rFonts w:ascii="Arial" w:hAnsi="Arial" w:cs="Arial"/>
          <w:color w:val="000000"/>
          <w:sz w:val="24"/>
          <w:szCs w:val="24"/>
        </w:rPr>
        <w:t>Большеустинского</w:t>
      </w:r>
      <w:r w:rsidR="004E3CA0" w:rsidRPr="0006669E">
        <w:rPr>
          <w:rFonts w:ascii="Arial" w:hAnsi="Arial" w:cs="Arial"/>
          <w:sz w:val="24"/>
          <w:szCs w:val="24"/>
        </w:rPr>
        <w:t xml:space="preserve"> сельсовета</w:t>
      </w:r>
      <w:r w:rsidR="00803FBC" w:rsidRPr="0006669E">
        <w:rPr>
          <w:rFonts w:ascii="Arial" w:hAnsi="Arial" w:cs="Arial"/>
          <w:sz w:val="24"/>
          <w:szCs w:val="24"/>
        </w:rPr>
        <w:t xml:space="preserve"> назначает должностных лиц</w:t>
      </w:r>
      <w:r>
        <w:rPr>
          <w:rFonts w:ascii="Arial" w:hAnsi="Arial" w:cs="Arial"/>
          <w:sz w:val="24"/>
          <w:szCs w:val="24"/>
        </w:rPr>
        <w:t>,</w:t>
      </w:r>
      <w:r w:rsidR="00803FBC" w:rsidRPr="0006669E">
        <w:rPr>
          <w:rFonts w:ascii="Arial" w:hAnsi="Arial" w:cs="Arial"/>
          <w:sz w:val="24"/>
          <w:szCs w:val="24"/>
        </w:rPr>
        <w:t xml:space="preserve"> ответственных на осуществление следующих полномочий: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1) обеспечение координации деятельности органов местного самоуправления при реализации проекта муниципально-частного партнерства;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2) согласование публичному партнеру конкурсной документации для проведения конкурсов на право заключения соглашения о муниципально-частном партнерстве;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3) осуществление мониторинга реализации соглашения о муниципально-частном партнерстве;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4) содействие в защите прав и законных интересов публичных партнеров и частных партнеров в процессе реализации соглашения о муниципально-частном партнерстве;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5) ведение реестра заключенных соглашений о муниципально-частном партнерстве;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6) обеспечение открытости и доступности информации о соглашении о муниципально-частном партнерстве;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>7) представление в уполномоченный орган результатов мониторинга реализации соглашения о муниципально-частном партнерстве;</w:t>
      </w:r>
    </w:p>
    <w:p w:rsidR="00803FBC" w:rsidRPr="0006669E" w:rsidRDefault="00803FBC" w:rsidP="00803FBC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6669E">
        <w:rPr>
          <w:rFonts w:ascii="Arial" w:hAnsi="Arial" w:cs="Arial"/>
          <w:sz w:val="24"/>
          <w:szCs w:val="24"/>
        </w:rPr>
        <w:t xml:space="preserve">8) осуществление иных полномочий, предусмотренных настоящим Федеральным законом, другими федеральными законами, законами и нормативными правовыми актами Нижегородской области, </w:t>
      </w:r>
      <w:r w:rsidR="00660202">
        <w:rPr>
          <w:rFonts w:ascii="Arial" w:hAnsi="Arial" w:cs="Arial"/>
          <w:sz w:val="24"/>
          <w:szCs w:val="24"/>
        </w:rPr>
        <w:t>У</w:t>
      </w:r>
      <w:r w:rsidRPr="0006669E">
        <w:rPr>
          <w:rFonts w:ascii="Arial" w:hAnsi="Arial" w:cs="Arial"/>
          <w:sz w:val="24"/>
          <w:szCs w:val="24"/>
        </w:rPr>
        <w:t>став</w:t>
      </w:r>
      <w:r w:rsidR="00660202">
        <w:rPr>
          <w:rFonts w:ascii="Arial" w:hAnsi="Arial" w:cs="Arial"/>
          <w:sz w:val="24"/>
          <w:szCs w:val="24"/>
        </w:rPr>
        <w:t>ом</w:t>
      </w:r>
      <w:r w:rsidRPr="0006669E">
        <w:rPr>
          <w:rFonts w:ascii="Arial" w:hAnsi="Arial" w:cs="Arial"/>
          <w:sz w:val="24"/>
          <w:szCs w:val="24"/>
        </w:rPr>
        <w:t xml:space="preserve"> </w:t>
      </w:r>
      <w:r w:rsidR="009B3F13">
        <w:rPr>
          <w:rFonts w:ascii="Arial" w:hAnsi="Arial" w:cs="Arial"/>
          <w:sz w:val="24"/>
          <w:szCs w:val="24"/>
        </w:rPr>
        <w:t>Большеустинског</w:t>
      </w:r>
      <w:r w:rsidR="00660202">
        <w:rPr>
          <w:rFonts w:ascii="Arial" w:hAnsi="Arial" w:cs="Arial"/>
          <w:sz w:val="24"/>
          <w:szCs w:val="24"/>
        </w:rPr>
        <w:t>о сельсовета</w:t>
      </w:r>
      <w:r w:rsidRPr="0006669E">
        <w:rPr>
          <w:rFonts w:ascii="Arial" w:hAnsi="Arial" w:cs="Arial"/>
          <w:sz w:val="24"/>
          <w:szCs w:val="24"/>
        </w:rPr>
        <w:t xml:space="preserve"> и муниципальными правовыми актами.</w:t>
      </w:r>
    </w:p>
    <w:p w:rsidR="00803FBC" w:rsidRDefault="00660202" w:rsidP="00FA683B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9.</w:t>
      </w:r>
      <w:r w:rsidR="00803FBC" w:rsidRPr="0006669E">
        <w:rPr>
          <w:rFonts w:ascii="Arial" w:hAnsi="Arial" w:cs="Arial"/>
          <w:sz w:val="24"/>
          <w:szCs w:val="24"/>
        </w:rPr>
        <w:t xml:space="preserve">3.Глава администрации </w:t>
      </w:r>
      <w:r w:rsidR="009B3F13">
        <w:rPr>
          <w:rFonts w:ascii="Arial" w:hAnsi="Arial" w:cs="Arial"/>
          <w:color w:val="000000"/>
          <w:sz w:val="24"/>
          <w:szCs w:val="24"/>
        </w:rPr>
        <w:t>Большеустинского</w:t>
      </w:r>
      <w:r w:rsidR="004E3CA0" w:rsidRPr="0006669E">
        <w:rPr>
          <w:rFonts w:ascii="Arial" w:hAnsi="Arial" w:cs="Arial"/>
          <w:color w:val="000000"/>
          <w:sz w:val="24"/>
          <w:szCs w:val="24"/>
        </w:rPr>
        <w:t xml:space="preserve"> </w:t>
      </w:r>
      <w:r w:rsidR="004E3CA0" w:rsidRPr="0006669E">
        <w:rPr>
          <w:rFonts w:ascii="Arial" w:hAnsi="Arial" w:cs="Arial"/>
          <w:sz w:val="24"/>
          <w:szCs w:val="24"/>
        </w:rPr>
        <w:t xml:space="preserve">сельсовета </w:t>
      </w:r>
      <w:r w:rsidR="00803FBC" w:rsidRPr="0006669E">
        <w:rPr>
          <w:rFonts w:ascii="Arial" w:hAnsi="Arial" w:cs="Arial"/>
          <w:sz w:val="24"/>
          <w:szCs w:val="24"/>
        </w:rPr>
        <w:t>направляет в орган исполнительной власти Нижегородской области проект муниципально-частного партнерства для проведения оценки эффективности проекта и определения его сравнительного преимущества.</w:t>
      </w:r>
    </w:p>
    <w:p w:rsidR="0096559A" w:rsidRPr="00FA683B" w:rsidRDefault="0096559A" w:rsidP="00FA683B">
      <w:pPr>
        <w:ind w:firstLine="709"/>
        <w:jc w:val="both"/>
        <w:rPr>
          <w:rFonts w:ascii="Arial" w:hAnsi="Arial" w:cs="Arial"/>
          <w:sz w:val="24"/>
          <w:szCs w:val="24"/>
        </w:rPr>
      </w:pPr>
    </w:p>
    <w:sectPr w:rsidR="0096559A" w:rsidRPr="00FA683B" w:rsidSect="007871A8">
      <w:pgSz w:w="11905" w:h="16837"/>
      <w:pgMar w:top="851" w:right="851" w:bottom="851" w:left="1418" w:header="720" w:footer="720" w:gutter="0"/>
      <w:cols w:space="708"/>
      <w:noEndnote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80397"/>
    <w:multiLevelType w:val="hybridMultilevel"/>
    <w:tmpl w:val="1FA8C69A"/>
    <w:lvl w:ilvl="0" w:tplc="3066FF76">
      <w:start w:val="7"/>
      <w:numFmt w:val="decimal"/>
      <w:lvlText w:val="%1."/>
      <w:lvlJc w:val="left"/>
      <w:pPr>
        <w:ind w:left="20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09" w:hanging="360"/>
      </w:pPr>
    </w:lvl>
    <w:lvl w:ilvl="2" w:tplc="0419001B" w:tentative="1">
      <w:start w:val="1"/>
      <w:numFmt w:val="lowerRoman"/>
      <w:lvlText w:val="%3."/>
      <w:lvlJc w:val="right"/>
      <w:pPr>
        <w:ind w:left="3529" w:hanging="180"/>
      </w:pPr>
    </w:lvl>
    <w:lvl w:ilvl="3" w:tplc="0419000F" w:tentative="1">
      <w:start w:val="1"/>
      <w:numFmt w:val="decimal"/>
      <w:lvlText w:val="%4."/>
      <w:lvlJc w:val="left"/>
      <w:pPr>
        <w:ind w:left="4249" w:hanging="360"/>
      </w:pPr>
    </w:lvl>
    <w:lvl w:ilvl="4" w:tplc="04190019" w:tentative="1">
      <w:start w:val="1"/>
      <w:numFmt w:val="lowerLetter"/>
      <w:lvlText w:val="%5."/>
      <w:lvlJc w:val="left"/>
      <w:pPr>
        <w:ind w:left="4969" w:hanging="360"/>
      </w:pPr>
    </w:lvl>
    <w:lvl w:ilvl="5" w:tplc="0419001B" w:tentative="1">
      <w:start w:val="1"/>
      <w:numFmt w:val="lowerRoman"/>
      <w:lvlText w:val="%6."/>
      <w:lvlJc w:val="right"/>
      <w:pPr>
        <w:ind w:left="5689" w:hanging="180"/>
      </w:pPr>
    </w:lvl>
    <w:lvl w:ilvl="6" w:tplc="0419000F" w:tentative="1">
      <w:start w:val="1"/>
      <w:numFmt w:val="decimal"/>
      <w:lvlText w:val="%7."/>
      <w:lvlJc w:val="left"/>
      <w:pPr>
        <w:ind w:left="6409" w:hanging="360"/>
      </w:pPr>
    </w:lvl>
    <w:lvl w:ilvl="7" w:tplc="04190019" w:tentative="1">
      <w:start w:val="1"/>
      <w:numFmt w:val="lowerLetter"/>
      <w:lvlText w:val="%8."/>
      <w:lvlJc w:val="left"/>
      <w:pPr>
        <w:ind w:left="7129" w:hanging="360"/>
      </w:pPr>
    </w:lvl>
    <w:lvl w:ilvl="8" w:tplc="0419001B" w:tentative="1">
      <w:start w:val="1"/>
      <w:numFmt w:val="lowerRoman"/>
      <w:lvlText w:val="%9."/>
      <w:lvlJc w:val="right"/>
      <w:pPr>
        <w:ind w:left="7849" w:hanging="180"/>
      </w:pPr>
    </w:lvl>
  </w:abstractNum>
  <w:abstractNum w:abstractNumId="1">
    <w:nsid w:val="02006AC6"/>
    <w:multiLevelType w:val="multilevel"/>
    <w:tmpl w:val="D78A57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>
    <w:nsid w:val="20A93355"/>
    <w:multiLevelType w:val="hybridMultilevel"/>
    <w:tmpl w:val="4CB8990A"/>
    <w:lvl w:ilvl="0" w:tplc="C164B42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2A745793"/>
    <w:multiLevelType w:val="hybridMultilevel"/>
    <w:tmpl w:val="2FE2439C"/>
    <w:lvl w:ilvl="0" w:tplc="1846A0EC">
      <w:start w:val="1"/>
      <w:numFmt w:val="decimal"/>
      <w:lvlText w:val="%1."/>
      <w:lvlJc w:val="left"/>
      <w:pPr>
        <w:ind w:left="1924" w:hanging="1215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4">
    <w:nsid w:val="3EE222DB"/>
    <w:multiLevelType w:val="hybridMultilevel"/>
    <w:tmpl w:val="AB4E4E62"/>
    <w:lvl w:ilvl="0" w:tplc="7592C5B8">
      <w:start w:val="1"/>
      <w:numFmt w:val="decimal"/>
      <w:lvlText w:val="%1."/>
      <w:lvlJc w:val="left"/>
      <w:pPr>
        <w:ind w:left="1729" w:hanging="10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5">
    <w:nsid w:val="420E47BE"/>
    <w:multiLevelType w:val="hybridMultilevel"/>
    <w:tmpl w:val="CD223628"/>
    <w:lvl w:ilvl="0" w:tplc="F8B4B31A">
      <w:start w:val="1"/>
      <w:numFmt w:val="decimal"/>
      <w:lvlText w:val="%1."/>
      <w:lvlJc w:val="left"/>
      <w:pPr>
        <w:ind w:left="1455" w:hanging="91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5390728D"/>
    <w:multiLevelType w:val="singleLevel"/>
    <w:tmpl w:val="CFAE0062"/>
    <w:lvl w:ilvl="0">
      <w:start w:val="2"/>
      <w:numFmt w:val="decimal"/>
      <w:lvlText w:val="%1."/>
      <w:legacy w:legacy="1" w:legacySpace="0" w:legacyIndent="698"/>
      <w:lvlJc w:val="left"/>
      <w:rPr>
        <w:rFonts w:ascii="Times New Roman" w:hAnsi="Times New Roman" w:cs="Times New Roman" w:hint="default"/>
      </w:rPr>
    </w:lvl>
  </w:abstractNum>
  <w:abstractNum w:abstractNumId="7">
    <w:nsid w:val="53EF33E5"/>
    <w:multiLevelType w:val="hybridMultilevel"/>
    <w:tmpl w:val="BBB82F8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D241A2"/>
    <w:multiLevelType w:val="multilevel"/>
    <w:tmpl w:val="324C0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"/>
  </w:num>
  <w:num w:numId="3">
    <w:abstractNumId w:val="5"/>
  </w:num>
  <w:num w:numId="4">
    <w:abstractNumId w:val="2"/>
  </w:num>
  <w:num w:numId="5">
    <w:abstractNumId w:val="6"/>
  </w:num>
  <w:num w:numId="6">
    <w:abstractNumId w:val="4"/>
  </w:num>
  <w:num w:numId="7">
    <w:abstractNumId w:val="3"/>
  </w:num>
  <w:num w:numId="8">
    <w:abstractNumId w:val="0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FB629E"/>
    <w:rsid w:val="0002386F"/>
    <w:rsid w:val="0006669E"/>
    <w:rsid w:val="00126863"/>
    <w:rsid w:val="00151FA7"/>
    <w:rsid w:val="001751A7"/>
    <w:rsid w:val="00187333"/>
    <w:rsid w:val="00193D06"/>
    <w:rsid w:val="00197E75"/>
    <w:rsid w:val="001E590D"/>
    <w:rsid w:val="00235681"/>
    <w:rsid w:val="00254231"/>
    <w:rsid w:val="002C5575"/>
    <w:rsid w:val="002D17C0"/>
    <w:rsid w:val="002E1AC1"/>
    <w:rsid w:val="002F2772"/>
    <w:rsid w:val="00305657"/>
    <w:rsid w:val="00335069"/>
    <w:rsid w:val="00343CD9"/>
    <w:rsid w:val="00366E49"/>
    <w:rsid w:val="003E7480"/>
    <w:rsid w:val="0041794B"/>
    <w:rsid w:val="004E3CA0"/>
    <w:rsid w:val="00520762"/>
    <w:rsid w:val="00560D0D"/>
    <w:rsid w:val="005745EC"/>
    <w:rsid w:val="005860E5"/>
    <w:rsid w:val="005C21A8"/>
    <w:rsid w:val="005D06CD"/>
    <w:rsid w:val="006527AD"/>
    <w:rsid w:val="00660202"/>
    <w:rsid w:val="00681D8D"/>
    <w:rsid w:val="006E66F1"/>
    <w:rsid w:val="00735C80"/>
    <w:rsid w:val="0076772D"/>
    <w:rsid w:val="007766BA"/>
    <w:rsid w:val="007871A8"/>
    <w:rsid w:val="00803FBC"/>
    <w:rsid w:val="0083291A"/>
    <w:rsid w:val="00855551"/>
    <w:rsid w:val="008C063E"/>
    <w:rsid w:val="008C551E"/>
    <w:rsid w:val="00944464"/>
    <w:rsid w:val="0096559A"/>
    <w:rsid w:val="009A215D"/>
    <w:rsid w:val="009B3F13"/>
    <w:rsid w:val="00A068F8"/>
    <w:rsid w:val="00A516E8"/>
    <w:rsid w:val="00A62030"/>
    <w:rsid w:val="00A81B4D"/>
    <w:rsid w:val="00A90FA3"/>
    <w:rsid w:val="00AA511D"/>
    <w:rsid w:val="00B45AC9"/>
    <w:rsid w:val="00BC6F75"/>
    <w:rsid w:val="00BD3C9D"/>
    <w:rsid w:val="00BF785A"/>
    <w:rsid w:val="00C20A0C"/>
    <w:rsid w:val="00C3552D"/>
    <w:rsid w:val="00C43C0C"/>
    <w:rsid w:val="00C56B97"/>
    <w:rsid w:val="00C663E4"/>
    <w:rsid w:val="00CE5EFC"/>
    <w:rsid w:val="00D24DFD"/>
    <w:rsid w:val="00D45DA6"/>
    <w:rsid w:val="00D46FFA"/>
    <w:rsid w:val="00DC7C59"/>
    <w:rsid w:val="00E43ECF"/>
    <w:rsid w:val="00ED5E1F"/>
    <w:rsid w:val="00EE5666"/>
    <w:rsid w:val="00F3505C"/>
    <w:rsid w:val="00F55EC8"/>
    <w:rsid w:val="00F8298B"/>
    <w:rsid w:val="00FA683B"/>
    <w:rsid w:val="00FB62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FB629E"/>
    <w:pPr>
      <w:spacing w:before="100" w:beforeAutospacing="1" w:after="119"/>
    </w:pPr>
    <w:rPr>
      <w:sz w:val="24"/>
      <w:szCs w:val="24"/>
    </w:rPr>
  </w:style>
  <w:style w:type="character" w:styleId="a4">
    <w:name w:val="Hyperlink"/>
    <w:rsid w:val="00FB629E"/>
    <w:rPr>
      <w:color w:val="0000FF"/>
      <w:u w:val="single"/>
    </w:rPr>
  </w:style>
  <w:style w:type="paragraph" w:customStyle="1" w:styleId="ConsTitle">
    <w:name w:val="ConsTitle"/>
    <w:rsid w:val="00E43ECF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  <w:lang w:eastAsia="en-US"/>
    </w:rPr>
  </w:style>
  <w:style w:type="paragraph" w:styleId="a5">
    <w:name w:val="Balloon Text"/>
    <w:basedOn w:val="a"/>
    <w:link w:val="a6"/>
    <w:rsid w:val="00C3552D"/>
    <w:rPr>
      <w:rFonts w:ascii="Tahoma" w:hAnsi="Tahoma"/>
      <w:sz w:val="16"/>
      <w:szCs w:val="16"/>
      <w:lang/>
    </w:rPr>
  </w:style>
  <w:style w:type="character" w:customStyle="1" w:styleId="a6">
    <w:name w:val="Текст выноски Знак"/>
    <w:link w:val="a5"/>
    <w:rsid w:val="00C3552D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A516E8"/>
    <w:rPr>
      <w:rFonts w:ascii="Calibri" w:hAnsi="Calibri"/>
      <w:sz w:val="22"/>
      <w:szCs w:val="22"/>
    </w:rPr>
  </w:style>
  <w:style w:type="character" w:customStyle="1" w:styleId="snippetequal">
    <w:name w:val="snippet_equal"/>
    <w:basedOn w:val="a0"/>
    <w:rsid w:val="00A516E8"/>
  </w:style>
  <w:style w:type="character" w:customStyle="1" w:styleId="apple-converted-space">
    <w:name w:val="apple-converted-space"/>
    <w:basedOn w:val="a0"/>
    <w:rsid w:val="00A516E8"/>
  </w:style>
  <w:style w:type="paragraph" w:styleId="a8">
    <w:name w:val="List Paragraph"/>
    <w:basedOn w:val="a"/>
    <w:uiPriority w:val="34"/>
    <w:qFormat/>
    <w:rsid w:val="00DC7C5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ListParagraph">
    <w:name w:val="List Paragraph"/>
    <w:basedOn w:val="a"/>
    <w:rsid w:val="00803FBC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ConsPlusNormal">
    <w:name w:val="ConsPlusNormal"/>
    <w:rsid w:val="00803FBC"/>
    <w:pPr>
      <w:autoSpaceDE w:val="0"/>
      <w:autoSpaceDN w:val="0"/>
      <w:adjustRightInd w:val="0"/>
    </w:pPr>
    <w:rPr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35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1992</Words>
  <Characters>11357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АДМИНИСТРАЦИЯ (наименование поселения)</vt:lpstr>
    </vt:vector>
  </TitlesOfParts>
  <Company>Microsoft</Company>
  <LinksUpToDate>false</LinksUpToDate>
  <CharactersWithSpaces>13323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АДМИНИСТРАЦИЯ (наименование поселения)</dc:title>
  <dc:creator>User</dc:creator>
  <cp:lastModifiedBy>it</cp:lastModifiedBy>
  <cp:revision>2</cp:revision>
  <cp:lastPrinted>2017-03-23T13:46:00Z</cp:lastPrinted>
  <dcterms:created xsi:type="dcterms:W3CDTF">2017-07-17T13:04:00Z</dcterms:created>
  <dcterms:modified xsi:type="dcterms:W3CDTF">2017-07-17T13:04:00Z</dcterms:modified>
</cp:coreProperties>
</file>