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2DD" w:rsidRPr="00B132DD" w:rsidRDefault="00427D4E" w:rsidP="00B132DD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noProof/>
          <w:szCs w:val="28"/>
        </w:rPr>
        <w:drawing>
          <wp:inline distT="0" distB="0" distL="0" distR="0">
            <wp:extent cx="629920" cy="612775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2C1C" w:rsidRPr="00404892" w:rsidRDefault="00427D4E" w:rsidP="00762C1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СЕЛЬСКИЙ </w:t>
      </w:r>
      <w:r w:rsidR="00762C1C" w:rsidRPr="00404892">
        <w:rPr>
          <w:rFonts w:ascii="Arial" w:hAnsi="Arial" w:cs="Arial"/>
          <w:b/>
          <w:sz w:val="32"/>
          <w:szCs w:val="32"/>
        </w:rPr>
        <w:t>СОВЕТ БОЛЬШЕУСТИНСКОГО СЕЛЬСОВЕТА</w:t>
      </w:r>
    </w:p>
    <w:p w:rsidR="00762C1C" w:rsidRPr="00404892" w:rsidRDefault="00427D4E" w:rsidP="00B132D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</w:t>
      </w:r>
      <w:r w:rsidR="00762C1C" w:rsidRPr="00404892">
        <w:rPr>
          <w:rFonts w:ascii="Arial" w:hAnsi="Arial" w:cs="Arial"/>
          <w:b/>
          <w:sz w:val="32"/>
          <w:szCs w:val="32"/>
        </w:rPr>
        <w:t>РАЙОНА  НИЖЕГОРОДСКОЙ ОБЛАСТИ</w:t>
      </w:r>
    </w:p>
    <w:p w:rsidR="00762C1C" w:rsidRPr="001E1685" w:rsidRDefault="00762C1C" w:rsidP="001E1685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04892">
        <w:rPr>
          <w:rFonts w:ascii="Arial" w:hAnsi="Arial" w:cs="Arial"/>
          <w:b/>
          <w:sz w:val="32"/>
          <w:szCs w:val="32"/>
        </w:rPr>
        <w:t>Р</w:t>
      </w:r>
      <w:proofErr w:type="gramEnd"/>
      <w:r w:rsidRPr="00404892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762C1C" w:rsidRPr="00B132DD" w:rsidRDefault="00475622" w:rsidP="00B132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1E1685" w:rsidRPr="001E1685">
        <w:rPr>
          <w:rFonts w:ascii="Arial" w:hAnsi="Arial" w:cs="Arial"/>
          <w:sz w:val="24"/>
          <w:szCs w:val="24"/>
        </w:rPr>
        <w:t>11.04.</w:t>
      </w:r>
      <w:r w:rsidR="001E1685">
        <w:rPr>
          <w:rFonts w:ascii="Arial" w:hAnsi="Arial" w:cs="Arial"/>
          <w:sz w:val="24"/>
          <w:szCs w:val="24"/>
        </w:rPr>
        <w:t xml:space="preserve"> 2017 </w:t>
      </w:r>
      <w:r>
        <w:rPr>
          <w:rFonts w:ascii="Arial" w:hAnsi="Arial" w:cs="Arial"/>
          <w:sz w:val="24"/>
          <w:szCs w:val="24"/>
        </w:rPr>
        <w:t>г.</w:t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1E1685">
        <w:rPr>
          <w:rFonts w:ascii="Arial" w:hAnsi="Arial" w:cs="Arial"/>
          <w:sz w:val="24"/>
          <w:szCs w:val="24"/>
        </w:rPr>
        <w:tab/>
      </w:r>
      <w:r w:rsidR="00762C1C" w:rsidRPr="001E1685">
        <w:rPr>
          <w:rFonts w:ascii="Arial" w:hAnsi="Arial" w:cs="Arial"/>
          <w:sz w:val="24"/>
          <w:szCs w:val="24"/>
        </w:rPr>
        <w:t xml:space="preserve">№ </w:t>
      </w:r>
      <w:r w:rsidR="001E1685" w:rsidRPr="001E1685">
        <w:rPr>
          <w:rFonts w:ascii="Arial" w:hAnsi="Arial" w:cs="Arial"/>
          <w:sz w:val="24"/>
          <w:szCs w:val="24"/>
        </w:rPr>
        <w:t>5</w:t>
      </w:r>
    </w:p>
    <w:p w:rsidR="00757251" w:rsidRPr="00C2419D" w:rsidRDefault="005C51DB" w:rsidP="00C2419D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C2419D">
        <w:rPr>
          <w:rFonts w:ascii="Arial" w:hAnsi="Arial" w:cs="Arial"/>
          <w:b/>
          <w:sz w:val="32"/>
          <w:szCs w:val="32"/>
        </w:rPr>
        <w:t>О</w:t>
      </w:r>
      <w:r w:rsidR="00757251" w:rsidRPr="00C2419D">
        <w:rPr>
          <w:rFonts w:ascii="Arial" w:hAnsi="Arial" w:cs="Arial"/>
          <w:b/>
          <w:sz w:val="32"/>
          <w:szCs w:val="32"/>
        </w:rPr>
        <w:t xml:space="preserve">б </w:t>
      </w:r>
      <w:r w:rsidRPr="00C2419D">
        <w:rPr>
          <w:rFonts w:ascii="Arial" w:hAnsi="Arial" w:cs="Arial"/>
          <w:b/>
          <w:sz w:val="32"/>
          <w:szCs w:val="32"/>
        </w:rPr>
        <w:t xml:space="preserve"> </w:t>
      </w:r>
      <w:r w:rsidR="00757251" w:rsidRPr="00C2419D">
        <w:rPr>
          <w:rFonts w:ascii="Arial" w:hAnsi="Arial" w:cs="Arial"/>
          <w:b/>
          <w:sz w:val="32"/>
          <w:szCs w:val="32"/>
        </w:rPr>
        <w:t xml:space="preserve">утверждении </w:t>
      </w:r>
      <w:hyperlink w:anchor="Par37" w:history="1">
        <w:proofErr w:type="gramStart"/>
        <w:r w:rsidR="00757251" w:rsidRPr="00C2419D">
          <w:rPr>
            <w:rFonts w:ascii="Arial" w:hAnsi="Arial" w:cs="Arial"/>
            <w:b/>
            <w:sz w:val="32"/>
            <w:szCs w:val="32"/>
          </w:rPr>
          <w:t>Порядк</w:t>
        </w:r>
      </w:hyperlink>
      <w:r w:rsidR="00757251" w:rsidRPr="00C2419D">
        <w:rPr>
          <w:rFonts w:ascii="Arial" w:hAnsi="Arial" w:cs="Arial"/>
          <w:b/>
          <w:sz w:val="32"/>
          <w:szCs w:val="32"/>
        </w:rPr>
        <w:t>а</w:t>
      </w:r>
      <w:proofErr w:type="gramEnd"/>
      <w:r w:rsidR="00757251" w:rsidRPr="00C2419D">
        <w:rPr>
          <w:rFonts w:ascii="Arial" w:hAnsi="Arial" w:cs="Arial"/>
          <w:b/>
          <w:sz w:val="32"/>
          <w:szCs w:val="32"/>
        </w:rPr>
        <w:t xml:space="preserve"> размещения</w:t>
      </w:r>
      <w:r w:rsidR="00C2419D" w:rsidRPr="00C2419D">
        <w:rPr>
          <w:rFonts w:ascii="Arial" w:hAnsi="Arial" w:cs="Arial"/>
          <w:b/>
          <w:sz w:val="32"/>
          <w:szCs w:val="32"/>
        </w:rPr>
        <w:t xml:space="preserve"> </w:t>
      </w:r>
      <w:r w:rsidR="00757251" w:rsidRPr="00C2419D">
        <w:rPr>
          <w:rFonts w:ascii="Arial" w:hAnsi="Arial" w:cs="Arial"/>
          <w:b/>
          <w:sz w:val="32"/>
          <w:szCs w:val="32"/>
        </w:rPr>
        <w:t>сведений о доходах, расходах, об имуществе</w:t>
      </w:r>
      <w:r w:rsidR="00C2419D" w:rsidRPr="00C2419D">
        <w:rPr>
          <w:rFonts w:ascii="Arial" w:hAnsi="Arial" w:cs="Arial"/>
          <w:b/>
          <w:sz w:val="32"/>
          <w:szCs w:val="32"/>
        </w:rPr>
        <w:t>нных</w:t>
      </w:r>
      <w:r w:rsidR="00757251" w:rsidRPr="00C2419D">
        <w:rPr>
          <w:rFonts w:ascii="Arial" w:hAnsi="Arial" w:cs="Arial"/>
          <w:b/>
          <w:sz w:val="32"/>
          <w:szCs w:val="32"/>
        </w:rPr>
        <w:t xml:space="preserve"> обязательствах имущественного характера</w:t>
      </w:r>
      <w:r w:rsidR="005F53E1">
        <w:rPr>
          <w:rFonts w:ascii="Arial" w:hAnsi="Arial" w:cs="Arial"/>
          <w:b/>
          <w:sz w:val="32"/>
          <w:szCs w:val="32"/>
        </w:rPr>
        <w:t xml:space="preserve"> </w:t>
      </w:r>
      <w:r w:rsidR="00757251" w:rsidRPr="00C2419D">
        <w:rPr>
          <w:rFonts w:ascii="Arial" w:hAnsi="Arial" w:cs="Arial"/>
          <w:b/>
          <w:sz w:val="32"/>
          <w:szCs w:val="32"/>
        </w:rPr>
        <w:t xml:space="preserve">депутатов </w:t>
      </w:r>
      <w:r w:rsidR="00E30A27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="00E30A27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E30A27">
        <w:rPr>
          <w:rFonts w:ascii="Arial" w:hAnsi="Arial" w:cs="Arial"/>
          <w:b/>
          <w:sz w:val="32"/>
          <w:szCs w:val="32"/>
        </w:rPr>
        <w:t xml:space="preserve"> сельсовета</w:t>
      </w:r>
      <w:r w:rsidR="00757251" w:rsidRPr="00C2419D">
        <w:rPr>
          <w:rFonts w:ascii="Arial" w:hAnsi="Arial" w:cs="Arial"/>
          <w:b/>
          <w:sz w:val="32"/>
          <w:szCs w:val="32"/>
        </w:rPr>
        <w:t xml:space="preserve">  </w:t>
      </w:r>
      <w:proofErr w:type="spellStart"/>
      <w:r w:rsidR="00757251" w:rsidRPr="00C2419D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="00C2419D" w:rsidRPr="00C2419D">
        <w:rPr>
          <w:rFonts w:ascii="Arial" w:hAnsi="Arial" w:cs="Arial"/>
          <w:b/>
          <w:sz w:val="32"/>
          <w:szCs w:val="32"/>
        </w:rPr>
        <w:t xml:space="preserve"> </w:t>
      </w:r>
      <w:r w:rsidR="00757251" w:rsidRPr="00C2419D">
        <w:rPr>
          <w:rFonts w:ascii="Arial" w:hAnsi="Arial" w:cs="Arial"/>
          <w:b/>
          <w:sz w:val="32"/>
          <w:szCs w:val="32"/>
        </w:rPr>
        <w:t>муниципального района Нижегородской</w:t>
      </w:r>
    </w:p>
    <w:p w:rsidR="00757251" w:rsidRPr="00C2419D" w:rsidRDefault="00757251" w:rsidP="00C2419D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C2419D">
        <w:rPr>
          <w:rFonts w:ascii="Arial" w:hAnsi="Arial" w:cs="Arial"/>
          <w:b/>
          <w:sz w:val="32"/>
          <w:szCs w:val="32"/>
        </w:rPr>
        <w:t>области и членов их семей на официальном</w:t>
      </w:r>
      <w:r w:rsidR="00C2419D" w:rsidRPr="00C2419D">
        <w:rPr>
          <w:rFonts w:ascii="Arial" w:hAnsi="Arial" w:cs="Arial"/>
          <w:b/>
          <w:sz w:val="32"/>
          <w:szCs w:val="32"/>
        </w:rPr>
        <w:t xml:space="preserve"> </w:t>
      </w:r>
      <w:r w:rsidRPr="00C2419D">
        <w:rPr>
          <w:rFonts w:ascii="Arial" w:hAnsi="Arial" w:cs="Arial"/>
          <w:b/>
          <w:sz w:val="32"/>
          <w:szCs w:val="32"/>
        </w:rPr>
        <w:t xml:space="preserve">сайте администрации </w:t>
      </w:r>
      <w:proofErr w:type="spellStart"/>
      <w:r w:rsidRPr="00C2419D">
        <w:rPr>
          <w:rFonts w:ascii="Arial" w:hAnsi="Arial" w:cs="Arial"/>
          <w:b/>
          <w:sz w:val="32"/>
          <w:szCs w:val="32"/>
        </w:rPr>
        <w:t>Шарангского</w:t>
      </w:r>
      <w:proofErr w:type="spellEnd"/>
    </w:p>
    <w:p w:rsidR="00762C1C" w:rsidRDefault="00757251" w:rsidP="00C2419D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C2419D">
        <w:rPr>
          <w:rFonts w:ascii="Arial" w:hAnsi="Arial" w:cs="Arial"/>
          <w:b/>
          <w:sz w:val="32"/>
          <w:szCs w:val="32"/>
        </w:rPr>
        <w:t>муниципального района Нижегородской области</w:t>
      </w:r>
      <w:r w:rsidR="00C2419D" w:rsidRPr="00C2419D">
        <w:rPr>
          <w:rFonts w:ascii="Arial" w:hAnsi="Arial" w:cs="Arial"/>
          <w:b/>
          <w:sz w:val="32"/>
          <w:szCs w:val="32"/>
        </w:rPr>
        <w:t xml:space="preserve"> </w:t>
      </w:r>
    </w:p>
    <w:p w:rsidR="00C4300A" w:rsidRPr="00C2419D" w:rsidRDefault="00757251" w:rsidP="00C2419D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C2419D">
        <w:rPr>
          <w:rFonts w:ascii="Arial" w:hAnsi="Arial" w:cs="Arial"/>
          <w:b/>
          <w:sz w:val="32"/>
          <w:szCs w:val="32"/>
        </w:rPr>
        <w:t>и предоставления этих сведений средствам массовой</w:t>
      </w:r>
      <w:r w:rsidR="00C2419D" w:rsidRPr="00C2419D">
        <w:rPr>
          <w:rFonts w:ascii="Arial" w:hAnsi="Arial" w:cs="Arial"/>
          <w:b/>
          <w:sz w:val="32"/>
          <w:szCs w:val="32"/>
        </w:rPr>
        <w:t xml:space="preserve"> </w:t>
      </w:r>
      <w:r w:rsidRPr="00C2419D">
        <w:rPr>
          <w:rFonts w:ascii="Arial" w:hAnsi="Arial" w:cs="Arial"/>
          <w:b/>
          <w:sz w:val="32"/>
          <w:szCs w:val="32"/>
        </w:rPr>
        <w:t>информации для опубликования</w:t>
      </w:r>
    </w:p>
    <w:p w:rsidR="00C32607" w:rsidRPr="00C2419D" w:rsidRDefault="00C32607" w:rsidP="004254F4">
      <w:pPr>
        <w:pStyle w:val="ConsPlusTitle"/>
        <w:widowControl/>
        <w:spacing w:line="360" w:lineRule="auto"/>
        <w:ind w:firstLine="567"/>
        <w:jc w:val="both"/>
        <w:rPr>
          <w:b w:val="0"/>
          <w:sz w:val="24"/>
          <w:szCs w:val="24"/>
        </w:rPr>
      </w:pPr>
    </w:p>
    <w:p w:rsidR="00757251" w:rsidRPr="00C2419D" w:rsidRDefault="00757251" w:rsidP="0075725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7" w:history="1">
        <w:r w:rsidRPr="00C2419D">
          <w:rPr>
            <w:rFonts w:ascii="Arial" w:hAnsi="Arial" w:cs="Arial"/>
            <w:sz w:val="24"/>
            <w:szCs w:val="24"/>
          </w:rPr>
          <w:t>законом</w:t>
        </w:r>
      </w:hyperlink>
      <w:r w:rsidRPr="00C2419D">
        <w:rPr>
          <w:rFonts w:ascii="Arial" w:hAnsi="Arial" w:cs="Arial"/>
          <w:sz w:val="24"/>
          <w:szCs w:val="24"/>
        </w:rPr>
        <w:t xml:space="preserve"> от 25.12.2008 N 273-ФЗ "О противодействии коррупции", </w:t>
      </w:r>
      <w:hyperlink r:id="rId8" w:history="1">
        <w:r w:rsidRPr="00C2419D">
          <w:rPr>
            <w:rFonts w:ascii="Arial" w:hAnsi="Arial" w:cs="Arial"/>
            <w:sz w:val="24"/>
            <w:szCs w:val="24"/>
          </w:rPr>
          <w:t>Указом</w:t>
        </w:r>
      </w:hyperlink>
      <w:r w:rsidRPr="00C2419D">
        <w:rPr>
          <w:rFonts w:ascii="Arial" w:hAnsi="Arial" w:cs="Arial"/>
          <w:sz w:val="24"/>
          <w:szCs w:val="24"/>
        </w:rPr>
        <w:t xml:space="preserve"> Президента РФ от 08.07.2013 N 613 "Вопросы противо</w:t>
      </w:r>
      <w:r w:rsidR="00F45370">
        <w:rPr>
          <w:rFonts w:ascii="Arial" w:hAnsi="Arial" w:cs="Arial"/>
          <w:sz w:val="24"/>
          <w:szCs w:val="24"/>
        </w:rPr>
        <w:t xml:space="preserve">действия коррупции", сельский Совет </w:t>
      </w:r>
      <w:proofErr w:type="spellStart"/>
      <w:r w:rsidR="00F4537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F4537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F45370">
        <w:rPr>
          <w:rFonts w:ascii="Arial" w:hAnsi="Arial" w:cs="Arial"/>
          <w:sz w:val="24"/>
          <w:szCs w:val="24"/>
        </w:rPr>
        <w:t>Шарангского</w:t>
      </w:r>
      <w:proofErr w:type="spellEnd"/>
      <w:r w:rsidR="00F4537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C2419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2419D">
        <w:rPr>
          <w:rFonts w:ascii="Arial" w:hAnsi="Arial" w:cs="Arial"/>
          <w:b/>
          <w:sz w:val="24"/>
          <w:szCs w:val="24"/>
        </w:rPr>
        <w:t>р</w:t>
      </w:r>
      <w:proofErr w:type="spellEnd"/>
      <w:r w:rsidRPr="00C2419D">
        <w:rPr>
          <w:rFonts w:ascii="Arial" w:hAnsi="Arial" w:cs="Arial"/>
          <w:b/>
          <w:sz w:val="24"/>
          <w:szCs w:val="24"/>
        </w:rPr>
        <w:t xml:space="preserve"> е </w:t>
      </w:r>
      <w:proofErr w:type="spellStart"/>
      <w:r w:rsidRPr="00C2419D">
        <w:rPr>
          <w:rFonts w:ascii="Arial" w:hAnsi="Arial" w:cs="Arial"/>
          <w:b/>
          <w:sz w:val="24"/>
          <w:szCs w:val="24"/>
        </w:rPr>
        <w:t>ш</w:t>
      </w:r>
      <w:proofErr w:type="spellEnd"/>
      <w:r w:rsidRPr="00C2419D">
        <w:rPr>
          <w:rFonts w:ascii="Arial" w:hAnsi="Arial" w:cs="Arial"/>
          <w:b/>
          <w:sz w:val="24"/>
          <w:szCs w:val="24"/>
        </w:rPr>
        <w:t xml:space="preserve"> и л :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1. Утвердить прилагаемый </w:t>
      </w:r>
      <w:hyperlink w:anchor="Par37" w:history="1">
        <w:r w:rsidRPr="00C2419D">
          <w:rPr>
            <w:rFonts w:ascii="Arial" w:hAnsi="Arial" w:cs="Arial"/>
            <w:sz w:val="24"/>
            <w:szCs w:val="24"/>
          </w:rPr>
          <w:t>Порядок</w:t>
        </w:r>
      </w:hyperlink>
      <w:r w:rsidRPr="00C2419D">
        <w:rPr>
          <w:rFonts w:ascii="Arial" w:hAnsi="Arial" w:cs="Arial"/>
          <w:sz w:val="24"/>
          <w:szCs w:val="24"/>
        </w:rPr>
        <w:t xml:space="preserve"> размещения сведений о доходах, расходах, об имуществе и обязательствах имущественного характера депутатов </w:t>
      </w:r>
      <w:r w:rsidR="00F45370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F4537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F45370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2419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C2419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F45370">
        <w:rPr>
          <w:rFonts w:ascii="Arial" w:hAnsi="Arial" w:cs="Arial"/>
          <w:sz w:val="24"/>
          <w:szCs w:val="24"/>
        </w:rPr>
        <w:t xml:space="preserve"> ,</w:t>
      </w:r>
      <w:r w:rsidRPr="00C2419D">
        <w:rPr>
          <w:rFonts w:ascii="Arial" w:hAnsi="Arial" w:cs="Arial"/>
          <w:sz w:val="24"/>
          <w:szCs w:val="24"/>
        </w:rPr>
        <w:t xml:space="preserve"> и членов их семей на официальном сайте администрации </w:t>
      </w:r>
      <w:proofErr w:type="spellStart"/>
      <w:r w:rsidRPr="00C2419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C2419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 предоставления этих сведений средствам массовой информации для опубликования;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2. О</w:t>
      </w:r>
      <w:r w:rsidR="00F45370">
        <w:rPr>
          <w:rFonts w:ascii="Arial" w:hAnsi="Arial" w:cs="Arial"/>
          <w:sz w:val="24"/>
          <w:szCs w:val="24"/>
        </w:rPr>
        <w:t xml:space="preserve">бнародовать настоящее решение </w:t>
      </w:r>
      <w:r w:rsidRPr="00C2419D">
        <w:rPr>
          <w:rFonts w:ascii="Arial" w:hAnsi="Arial" w:cs="Arial"/>
          <w:sz w:val="24"/>
          <w:szCs w:val="24"/>
        </w:rPr>
        <w:t xml:space="preserve"> и разместить</w:t>
      </w:r>
      <w:r w:rsidR="00F45370">
        <w:rPr>
          <w:rFonts w:ascii="Arial" w:hAnsi="Arial" w:cs="Arial"/>
          <w:sz w:val="24"/>
          <w:szCs w:val="24"/>
        </w:rPr>
        <w:t xml:space="preserve"> его </w:t>
      </w:r>
      <w:r w:rsidRPr="00C2419D">
        <w:rPr>
          <w:rFonts w:ascii="Arial" w:hAnsi="Arial" w:cs="Arial"/>
          <w:sz w:val="24"/>
          <w:szCs w:val="24"/>
        </w:rPr>
        <w:t xml:space="preserve"> на официальном сайте администрации </w:t>
      </w:r>
      <w:proofErr w:type="spellStart"/>
      <w:r w:rsidRPr="00C2419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C2419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757251" w:rsidRDefault="00757251" w:rsidP="00757251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Arial" w:hAnsi="Arial" w:cs="Arial"/>
          <w:spacing w:val="1"/>
          <w:sz w:val="24"/>
          <w:szCs w:val="24"/>
        </w:rPr>
      </w:pPr>
      <w:r w:rsidRPr="00C2419D">
        <w:rPr>
          <w:rFonts w:ascii="Arial" w:hAnsi="Arial" w:cs="Arial"/>
          <w:spacing w:val="1"/>
          <w:sz w:val="24"/>
          <w:szCs w:val="24"/>
        </w:rPr>
        <w:t>3. Настоящее положение вступает в силу со дня подписания.</w:t>
      </w:r>
    </w:p>
    <w:p w:rsidR="00B132DD" w:rsidRDefault="00B132DD" w:rsidP="00757251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Arial" w:hAnsi="Arial" w:cs="Arial"/>
          <w:spacing w:val="1"/>
          <w:sz w:val="24"/>
          <w:szCs w:val="24"/>
        </w:rPr>
      </w:pPr>
    </w:p>
    <w:p w:rsidR="00B132DD" w:rsidRPr="00C2419D" w:rsidRDefault="00B132DD" w:rsidP="00757251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Arial" w:hAnsi="Arial" w:cs="Arial"/>
          <w:spacing w:val="1"/>
          <w:sz w:val="24"/>
          <w:szCs w:val="24"/>
        </w:rPr>
      </w:pPr>
    </w:p>
    <w:p w:rsidR="00762C1C" w:rsidRPr="00052BB3" w:rsidRDefault="00762C1C" w:rsidP="00762C1C">
      <w:pPr>
        <w:jc w:val="center"/>
        <w:rPr>
          <w:rFonts w:ascii="Arial" w:hAnsi="Arial" w:cs="Arial"/>
          <w:sz w:val="24"/>
          <w:szCs w:val="24"/>
        </w:rPr>
      </w:pPr>
      <w:r w:rsidRPr="00052BB3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Pr="00052BB3">
        <w:rPr>
          <w:rFonts w:ascii="Arial" w:hAnsi="Arial" w:cs="Arial"/>
          <w:sz w:val="24"/>
          <w:szCs w:val="24"/>
        </w:rPr>
        <w:tab/>
      </w:r>
      <w:r w:rsidRPr="00052BB3">
        <w:rPr>
          <w:rFonts w:ascii="Arial" w:hAnsi="Arial" w:cs="Arial"/>
          <w:sz w:val="24"/>
          <w:szCs w:val="24"/>
        </w:rPr>
        <w:tab/>
      </w:r>
      <w:r w:rsidRPr="00052BB3">
        <w:rPr>
          <w:rFonts w:ascii="Arial" w:hAnsi="Arial" w:cs="Arial"/>
          <w:sz w:val="24"/>
          <w:szCs w:val="24"/>
        </w:rPr>
        <w:tab/>
      </w:r>
      <w:r w:rsidRPr="00052BB3">
        <w:rPr>
          <w:rFonts w:ascii="Arial" w:hAnsi="Arial" w:cs="Arial"/>
          <w:sz w:val="24"/>
          <w:szCs w:val="24"/>
        </w:rPr>
        <w:tab/>
        <w:t>Р.М.Протасова</w:t>
      </w:r>
    </w:p>
    <w:p w:rsidR="00757251" w:rsidRPr="00052BB3" w:rsidRDefault="00757251" w:rsidP="00757251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W w:w="0" w:type="auto"/>
        <w:tblLook w:val="01E0"/>
      </w:tblPr>
      <w:tblGrid>
        <w:gridCol w:w="4876"/>
        <w:gridCol w:w="4977"/>
      </w:tblGrid>
      <w:tr w:rsidR="00757251" w:rsidRPr="00C2419D" w:rsidTr="00F45370">
        <w:tc>
          <w:tcPr>
            <w:tcW w:w="4876" w:type="dxa"/>
            <w:shd w:val="clear" w:color="auto" w:fill="auto"/>
          </w:tcPr>
          <w:p w:rsidR="00757251" w:rsidRPr="00C2419D" w:rsidRDefault="00757251" w:rsidP="001166CB">
            <w:pPr>
              <w:widowControl w:val="0"/>
              <w:autoSpaceDE w:val="0"/>
              <w:autoSpaceDN w:val="0"/>
              <w:adjustRightInd w:val="0"/>
              <w:jc w:val="right"/>
              <w:outlineLvl w:val="0"/>
              <w:rPr>
                <w:rFonts w:ascii="Arial" w:hAnsi="Arial" w:cs="Arial"/>
                <w:sz w:val="24"/>
                <w:szCs w:val="24"/>
              </w:rPr>
            </w:pPr>
            <w:bookmarkStart w:id="0" w:name="Par31"/>
            <w:bookmarkEnd w:id="0"/>
          </w:p>
        </w:tc>
        <w:tc>
          <w:tcPr>
            <w:tcW w:w="4977" w:type="dxa"/>
            <w:shd w:val="clear" w:color="auto" w:fill="auto"/>
          </w:tcPr>
          <w:p w:rsidR="00427D4E" w:rsidRPr="00C2419D" w:rsidRDefault="00427D4E" w:rsidP="000B54FD">
            <w:pPr>
              <w:pStyle w:val="ConsPlusNormal"/>
              <w:widowControl/>
              <w:ind w:firstLine="0"/>
              <w:outlineLvl w:val="0"/>
              <w:rPr>
                <w:sz w:val="24"/>
                <w:szCs w:val="24"/>
              </w:rPr>
            </w:pPr>
          </w:p>
          <w:p w:rsidR="00C2419D" w:rsidRPr="00C2419D" w:rsidRDefault="00C2419D" w:rsidP="00360D07">
            <w:pPr>
              <w:pStyle w:val="ConsPlusNormal"/>
              <w:widowControl/>
              <w:ind w:firstLine="0"/>
              <w:jc w:val="center"/>
              <w:outlineLvl w:val="0"/>
              <w:rPr>
                <w:sz w:val="24"/>
                <w:szCs w:val="24"/>
              </w:rPr>
            </w:pPr>
          </w:p>
          <w:p w:rsidR="00757251" w:rsidRPr="00B132DD" w:rsidRDefault="00757251" w:rsidP="00E51589">
            <w:pPr>
              <w:pStyle w:val="ConsPlusNormal"/>
              <w:widowControl/>
              <w:ind w:firstLine="0"/>
              <w:jc w:val="right"/>
              <w:outlineLvl w:val="0"/>
              <w:rPr>
                <w:b/>
                <w:sz w:val="32"/>
                <w:szCs w:val="32"/>
              </w:rPr>
            </w:pPr>
            <w:r w:rsidRPr="00B132DD">
              <w:rPr>
                <w:b/>
                <w:sz w:val="32"/>
                <w:szCs w:val="32"/>
              </w:rPr>
              <w:t>УТВЕРЖДЕН</w:t>
            </w:r>
          </w:p>
          <w:p w:rsidR="00757251" w:rsidRPr="00C2419D" w:rsidRDefault="00491A78" w:rsidP="00E51589">
            <w:pPr>
              <w:pStyle w:val="ConsPlusNormal"/>
              <w:widowControl/>
              <w:ind w:firstLine="0"/>
              <w:jc w:val="right"/>
              <w:rPr>
                <w:sz w:val="24"/>
                <w:szCs w:val="24"/>
              </w:rPr>
            </w:pPr>
            <w:r w:rsidRPr="00C2419D">
              <w:rPr>
                <w:sz w:val="24"/>
                <w:szCs w:val="24"/>
              </w:rPr>
              <w:t>р</w:t>
            </w:r>
            <w:r w:rsidR="00757251" w:rsidRPr="00C2419D">
              <w:rPr>
                <w:sz w:val="24"/>
                <w:szCs w:val="24"/>
              </w:rPr>
              <w:t xml:space="preserve">ешением </w:t>
            </w:r>
            <w:r w:rsidR="00EA0535">
              <w:rPr>
                <w:sz w:val="24"/>
                <w:szCs w:val="24"/>
              </w:rPr>
              <w:t>сельского Совета</w:t>
            </w:r>
            <w:r w:rsidR="00E51589">
              <w:rPr>
                <w:sz w:val="24"/>
                <w:szCs w:val="24"/>
              </w:rPr>
              <w:t xml:space="preserve"> </w:t>
            </w:r>
            <w:proofErr w:type="spellStart"/>
            <w:r w:rsidR="00EA0535">
              <w:rPr>
                <w:sz w:val="24"/>
                <w:szCs w:val="24"/>
              </w:rPr>
              <w:lastRenderedPageBreak/>
              <w:t>Большеустинского</w:t>
            </w:r>
            <w:proofErr w:type="spellEnd"/>
            <w:r w:rsidR="00EA0535">
              <w:rPr>
                <w:sz w:val="24"/>
                <w:szCs w:val="24"/>
              </w:rPr>
              <w:t xml:space="preserve"> сельсовета </w:t>
            </w:r>
          </w:p>
          <w:p w:rsidR="00757251" w:rsidRPr="00C2419D" w:rsidRDefault="00757251" w:rsidP="00E51589">
            <w:pPr>
              <w:pStyle w:val="ConsPlusNormal"/>
              <w:widowControl/>
              <w:ind w:firstLine="0"/>
              <w:jc w:val="right"/>
              <w:rPr>
                <w:sz w:val="24"/>
                <w:szCs w:val="24"/>
              </w:rPr>
            </w:pPr>
            <w:proofErr w:type="spellStart"/>
            <w:r w:rsidRPr="00C2419D">
              <w:rPr>
                <w:sz w:val="24"/>
                <w:szCs w:val="24"/>
              </w:rPr>
              <w:t>Шарангского</w:t>
            </w:r>
            <w:proofErr w:type="spellEnd"/>
            <w:r w:rsidRPr="00C2419D">
              <w:rPr>
                <w:sz w:val="24"/>
                <w:szCs w:val="24"/>
              </w:rPr>
              <w:t xml:space="preserve"> муниципального района</w:t>
            </w:r>
          </w:p>
          <w:p w:rsidR="00757251" w:rsidRPr="00C2419D" w:rsidRDefault="00475622" w:rsidP="00E51589">
            <w:pPr>
              <w:pStyle w:val="ConsPlusNormal"/>
              <w:widowControl/>
              <w:tabs>
                <w:tab w:val="left" w:pos="7380"/>
                <w:tab w:val="right" w:pos="10205"/>
              </w:tabs>
              <w:ind w:firstLine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от11.04.2017 </w:t>
            </w:r>
            <w:r w:rsidR="00360D07" w:rsidRPr="00C2419D">
              <w:rPr>
                <w:sz w:val="24"/>
                <w:szCs w:val="24"/>
              </w:rPr>
              <w:t>г.</w:t>
            </w:r>
            <w:r w:rsidR="00757251" w:rsidRPr="00C2419D">
              <w:rPr>
                <w:sz w:val="24"/>
                <w:szCs w:val="24"/>
              </w:rPr>
              <w:t xml:space="preserve"> №</w:t>
            </w:r>
            <w:r w:rsidR="00360D07" w:rsidRPr="00C2419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</w:t>
            </w:r>
          </w:p>
          <w:p w:rsidR="00757251" w:rsidRPr="00C2419D" w:rsidRDefault="00757251" w:rsidP="001166C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57251" w:rsidRPr="00C2419D" w:rsidRDefault="00757251" w:rsidP="0047562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757251" w:rsidRPr="00B132DD" w:rsidRDefault="00757251" w:rsidP="0075725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bookmarkStart w:id="1" w:name="Par37"/>
      <w:bookmarkEnd w:id="1"/>
      <w:r w:rsidRPr="00B132DD">
        <w:rPr>
          <w:rFonts w:ascii="Arial" w:hAnsi="Arial" w:cs="Arial"/>
          <w:b/>
          <w:bCs/>
          <w:sz w:val="32"/>
          <w:szCs w:val="32"/>
        </w:rPr>
        <w:t>ПОРЯДОК</w:t>
      </w:r>
    </w:p>
    <w:p w:rsidR="00757251" w:rsidRPr="00B132DD" w:rsidRDefault="00757251" w:rsidP="00B132D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B132DD">
        <w:rPr>
          <w:rFonts w:ascii="Arial" w:hAnsi="Arial" w:cs="Arial"/>
          <w:b/>
          <w:bCs/>
          <w:sz w:val="32"/>
          <w:szCs w:val="32"/>
        </w:rPr>
        <w:t>РАЗМЕЩЕНИЯ СВЕДЕНИЙ О ДОХОДАХ, РАСХОДАХ, ОБ ИМУЩЕСТВЕ</w:t>
      </w:r>
      <w:r w:rsidR="00B132DD">
        <w:rPr>
          <w:rFonts w:ascii="Arial" w:hAnsi="Arial" w:cs="Arial"/>
          <w:b/>
          <w:bCs/>
          <w:sz w:val="32"/>
          <w:szCs w:val="32"/>
        </w:rPr>
        <w:t xml:space="preserve"> </w:t>
      </w:r>
      <w:r w:rsidRPr="00B132DD">
        <w:rPr>
          <w:rFonts w:ascii="Arial" w:hAnsi="Arial" w:cs="Arial"/>
          <w:b/>
          <w:bCs/>
          <w:sz w:val="32"/>
          <w:szCs w:val="32"/>
        </w:rPr>
        <w:t xml:space="preserve">И ОБЯЗАТЕЛЬСТВАХ ИМУЩЕСТВЕННОГО ХАРАКТЕРА  ДЕПУТАТОВ  </w:t>
      </w:r>
      <w:r w:rsidR="00AB0911" w:rsidRPr="00B132DD">
        <w:rPr>
          <w:rFonts w:ascii="Arial" w:hAnsi="Arial" w:cs="Arial"/>
          <w:b/>
          <w:bCs/>
          <w:sz w:val="32"/>
          <w:szCs w:val="32"/>
        </w:rPr>
        <w:t xml:space="preserve">СЕЛЬСКОГО </w:t>
      </w:r>
      <w:proofErr w:type="gramStart"/>
      <w:r w:rsidR="000E5F8F" w:rsidRPr="00B132DD">
        <w:rPr>
          <w:rFonts w:ascii="Arial" w:hAnsi="Arial" w:cs="Arial"/>
          <w:b/>
          <w:bCs/>
          <w:sz w:val="32"/>
          <w:szCs w:val="32"/>
        </w:rPr>
        <w:t>С</w:t>
      </w:r>
      <w:r w:rsidR="00EA4DBB" w:rsidRPr="00B132DD">
        <w:rPr>
          <w:rFonts w:ascii="Arial" w:hAnsi="Arial" w:cs="Arial"/>
          <w:b/>
          <w:bCs/>
          <w:sz w:val="32"/>
          <w:szCs w:val="32"/>
        </w:rPr>
        <w:t xml:space="preserve"> </w:t>
      </w:r>
      <w:r w:rsidR="00AB0911" w:rsidRPr="00B132DD">
        <w:rPr>
          <w:rFonts w:ascii="Arial" w:hAnsi="Arial" w:cs="Arial"/>
          <w:b/>
          <w:bCs/>
          <w:sz w:val="32"/>
          <w:szCs w:val="32"/>
        </w:rPr>
        <w:t>ОВЕТА</w:t>
      </w:r>
      <w:proofErr w:type="gramEnd"/>
      <w:r w:rsidR="00AB0911" w:rsidRPr="00B132DD">
        <w:rPr>
          <w:rFonts w:ascii="Arial" w:hAnsi="Arial" w:cs="Arial"/>
          <w:b/>
          <w:bCs/>
          <w:sz w:val="32"/>
          <w:szCs w:val="32"/>
        </w:rPr>
        <w:t xml:space="preserve"> БОЛЬШЕУСТИНСКОГО СЕЛЬСОВЕТА</w:t>
      </w:r>
      <w:r w:rsidRPr="00B132DD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 НИЖЕГОРОДСКОЙ ОБЛАСТИ И ЧЛЕНОВ ИХ СЕМЕЙ НА ОФИЦИАЛЬНОМ САЙТЕ АДМИНИСТРАЦИИ ШАРАНГСКОГО</w:t>
      </w:r>
    </w:p>
    <w:p w:rsidR="000B54FD" w:rsidRPr="00B132DD" w:rsidRDefault="00757251" w:rsidP="0075725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B132DD">
        <w:rPr>
          <w:rFonts w:ascii="Arial" w:hAnsi="Arial" w:cs="Arial"/>
          <w:b/>
          <w:bCs/>
          <w:sz w:val="32"/>
          <w:szCs w:val="32"/>
        </w:rPr>
        <w:t xml:space="preserve">МУНИЦИПАЛЬНОГО РАЙОНА НИЖЕГОРОДСКОЙ ОБЛАСТИ </w:t>
      </w:r>
    </w:p>
    <w:p w:rsidR="00757251" w:rsidRPr="00B132DD" w:rsidRDefault="00757251" w:rsidP="0075725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B132DD">
        <w:rPr>
          <w:rFonts w:ascii="Arial" w:hAnsi="Arial" w:cs="Arial"/>
          <w:b/>
          <w:bCs/>
          <w:sz w:val="32"/>
          <w:szCs w:val="32"/>
        </w:rPr>
        <w:t>И ПРЕДОСТАВЛЕНИЯ ЭТИХ СВЕДЕНИЙ СРЕДСТВАМ МАССОВОЙ ИНФОРМАЦИИ ДЛЯ ОПУБЛИКОВАНИЯ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(далее – Порядок)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90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1. Настоящим Порядком устанавливаются обязанности специалиста </w:t>
      </w:r>
      <w:r w:rsidR="00EA0535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EA053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A0535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2419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C2419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 w:rsidR="007E4747" w:rsidRPr="00C2419D">
        <w:rPr>
          <w:rFonts w:ascii="Arial" w:hAnsi="Arial" w:cs="Arial"/>
          <w:sz w:val="24"/>
          <w:szCs w:val="24"/>
        </w:rPr>
        <w:t xml:space="preserve"> (далее </w:t>
      </w:r>
      <w:r w:rsidR="004D4924" w:rsidRPr="00C2419D">
        <w:rPr>
          <w:rFonts w:ascii="Arial" w:hAnsi="Arial" w:cs="Arial"/>
          <w:sz w:val="24"/>
          <w:szCs w:val="24"/>
        </w:rPr>
        <w:t xml:space="preserve">соответственно </w:t>
      </w:r>
      <w:r w:rsidR="007E4747" w:rsidRPr="00C2419D">
        <w:rPr>
          <w:rFonts w:ascii="Arial" w:hAnsi="Arial" w:cs="Arial"/>
          <w:sz w:val="24"/>
          <w:szCs w:val="24"/>
        </w:rPr>
        <w:t xml:space="preserve">– </w:t>
      </w:r>
      <w:r w:rsidR="00AB0911">
        <w:rPr>
          <w:rFonts w:ascii="Arial" w:hAnsi="Arial" w:cs="Arial"/>
          <w:sz w:val="24"/>
          <w:szCs w:val="24"/>
        </w:rPr>
        <w:t>специалист</w:t>
      </w:r>
      <w:r w:rsidR="007E4747" w:rsidRPr="00C2419D">
        <w:rPr>
          <w:rFonts w:ascii="Arial" w:hAnsi="Arial" w:cs="Arial"/>
          <w:sz w:val="24"/>
          <w:szCs w:val="24"/>
        </w:rPr>
        <w:t>)</w:t>
      </w:r>
      <w:r w:rsidRPr="00C2419D">
        <w:rPr>
          <w:rFonts w:ascii="Arial" w:hAnsi="Arial" w:cs="Arial"/>
          <w:sz w:val="24"/>
          <w:szCs w:val="24"/>
        </w:rPr>
        <w:t xml:space="preserve">, </w:t>
      </w:r>
      <w:r w:rsidR="007E4747" w:rsidRPr="00C2419D">
        <w:rPr>
          <w:rFonts w:ascii="Arial" w:hAnsi="Arial" w:cs="Arial"/>
          <w:sz w:val="24"/>
          <w:szCs w:val="24"/>
        </w:rPr>
        <w:t>ответственного за кадровое делопроизводство, размещать</w:t>
      </w:r>
      <w:r w:rsidRPr="00C2419D">
        <w:rPr>
          <w:rFonts w:ascii="Arial" w:hAnsi="Arial" w:cs="Arial"/>
          <w:sz w:val="24"/>
          <w:szCs w:val="24"/>
        </w:rPr>
        <w:t xml:space="preserve"> на официальном сайте администрации </w:t>
      </w:r>
      <w:proofErr w:type="spellStart"/>
      <w:r w:rsidRPr="00C2419D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C2419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(далее – администрация района)</w:t>
      </w:r>
      <w:r w:rsidR="007E4747" w:rsidRPr="00C2419D">
        <w:rPr>
          <w:rFonts w:ascii="Arial" w:hAnsi="Arial" w:cs="Arial"/>
          <w:sz w:val="24"/>
          <w:szCs w:val="24"/>
        </w:rPr>
        <w:t xml:space="preserve"> сведения о полученных депутатами </w:t>
      </w:r>
      <w:r w:rsidR="00EA053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EA053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A0535">
        <w:rPr>
          <w:rFonts w:ascii="Arial" w:hAnsi="Arial" w:cs="Arial"/>
          <w:sz w:val="24"/>
          <w:szCs w:val="24"/>
        </w:rPr>
        <w:t xml:space="preserve"> сельсовета</w:t>
      </w:r>
      <w:r w:rsidR="00F45370">
        <w:rPr>
          <w:rFonts w:ascii="Arial" w:hAnsi="Arial" w:cs="Arial"/>
          <w:sz w:val="24"/>
          <w:szCs w:val="24"/>
        </w:rPr>
        <w:t>,</w:t>
      </w:r>
      <w:r w:rsidR="00F45370" w:rsidRPr="00F45370">
        <w:rPr>
          <w:sz w:val="28"/>
          <w:szCs w:val="28"/>
        </w:rPr>
        <w:t xml:space="preserve"> </w:t>
      </w:r>
      <w:r w:rsidR="00F45370" w:rsidRPr="005E139D">
        <w:rPr>
          <w:sz w:val="28"/>
          <w:szCs w:val="28"/>
        </w:rPr>
        <w:t xml:space="preserve"> </w:t>
      </w:r>
      <w:r w:rsidR="00F45370" w:rsidRPr="00EA0535">
        <w:rPr>
          <w:rFonts w:ascii="Arial" w:hAnsi="Arial" w:cs="Arial"/>
          <w:sz w:val="24"/>
          <w:szCs w:val="24"/>
        </w:rPr>
        <w:t>осуществляющими свои полномочия на постоянной основе,</w:t>
      </w:r>
      <w:r w:rsidR="007E4747" w:rsidRPr="00C2419D">
        <w:rPr>
          <w:rFonts w:ascii="Arial" w:hAnsi="Arial" w:cs="Arial"/>
          <w:sz w:val="24"/>
          <w:szCs w:val="24"/>
        </w:rPr>
        <w:t xml:space="preserve"> доходах, о расходах, об имуществе, принадлежащем им на праве собственности, и об их обязательствах имущественного характера, а также сведений о доходах и расходах супруги (супруга) и несовершеннолетних детей, об имуществе, принадлежащем им на праве собственности, и об их обязательствах имущественного характера (далее – сведения о доходах и расходах)</w:t>
      </w:r>
      <w:r w:rsidRPr="00C2419D">
        <w:rPr>
          <w:rFonts w:ascii="Arial" w:hAnsi="Arial" w:cs="Arial"/>
          <w:sz w:val="24"/>
          <w:szCs w:val="24"/>
        </w:rPr>
        <w:t>, а также по предоставлению этих сведений средствам массовой информации для опубликования в связи с их запросами.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bookmarkStart w:id="2" w:name="Par49"/>
      <w:bookmarkEnd w:id="2"/>
      <w:r w:rsidRPr="00C2419D">
        <w:rPr>
          <w:rFonts w:ascii="Arial" w:hAnsi="Arial" w:cs="Arial"/>
          <w:sz w:val="24"/>
          <w:szCs w:val="24"/>
        </w:rPr>
        <w:t>2. На официальном сайте администрации района в информационно-телекоммуникационной сети общего пользования Интернет размещаются и предоставляются средствам массовой информации для опубликования следующие сведения о доходах</w:t>
      </w:r>
      <w:r w:rsidR="007E4747" w:rsidRPr="00C2419D">
        <w:rPr>
          <w:rFonts w:ascii="Arial" w:hAnsi="Arial" w:cs="Arial"/>
          <w:sz w:val="24"/>
          <w:szCs w:val="24"/>
        </w:rPr>
        <w:t xml:space="preserve">  и</w:t>
      </w:r>
      <w:r w:rsidRPr="00C2419D">
        <w:rPr>
          <w:rFonts w:ascii="Arial" w:hAnsi="Arial" w:cs="Arial"/>
          <w:sz w:val="24"/>
          <w:szCs w:val="24"/>
        </w:rPr>
        <w:t xml:space="preserve"> расходах: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1) перечень объектов недвижимого имущества, принадлежащих депутату, его супруге (супругу) и несовершеннолетним детям на праве собственности или находящихся в их пользовании, с указанием вида, площади и страны расположения каждого из них;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2) перечень транспортных средств с указанием вида и марки, принадлежащих на праве собственности депутату </w:t>
      </w:r>
      <w:r w:rsidR="00EA053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EA053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A0535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его супруге (супругу) и несовершеннолетним детям;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3) декларированный годовой доход депутата </w:t>
      </w:r>
      <w:r w:rsidR="00EA053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EA053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A0535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его супруги (супруга) и несовершеннолетних детей;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4) сведения об источниках получения средств, за счет которых совершены сделки по приобретению земельного участка, иного объекта недвижимого имущества, транспортного средства, ценных бумаг, долей участия, паев в уставных (складочных) капиталах организаций, если общая сумма таких сделок превышает общий доход депутата </w:t>
      </w:r>
      <w:r w:rsidR="00EA053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EA053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A0535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и его супруги (супруга) за три последних года, предшествующих отчетному периоду.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lastRenderedPageBreak/>
        <w:t>3. В размещаемых на официальном сайте администрации района и предоставляемых средствам массовой информации для опубликования сведениях о доходах, расходах, об имуществе и обязательствах имущественного характера запрещается указывать: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1) иные сведения (кроме указанных в </w:t>
      </w:r>
      <w:hyperlink w:anchor="Par49" w:history="1">
        <w:r w:rsidRPr="00C2419D">
          <w:rPr>
            <w:rFonts w:ascii="Arial" w:hAnsi="Arial" w:cs="Arial"/>
            <w:sz w:val="24"/>
            <w:szCs w:val="24"/>
          </w:rPr>
          <w:t>пункте 2</w:t>
        </w:r>
      </w:hyperlink>
      <w:r w:rsidRPr="00C2419D">
        <w:rPr>
          <w:rFonts w:ascii="Arial" w:hAnsi="Arial" w:cs="Arial"/>
          <w:sz w:val="24"/>
          <w:szCs w:val="24"/>
        </w:rPr>
        <w:t xml:space="preserve"> настоящего порядка) о доходах депутата </w:t>
      </w:r>
      <w:r w:rsidR="00EA0535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EA053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A0535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его супруги (супруга) и несовершеннолетних детей, об имуществе, принадлежащем на праве собственности названным лицам, и об их обязательствах имущественного характера;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2) персональные данные супруги (супруга), детей и иных членов семьи депутата </w:t>
      </w:r>
      <w:r w:rsidR="00AB0911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AB091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AB0911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3) данные, позволяющие определить место жительства, почтовый адрес, телефон и иные индивидуальные средства коммуникации депутата</w:t>
      </w:r>
      <w:r w:rsidR="001D54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D543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1D543B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его супруги (супруга), детей и иных членов семьи;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4) данные, позволяющие определить местонахождение объектов недвижимого имущества, принадлежащих депутату </w:t>
      </w:r>
      <w:r w:rsidR="00AB0911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AB091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AB0911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его супруге (супругу), детям, иным членам семьи на праве собственности или находящихся в их пользовании;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5) информацию, отнесенную к государственной тайне или являющуюся конфиденциальной.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4. Сведения о доходах</w:t>
      </w:r>
      <w:r w:rsidR="004D4924" w:rsidRPr="00C2419D">
        <w:rPr>
          <w:rFonts w:ascii="Arial" w:hAnsi="Arial" w:cs="Arial"/>
          <w:sz w:val="24"/>
          <w:szCs w:val="24"/>
        </w:rPr>
        <w:t xml:space="preserve"> и </w:t>
      </w:r>
      <w:r w:rsidRPr="00C2419D">
        <w:rPr>
          <w:rFonts w:ascii="Arial" w:hAnsi="Arial" w:cs="Arial"/>
          <w:sz w:val="24"/>
          <w:szCs w:val="24"/>
        </w:rPr>
        <w:t xml:space="preserve"> расходах, указанные в </w:t>
      </w:r>
      <w:hyperlink w:anchor="Par49" w:history="1">
        <w:r w:rsidRPr="00C2419D">
          <w:rPr>
            <w:rFonts w:ascii="Arial" w:hAnsi="Arial" w:cs="Arial"/>
            <w:sz w:val="24"/>
            <w:szCs w:val="24"/>
          </w:rPr>
          <w:t>пункте 2</w:t>
        </w:r>
      </w:hyperlink>
      <w:r w:rsidRPr="00C2419D">
        <w:rPr>
          <w:rFonts w:ascii="Arial" w:hAnsi="Arial" w:cs="Arial"/>
          <w:sz w:val="24"/>
          <w:szCs w:val="24"/>
        </w:rPr>
        <w:t xml:space="preserve"> настоящего Порядка, за весь период полномочий депутата,   а также сведения о доходах</w:t>
      </w:r>
      <w:r w:rsidR="004D4924" w:rsidRPr="00C2419D">
        <w:rPr>
          <w:rFonts w:ascii="Arial" w:hAnsi="Arial" w:cs="Arial"/>
          <w:sz w:val="24"/>
          <w:szCs w:val="24"/>
        </w:rPr>
        <w:t xml:space="preserve"> и</w:t>
      </w:r>
      <w:r w:rsidRPr="00C2419D">
        <w:rPr>
          <w:rFonts w:ascii="Arial" w:hAnsi="Arial" w:cs="Arial"/>
          <w:sz w:val="24"/>
          <w:szCs w:val="24"/>
        </w:rPr>
        <w:t xml:space="preserve"> расходах</w:t>
      </w:r>
      <w:r w:rsidR="004D4924" w:rsidRPr="00C2419D">
        <w:rPr>
          <w:rFonts w:ascii="Arial" w:hAnsi="Arial" w:cs="Arial"/>
          <w:sz w:val="24"/>
          <w:szCs w:val="24"/>
        </w:rPr>
        <w:t xml:space="preserve"> </w:t>
      </w:r>
      <w:r w:rsidRPr="00C2419D">
        <w:rPr>
          <w:rFonts w:ascii="Arial" w:hAnsi="Arial" w:cs="Arial"/>
          <w:sz w:val="24"/>
          <w:szCs w:val="24"/>
        </w:rPr>
        <w:t>его супруги (супруга) и несовершеннолетних детей, находятся на официальном сайте администрации района и ежегодно обновляются в течение 14 рабочих дней со дня истечения срока, установленного для их подачи.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5. При поступлении запроса от средств массовой информации специалист: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 xml:space="preserve">1) в течение трех рабочих дней со дня поступления запроса сообщает о нем </w:t>
      </w:r>
      <w:r w:rsidR="001166CB" w:rsidRPr="00C2419D">
        <w:rPr>
          <w:rFonts w:ascii="Arial" w:hAnsi="Arial" w:cs="Arial"/>
          <w:sz w:val="24"/>
          <w:szCs w:val="24"/>
        </w:rPr>
        <w:t xml:space="preserve">депутату </w:t>
      </w:r>
      <w:r w:rsidR="00AB0911"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 w:rsidR="00AB0911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AB0911">
        <w:rPr>
          <w:rFonts w:ascii="Arial" w:hAnsi="Arial" w:cs="Arial"/>
          <w:sz w:val="24"/>
          <w:szCs w:val="24"/>
        </w:rPr>
        <w:t xml:space="preserve"> сельсовета</w:t>
      </w:r>
      <w:r w:rsidRPr="00C2419D">
        <w:rPr>
          <w:rFonts w:ascii="Arial" w:hAnsi="Arial" w:cs="Arial"/>
          <w:sz w:val="24"/>
          <w:szCs w:val="24"/>
        </w:rPr>
        <w:t>,  в отношении которого поступил запрос;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2) в течение семи рабочих дней со дня поступления запроса обеспечивает предоставление запрашиваемых сведений в том случае, если они отсутствуют на официальном сайте администрации района.</w:t>
      </w:r>
    </w:p>
    <w:p w:rsidR="00757251" w:rsidRPr="00C2419D" w:rsidRDefault="00757251" w:rsidP="00757251">
      <w:pPr>
        <w:widowControl w:val="0"/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C2419D">
        <w:rPr>
          <w:rFonts w:ascii="Arial" w:hAnsi="Arial" w:cs="Arial"/>
          <w:sz w:val="24"/>
          <w:szCs w:val="24"/>
        </w:rPr>
        <w:t>6. Специалист, обеспечивающий размещение сведений о доходах, расходах, об имуществе и обязательствах имущественного характера на официальном сайте администрации района и их предоставление средствам массовой информации для опубликования, несет в соответствии с законодательством Российской Федерации ответственность за несоблюдение настоящего порядка, а также за разглашение сведений, отнесенных к государственной тайне или являющихся конфиденциальными.</w:t>
      </w:r>
    </w:p>
    <w:p w:rsidR="00160B21" w:rsidRDefault="00160B21" w:rsidP="00475622">
      <w:pPr>
        <w:pStyle w:val="ConsPlusTitle"/>
        <w:widowControl/>
        <w:spacing w:line="360" w:lineRule="auto"/>
        <w:jc w:val="both"/>
        <w:rPr>
          <w:sz w:val="24"/>
          <w:szCs w:val="24"/>
        </w:rPr>
      </w:pPr>
    </w:p>
    <w:p w:rsidR="00E51589" w:rsidRPr="00C2419D" w:rsidRDefault="00E51589" w:rsidP="00475622">
      <w:pPr>
        <w:pStyle w:val="ConsPlusTitle"/>
        <w:widowControl/>
        <w:spacing w:line="360" w:lineRule="auto"/>
        <w:jc w:val="both"/>
        <w:rPr>
          <w:sz w:val="24"/>
          <w:szCs w:val="24"/>
        </w:rPr>
      </w:pPr>
    </w:p>
    <w:sectPr w:rsidR="00E51589" w:rsidRPr="00C2419D" w:rsidSect="005F53E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02BA2"/>
    <w:multiLevelType w:val="hybridMultilevel"/>
    <w:tmpl w:val="002CEA48"/>
    <w:lvl w:ilvl="0" w:tplc="0688E6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2114517"/>
    <w:multiLevelType w:val="hybridMultilevel"/>
    <w:tmpl w:val="220EDF8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6EB64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20218F5"/>
    <w:multiLevelType w:val="hybridMultilevel"/>
    <w:tmpl w:val="CE924BAE"/>
    <w:lvl w:ilvl="0" w:tplc="BFCA4F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604386B"/>
    <w:multiLevelType w:val="hybridMultilevel"/>
    <w:tmpl w:val="D6FAD372"/>
    <w:lvl w:ilvl="0" w:tplc="67988FB2">
      <w:start w:val="1"/>
      <w:numFmt w:val="decimal"/>
      <w:lvlText w:val="%1."/>
      <w:lvlJc w:val="left"/>
      <w:pPr>
        <w:ind w:left="107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00"/>
  <w:displayHorizontalDrawingGridEvery w:val="2"/>
  <w:characterSpacingControl w:val="doNotCompress"/>
  <w:compat/>
  <w:rsids>
    <w:rsidRoot w:val="000347A2"/>
    <w:rsid w:val="000347A2"/>
    <w:rsid w:val="00052BB3"/>
    <w:rsid w:val="00082A74"/>
    <w:rsid w:val="000B54FD"/>
    <w:rsid w:val="000E5F8F"/>
    <w:rsid w:val="001166CB"/>
    <w:rsid w:val="00160B21"/>
    <w:rsid w:val="001D543B"/>
    <w:rsid w:val="001E1685"/>
    <w:rsid w:val="001E79EA"/>
    <w:rsid w:val="00285FB4"/>
    <w:rsid w:val="00293F19"/>
    <w:rsid w:val="003519F6"/>
    <w:rsid w:val="00360D07"/>
    <w:rsid w:val="003735D1"/>
    <w:rsid w:val="00395013"/>
    <w:rsid w:val="003E5A29"/>
    <w:rsid w:val="00404646"/>
    <w:rsid w:val="004254F4"/>
    <w:rsid w:val="00427D4E"/>
    <w:rsid w:val="0045038D"/>
    <w:rsid w:val="004655D7"/>
    <w:rsid w:val="00475622"/>
    <w:rsid w:val="00491A78"/>
    <w:rsid w:val="004C374C"/>
    <w:rsid w:val="004D4924"/>
    <w:rsid w:val="0050691B"/>
    <w:rsid w:val="00545D33"/>
    <w:rsid w:val="00552A8D"/>
    <w:rsid w:val="005C51DB"/>
    <w:rsid w:val="005F53E1"/>
    <w:rsid w:val="007323D3"/>
    <w:rsid w:val="00757251"/>
    <w:rsid w:val="00762C1C"/>
    <w:rsid w:val="007741EC"/>
    <w:rsid w:val="007C34E9"/>
    <w:rsid w:val="007E4747"/>
    <w:rsid w:val="00805DA2"/>
    <w:rsid w:val="008E2EEC"/>
    <w:rsid w:val="00916EFA"/>
    <w:rsid w:val="00A56B11"/>
    <w:rsid w:val="00A811CF"/>
    <w:rsid w:val="00A87C5B"/>
    <w:rsid w:val="00AB0911"/>
    <w:rsid w:val="00AF56B7"/>
    <w:rsid w:val="00B132DD"/>
    <w:rsid w:val="00B71C04"/>
    <w:rsid w:val="00B71DC0"/>
    <w:rsid w:val="00BA7528"/>
    <w:rsid w:val="00BB53CB"/>
    <w:rsid w:val="00C00201"/>
    <w:rsid w:val="00C2419D"/>
    <w:rsid w:val="00C32607"/>
    <w:rsid w:val="00C4300A"/>
    <w:rsid w:val="00C54773"/>
    <w:rsid w:val="00CA0ECA"/>
    <w:rsid w:val="00CB3924"/>
    <w:rsid w:val="00CC2CCD"/>
    <w:rsid w:val="00D006A5"/>
    <w:rsid w:val="00DA3682"/>
    <w:rsid w:val="00DB12AA"/>
    <w:rsid w:val="00DD4420"/>
    <w:rsid w:val="00E03055"/>
    <w:rsid w:val="00E30A27"/>
    <w:rsid w:val="00E51589"/>
    <w:rsid w:val="00EA0535"/>
    <w:rsid w:val="00EA4DBB"/>
    <w:rsid w:val="00ED0F60"/>
    <w:rsid w:val="00F45370"/>
    <w:rsid w:val="00F67119"/>
    <w:rsid w:val="00F70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47A2"/>
  </w:style>
  <w:style w:type="paragraph" w:styleId="1">
    <w:name w:val="heading 1"/>
    <w:basedOn w:val="a"/>
    <w:next w:val="a"/>
    <w:qFormat/>
    <w:rsid w:val="000347A2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347A2"/>
    <w:pPr>
      <w:spacing w:line="360" w:lineRule="auto"/>
      <w:jc w:val="center"/>
    </w:pPr>
    <w:rPr>
      <w:rFonts w:ascii="Arial" w:hAnsi="Arial"/>
      <w:b/>
      <w:sz w:val="28"/>
    </w:rPr>
  </w:style>
  <w:style w:type="paragraph" w:styleId="a4">
    <w:name w:val="Body Text Indent"/>
    <w:basedOn w:val="a"/>
    <w:link w:val="a5"/>
    <w:rsid w:val="0045038D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45038D"/>
  </w:style>
  <w:style w:type="paragraph" w:customStyle="1" w:styleId="ConsPlusTitle">
    <w:name w:val="ConsPlusTitle"/>
    <w:uiPriority w:val="99"/>
    <w:rsid w:val="003E5A2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List Paragraph"/>
    <w:basedOn w:val="a"/>
    <w:uiPriority w:val="34"/>
    <w:qFormat/>
    <w:rsid w:val="00DA368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75725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7">
    <w:name w:val="Balloon Text"/>
    <w:basedOn w:val="a"/>
    <w:link w:val="a8"/>
    <w:rsid w:val="00762C1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62C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597D9C97098471EF2EB1C812CD50B0D6D1BD427DAD8233ECEAE4FC6F38626416AA3DC90C46A1BB7O1N4F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C597D9C97098471EF2EB1C812CD50B0D6D1BDA2CD8DA233ECEAE4FC6F38626416AA3DC96OCN7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37A2D-2F66-428F-BC62-D8D3895AF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1060</Words>
  <Characters>6043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7089</CharactersWithSpaces>
  <SharedDoc>false</SharedDoc>
  <HLinks>
    <vt:vector size="36" baseType="variant">
      <vt:variant>
        <vt:i4>5570562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5570562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Par37</vt:lpwstr>
      </vt:variant>
      <vt:variant>
        <vt:i4>7864375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consultantplus://offline/ref=C597D9C97098471EF2EB1C812CD50B0D6D1BD427DAD8233ECEAE4FC6F38626416AA3DC90C46A1BB7O1N4F</vt:lpwstr>
      </vt:variant>
      <vt:variant>
        <vt:lpwstr/>
      </vt:variant>
      <vt:variant>
        <vt:i4>8257633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consultantplus://offline/ref=C597D9C97098471EF2EB1C812CD50B0D6D1BDA2CD8DA233ECEAE4FC6F38626416AA3DC96OCN7F</vt:lpwstr>
      </vt:variant>
      <vt:variant>
        <vt:lpwstr/>
      </vt:variant>
      <vt:variant>
        <vt:i4>5373954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Par37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Пользователь</cp:lastModifiedBy>
  <cp:revision>7</cp:revision>
  <cp:lastPrinted>2016-03-24T10:16:00Z</cp:lastPrinted>
  <dcterms:created xsi:type="dcterms:W3CDTF">2017-03-30T10:49:00Z</dcterms:created>
  <dcterms:modified xsi:type="dcterms:W3CDTF">2017-05-03T06:21:00Z</dcterms:modified>
</cp:coreProperties>
</file>