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c"/>
        <w:tblW w:w="16161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844"/>
        <w:gridCol w:w="1417"/>
        <w:gridCol w:w="2410"/>
        <w:gridCol w:w="992"/>
        <w:gridCol w:w="2693"/>
        <w:gridCol w:w="1418"/>
        <w:gridCol w:w="2835"/>
        <w:gridCol w:w="1701"/>
        <w:gridCol w:w="851"/>
      </w:tblGrid>
      <w:tr w:rsidR="00230383" w:rsidTr="00230383">
        <w:trPr>
          <w:cantSplit/>
          <w:trHeight w:val="405"/>
        </w:trPr>
        <w:tc>
          <w:tcPr>
            <w:tcW w:w="16161" w:type="dxa"/>
            <w:gridSpan w:val="9"/>
          </w:tcPr>
          <w:p w:rsidR="00230383" w:rsidRDefault="00230383" w:rsidP="00230383">
            <w:pPr>
              <w:spacing w:before="0" w:after="0" w:line="240" w:lineRule="atLeast"/>
              <w:ind w:firstLine="0"/>
              <w:jc w:val="center"/>
              <w:rPr>
                <w:i w:val="0"/>
              </w:rPr>
            </w:pPr>
            <w:r>
              <w:rPr>
                <w:i w:val="0"/>
              </w:rPr>
              <w:t xml:space="preserve">Реестр разрешений на строительство в </w:t>
            </w:r>
            <w:proofErr w:type="spellStart"/>
            <w:r>
              <w:rPr>
                <w:i w:val="0"/>
              </w:rPr>
              <w:t>Шарангском</w:t>
            </w:r>
            <w:proofErr w:type="spellEnd"/>
            <w:r>
              <w:rPr>
                <w:i w:val="0"/>
              </w:rPr>
              <w:t xml:space="preserve"> муниципальном района по состоянию на 01.01.2021 г (за 2020 год)</w:t>
            </w:r>
          </w:p>
        </w:tc>
      </w:tr>
      <w:tr w:rsidR="0082338D" w:rsidTr="00FE5524">
        <w:trPr>
          <w:cantSplit/>
          <w:trHeight w:val="3902"/>
        </w:trPr>
        <w:tc>
          <w:tcPr>
            <w:tcW w:w="1844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Наименование застройщика</w:t>
            </w:r>
          </w:p>
        </w:tc>
        <w:tc>
          <w:tcPr>
            <w:tcW w:w="1417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ИНН</w:t>
            </w:r>
          </w:p>
        </w:tc>
        <w:tc>
          <w:tcPr>
            <w:tcW w:w="2410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Адрес застройщика</w:t>
            </w:r>
          </w:p>
        </w:tc>
        <w:tc>
          <w:tcPr>
            <w:tcW w:w="992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Тип строительного объекта</w:t>
            </w:r>
          </w:p>
        </w:tc>
        <w:tc>
          <w:tcPr>
            <w:tcW w:w="2693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Адрес объекта</w:t>
            </w:r>
          </w:p>
        </w:tc>
        <w:tc>
          <w:tcPr>
            <w:tcW w:w="1418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Кадастровый номер земельного участка</w:t>
            </w:r>
          </w:p>
        </w:tc>
        <w:tc>
          <w:tcPr>
            <w:tcW w:w="2835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Наименование объекта капитального строительства</w:t>
            </w:r>
          </w:p>
        </w:tc>
        <w:tc>
          <w:tcPr>
            <w:tcW w:w="1701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Реквизиты (номер) разрешения на строительство</w:t>
            </w:r>
          </w:p>
        </w:tc>
        <w:tc>
          <w:tcPr>
            <w:tcW w:w="851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Дата выдачи разрешения на строительство</w:t>
            </w:r>
          </w:p>
        </w:tc>
      </w:tr>
      <w:tr w:rsidR="0082338D" w:rsidRPr="00C10655" w:rsidTr="00FE5524">
        <w:tc>
          <w:tcPr>
            <w:tcW w:w="1844" w:type="dxa"/>
          </w:tcPr>
          <w:p w:rsidR="0082338D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Общество с ограниченной ответственностью «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Ремстрой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»</w:t>
            </w:r>
          </w:p>
        </w:tc>
        <w:tc>
          <w:tcPr>
            <w:tcW w:w="1417" w:type="dxa"/>
          </w:tcPr>
          <w:p w:rsidR="0082338D" w:rsidRPr="00267892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4C6472">
              <w:rPr>
                <w:b w:val="0"/>
                <w:i w:val="0"/>
                <w:sz w:val="22"/>
                <w:szCs w:val="22"/>
              </w:rPr>
              <w:t>5211759815</w:t>
            </w:r>
          </w:p>
        </w:tc>
        <w:tc>
          <w:tcPr>
            <w:tcW w:w="2410" w:type="dxa"/>
          </w:tcPr>
          <w:p w:rsidR="0082338D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4C6472">
              <w:rPr>
                <w:b w:val="0"/>
                <w:i w:val="0"/>
                <w:sz w:val="22"/>
                <w:szCs w:val="22"/>
              </w:rPr>
              <w:t xml:space="preserve">606260, Нижегородская область, Воротынский район, </w:t>
            </w:r>
            <w:proofErr w:type="spellStart"/>
            <w:r w:rsidRPr="004C6472">
              <w:rPr>
                <w:b w:val="0"/>
                <w:i w:val="0"/>
                <w:sz w:val="22"/>
                <w:szCs w:val="22"/>
              </w:rPr>
              <w:t>р.п</w:t>
            </w:r>
            <w:proofErr w:type="spellEnd"/>
            <w:r w:rsidRPr="004C6472">
              <w:rPr>
                <w:b w:val="0"/>
                <w:i w:val="0"/>
                <w:sz w:val="22"/>
                <w:szCs w:val="22"/>
              </w:rPr>
              <w:t>. Воротынец, улица Механизаторов, дом 13Г</w:t>
            </w:r>
          </w:p>
        </w:tc>
        <w:tc>
          <w:tcPr>
            <w:tcW w:w="992" w:type="dxa"/>
          </w:tcPr>
          <w:p w:rsidR="0082338D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Объекты образования</w:t>
            </w:r>
          </w:p>
          <w:p w:rsidR="0082338D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693" w:type="dxa"/>
          </w:tcPr>
          <w:p w:rsidR="0082338D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4C6472">
              <w:rPr>
                <w:b w:val="0"/>
                <w:i w:val="0"/>
                <w:sz w:val="22"/>
                <w:szCs w:val="22"/>
              </w:rPr>
              <w:t xml:space="preserve">Нижегородская область, Шарангский район, </w:t>
            </w:r>
            <w:proofErr w:type="spellStart"/>
            <w:r w:rsidRPr="004C6472">
              <w:rPr>
                <w:b w:val="0"/>
                <w:i w:val="0"/>
                <w:sz w:val="22"/>
                <w:szCs w:val="22"/>
              </w:rPr>
              <w:t>р.п</w:t>
            </w:r>
            <w:proofErr w:type="spellEnd"/>
            <w:r w:rsidRPr="004C6472">
              <w:rPr>
                <w:b w:val="0"/>
                <w:i w:val="0"/>
                <w:sz w:val="22"/>
                <w:szCs w:val="22"/>
              </w:rPr>
              <w:t xml:space="preserve">. </w:t>
            </w:r>
            <w:proofErr w:type="spellStart"/>
            <w:r w:rsidRPr="004C6472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4C6472">
              <w:rPr>
                <w:b w:val="0"/>
                <w:i w:val="0"/>
                <w:sz w:val="22"/>
                <w:szCs w:val="22"/>
              </w:rPr>
              <w:t>, ул. Производственная, 26</w:t>
            </w:r>
          </w:p>
        </w:tc>
        <w:tc>
          <w:tcPr>
            <w:tcW w:w="1418" w:type="dxa"/>
          </w:tcPr>
          <w:p w:rsidR="0082338D" w:rsidRPr="001329AC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hyperlink r:id="rId5" w:tgtFrame="_blank" w:history="1">
              <w:r w:rsidRPr="001329AC">
                <w:rPr>
                  <w:b w:val="0"/>
                  <w:i w:val="0"/>
                  <w:sz w:val="22"/>
                  <w:szCs w:val="22"/>
                </w:rPr>
                <w:t>52:10:0110005:36</w:t>
              </w:r>
            </w:hyperlink>
          </w:p>
        </w:tc>
        <w:tc>
          <w:tcPr>
            <w:tcW w:w="2835" w:type="dxa"/>
          </w:tcPr>
          <w:p w:rsidR="0082338D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4C6472">
              <w:rPr>
                <w:b w:val="0"/>
                <w:i w:val="0"/>
                <w:sz w:val="22"/>
                <w:szCs w:val="22"/>
              </w:rPr>
              <w:t>Дет</w:t>
            </w:r>
            <w:r>
              <w:rPr>
                <w:b w:val="0"/>
                <w:i w:val="0"/>
                <w:sz w:val="22"/>
                <w:szCs w:val="22"/>
              </w:rPr>
              <w:t>ский сад на 160 мест</w:t>
            </w:r>
          </w:p>
        </w:tc>
        <w:tc>
          <w:tcPr>
            <w:tcW w:w="1701" w:type="dxa"/>
          </w:tcPr>
          <w:p w:rsidR="0082338D" w:rsidRPr="0082338D" w:rsidRDefault="0082338D" w:rsidP="0082338D">
            <w:pPr>
              <w:spacing w:before="0" w:after="0" w:line="240" w:lineRule="auto"/>
              <w:ind w:firstLine="0"/>
              <w:jc w:val="center"/>
              <w:outlineLvl w:val="9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82338D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82338D">
              <w:rPr>
                <w:b w:val="0"/>
                <w:i w:val="0"/>
                <w:sz w:val="22"/>
                <w:szCs w:val="22"/>
              </w:rPr>
              <w:t xml:space="preserve"> 52-546101-02-2020</w:t>
            </w:r>
          </w:p>
        </w:tc>
        <w:tc>
          <w:tcPr>
            <w:tcW w:w="851" w:type="dxa"/>
          </w:tcPr>
          <w:p w:rsidR="0082338D" w:rsidRPr="00C10655" w:rsidRDefault="0082338D" w:rsidP="0082338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1329AC">
              <w:rPr>
                <w:b w:val="0"/>
                <w:i w:val="0"/>
                <w:sz w:val="22"/>
                <w:szCs w:val="22"/>
              </w:rPr>
              <w:t xml:space="preserve">от </w:t>
            </w:r>
            <w:r>
              <w:rPr>
                <w:b w:val="0"/>
                <w:i w:val="0"/>
                <w:sz w:val="22"/>
                <w:szCs w:val="22"/>
              </w:rPr>
              <w:t>27.03.2020</w:t>
            </w:r>
          </w:p>
        </w:tc>
      </w:tr>
      <w:tr w:rsidR="0082338D" w:rsidRPr="0082338D" w:rsidTr="00FE5524">
        <w:tc>
          <w:tcPr>
            <w:tcW w:w="1844" w:type="dxa"/>
          </w:tcPr>
          <w:p w:rsidR="0082338D" w:rsidRPr="00267892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82338D">
              <w:rPr>
                <w:b w:val="0"/>
                <w:i w:val="0"/>
                <w:sz w:val="22"/>
                <w:szCs w:val="22"/>
              </w:rPr>
              <w:t>Общество с ограниченной ответственностью «Возрождение»</w:t>
            </w:r>
          </w:p>
        </w:tc>
        <w:tc>
          <w:tcPr>
            <w:tcW w:w="1417" w:type="dxa"/>
          </w:tcPr>
          <w:p w:rsidR="0082338D" w:rsidRPr="00267892" w:rsidRDefault="00AC47E3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C47E3">
              <w:rPr>
                <w:b w:val="0"/>
                <w:i w:val="0"/>
                <w:sz w:val="22"/>
                <w:szCs w:val="22"/>
              </w:rPr>
              <w:t> 5237003170</w:t>
            </w:r>
          </w:p>
        </w:tc>
        <w:tc>
          <w:tcPr>
            <w:tcW w:w="2410" w:type="dxa"/>
          </w:tcPr>
          <w:p w:rsidR="0082338D" w:rsidRPr="00267892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82338D">
              <w:rPr>
                <w:b w:val="0"/>
                <w:i w:val="0"/>
                <w:sz w:val="22"/>
                <w:szCs w:val="22"/>
              </w:rPr>
              <w:t>606840, Нижегородская область, Шарангский район,</w:t>
            </w:r>
            <w:r w:rsidRPr="0082338D">
              <w:rPr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82338D">
              <w:rPr>
                <w:b w:val="0"/>
                <w:i w:val="0"/>
                <w:sz w:val="22"/>
                <w:szCs w:val="22"/>
              </w:rPr>
              <w:t>д.Щекотово</w:t>
            </w:r>
            <w:proofErr w:type="spellEnd"/>
            <w:r w:rsidRPr="0082338D">
              <w:rPr>
                <w:b w:val="0"/>
                <w:i w:val="0"/>
                <w:sz w:val="22"/>
                <w:szCs w:val="22"/>
              </w:rPr>
              <w:t>, д.41</w:t>
            </w:r>
          </w:p>
        </w:tc>
        <w:tc>
          <w:tcPr>
            <w:tcW w:w="992" w:type="dxa"/>
          </w:tcPr>
          <w:p w:rsidR="0082338D" w:rsidRPr="00267892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Объекты с/х производства</w:t>
            </w:r>
          </w:p>
        </w:tc>
        <w:tc>
          <w:tcPr>
            <w:tcW w:w="2693" w:type="dxa"/>
          </w:tcPr>
          <w:p w:rsidR="0082338D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82338D">
              <w:rPr>
                <w:b w:val="0"/>
                <w:i w:val="0"/>
                <w:sz w:val="22"/>
                <w:szCs w:val="22"/>
              </w:rPr>
              <w:t xml:space="preserve">Нижегородская область, р-н Шарангский, д </w:t>
            </w:r>
            <w:proofErr w:type="spellStart"/>
            <w:r w:rsidRPr="0082338D">
              <w:rPr>
                <w:b w:val="0"/>
                <w:i w:val="0"/>
                <w:sz w:val="22"/>
                <w:szCs w:val="22"/>
              </w:rPr>
              <w:t>Щекотово</w:t>
            </w:r>
            <w:proofErr w:type="spellEnd"/>
            <w:r w:rsidRPr="0082338D">
              <w:rPr>
                <w:b w:val="0"/>
                <w:i w:val="0"/>
                <w:sz w:val="22"/>
                <w:szCs w:val="22"/>
              </w:rPr>
              <w:t>, д 15 В</w:t>
            </w:r>
          </w:p>
        </w:tc>
        <w:tc>
          <w:tcPr>
            <w:tcW w:w="1418" w:type="dxa"/>
          </w:tcPr>
          <w:p w:rsidR="0082338D" w:rsidRPr="00267892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82338D">
              <w:rPr>
                <w:b w:val="0"/>
                <w:i w:val="0"/>
                <w:sz w:val="22"/>
                <w:szCs w:val="22"/>
              </w:rPr>
              <w:t>52:10:0090010:57</w:t>
            </w:r>
          </w:p>
        </w:tc>
        <w:tc>
          <w:tcPr>
            <w:tcW w:w="2835" w:type="dxa"/>
          </w:tcPr>
          <w:p w:rsidR="0082338D" w:rsidRPr="00FD1CDD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82338D">
              <w:rPr>
                <w:b w:val="0"/>
                <w:i w:val="0"/>
                <w:sz w:val="22"/>
                <w:szCs w:val="22"/>
              </w:rPr>
              <w:t>Реконструкция животноводческого помещения для содержания дойного стада с заменой доильного оборудования на 60 голов</w:t>
            </w:r>
          </w:p>
        </w:tc>
        <w:tc>
          <w:tcPr>
            <w:tcW w:w="1701" w:type="dxa"/>
          </w:tcPr>
          <w:p w:rsidR="0082338D" w:rsidRPr="00C10655" w:rsidRDefault="0082338D" w:rsidP="0082338D">
            <w:pPr>
              <w:spacing w:before="0" w:after="0" w:line="240" w:lineRule="auto"/>
              <w:ind w:firstLine="0"/>
              <w:jc w:val="center"/>
              <w:outlineLvl w:val="9"/>
              <w:rPr>
                <w:b w:val="0"/>
                <w:i w:val="0"/>
                <w:sz w:val="22"/>
                <w:szCs w:val="22"/>
              </w:rPr>
            </w:pPr>
            <w:r w:rsidRPr="0082338D">
              <w:rPr>
                <w:b w:val="0"/>
                <w:i w:val="0"/>
                <w:sz w:val="22"/>
                <w:szCs w:val="22"/>
              </w:rPr>
              <w:t>Ru 52-546305-03-2020</w:t>
            </w:r>
          </w:p>
        </w:tc>
        <w:tc>
          <w:tcPr>
            <w:tcW w:w="851" w:type="dxa"/>
          </w:tcPr>
          <w:p w:rsidR="0082338D" w:rsidRPr="00C10655" w:rsidRDefault="0082338D" w:rsidP="0082338D">
            <w:pPr>
              <w:spacing w:before="0" w:after="0" w:line="240" w:lineRule="auto"/>
              <w:ind w:firstLine="0"/>
              <w:jc w:val="center"/>
              <w:outlineLvl w:val="9"/>
              <w:rPr>
                <w:b w:val="0"/>
                <w:i w:val="0"/>
                <w:sz w:val="22"/>
                <w:szCs w:val="22"/>
              </w:rPr>
            </w:pPr>
            <w:r w:rsidRPr="0082338D">
              <w:rPr>
                <w:b w:val="0"/>
                <w:i w:val="0"/>
                <w:sz w:val="22"/>
                <w:szCs w:val="22"/>
              </w:rPr>
              <w:t>25.05.2020г</w:t>
            </w:r>
          </w:p>
        </w:tc>
      </w:tr>
      <w:tr w:rsidR="0082338D" w:rsidRPr="00FE5524" w:rsidTr="00FE5524">
        <w:tc>
          <w:tcPr>
            <w:tcW w:w="1844" w:type="dxa"/>
          </w:tcPr>
          <w:p w:rsidR="0082338D" w:rsidRPr="00C10655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82338D">
              <w:rPr>
                <w:b w:val="0"/>
                <w:i w:val="0"/>
                <w:sz w:val="22"/>
                <w:szCs w:val="22"/>
              </w:rPr>
              <w:t>ИП ГКФХ Титов Алексей Сергеевич</w:t>
            </w:r>
          </w:p>
        </w:tc>
        <w:tc>
          <w:tcPr>
            <w:tcW w:w="1417" w:type="dxa"/>
          </w:tcPr>
          <w:p w:rsidR="0082338D" w:rsidRPr="00AC47E3" w:rsidRDefault="00AC47E3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C47E3">
              <w:rPr>
                <w:b w:val="0"/>
                <w:i w:val="0"/>
                <w:color w:val="525561"/>
                <w:sz w:val="22"/>
                <w:szCs w:val="22"/>
                <w:shd w:val="clear" w:color="auto" w:fill="FBFBFB"/>
              </w:rPr>
              <w:t>523701023304</w:t>
            </w:r>
          </w:p>
        </w:tc>
        <w:tc>
          <w:tcPr>
            <w:tcW w:w="2410" w:type="dxa"/>
          </w:tcPr>
          <w:p w:rsidR="0082338D" w:rsidRPr="00C10655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>60</w:t>
            </w:r>
            <w:r w:rsidR="00FE5524">
              <w:rPr>
                <w:b w:val="0"/>
                <w:i w:val="0"/>
                <w:sz w:val="22"/>
                <w:szCs w:val="22"/>
              </w:rPr>
              <w:t>6</w:t>
            </w:r>
            <w:r w:rsidRPr="00FE5524">
              <w:rPr>
                <w:b w:val="0"/>
                <w:i w:val="0"/>
                <w:sz w:val="22"/>
                <w:szCs w:val="22"/>
              </w:rPr>
              <w:t>857, Нижегородская область, Шарангский район,</w:t>
            </w:r>
            <w:r w:rsidR="00FE5524" w:rsidRPr="00FE5524">
              <w:rPr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="00FE5524" w:rsidRPr="00FE5524">
              <w:rPr>
                <w:b w:val="0"/>
                <w:i w:val="0"/>
                <w:sz w:val="22"/>
                <w:szCs w:val="22"/>
              </w:rPr>
              <w:t>с.Кушнур</w:t>
            </w:r>
            <w:proofErr w:type="spellEnd"/>
            <w:r w:rsidR="00FE5524" w:rsidRPr="00FE5524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="00FE5524" w:rsidRPr="00FE5524">
              <w:rPr>
                <w:b w:val="0"/>
                <w:i w:val="0"/>
                <w:sz w:val="22"/>
                <w:szCs w:val="22"/>
              </w:rPr>
              <w:t>ул.Школьная</w:t>
            </w:r>
            <w:proofErr w:type="spellEnd"/>
            <w:r w:rsidR="00FE5524" w:rsidRPr="00FE5524">
              <w:rPr>
                <w:b w:val="0"/>
                <w:i w:val="0"/>
                <w:sz w:val="22"/>
                <w:szCs w:val="22"/>
              </w:rPr>
              <w:t>, д.4</w:t>
            </w:r>
          </w:p>
        </w:tc>
        <w:tc>
          <w:tcPr>
            <w:tcW w:w="992" w:type="dxa"/>
          </w:tcPr>
          <w:p w:rsidR="00FE5524" w:rsidRDefault="00FE5524" w:rsidP="00FE5524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Объекты с/х производства</w:t>
            </w:r>
          </w:p>
          <w:p w:rsidR="0082338D" w:rsidRPr="00C10655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693" w:type="dxa"/>
          </w:tcPr>
          <w:p w:rsidR="0082338D" w:rsidRPr="00C10655" w:rsidRDefault="00FE5524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 xml:space="preserve">Нижегородская область, р-н Шарангский, </w:t>
            </w:r>
            <w:proofErr w:type="spellStart"/>
            <w:r w:rsidRPr="00FE5524">
              <w:rPr>
                <w:b w:val="0"/>
                <w:i w:val="0"/>
                <w:sz w:val="22"/>
                <w:szCs w:val="22"/>
              </w:rPr>
              <w:t>с.Кушнур</w:t>
            </w:r>
            <w:proofErr w:type="spellEnd"/>
            <w:r w:rsidRPr="00FE5524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FE5524">
              <w:rPr>
                <w:b w:val="0"/>
                <w:i w:val="0"/>
                <w:sz w:val="22"/>
                <w:szCs w:val="22"/>
              </w:rPr>
              <w:t>ул.Центральная</w:t>
            </w:r>
            <w:proofErr w:type="spellEnd"/>
            <w:r w:rsidRPr="00FE5524">
              <w:rPr>
                <w:b w:val="0"/>
                <w:i w:val="0"/>
                <w:sz w:val="22"/>
                <w:szCs w:val="22"/>
              </w:rPr>
              <w:t>, земельный участок 43</w:t>
            </w:r>
          </w:p>
        </w:tc>
        <w:tc>
          <w:tcPr>
            <w:tcW w:w="1418" w:type="dxa"/>
          </w:tcPr>
          <w:p w:rsidR="0082338D" w:rsidRPr="00C10655" w:rsidRDefault="00FE5524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hyperlink r:id="rId6" w:tgtFrame="_blank" w:history="1">
              <w:r w:rsidRPr="00FE5524">
                <w:rPr>
                  <w:b w:val="0"/>
                  <w:i w:val="0"/>
                  <w:sz w:val="22"/>
                  <w:szCs w:val="22"/>
                </w:rPr>
                <w:t>52:10:0080019:71</w:t>
              </w:r>
            </w:hyperlink>
          </w:p>
        </w:tc>
        <w:tc>
          <w:tcPr>
            <w:tcW w:w="2835" w:type="dxa"/>
          </w:tcPr>
          <w:p w:rsidR="00FE5524" w:rsidRPr="00FE5524" w:rsidRDefault="00FE5524" w:rsidP="00FE5524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 xml:space="preserve">Животноводческий </w:t>
            </w:r>
            <w:proofErr w:type="gramStart"/>
            <w:r w:rsidRPr="00FE5524">
              <w:rPr>
                <w:b w:val="0"/>
                <w:i w:val="0"/>
                <w:sz w:val="22"/>
                <w:szCs w:val="22"/>
              </w:rPr>
              <w:t>комплекс  для</w:t>
            </w:r>
            <w:proofErr w:type="gramEnd"/>
            <w:r w:rsidRPr="00FE5524">
              <w:rPr>
                <w:b w:val="0"/>
                <w:i w:val="0"/>
                <w:sz w:val="22"/>
                <w:szCs w:val="22"/>
              </w:rPr>
              <w:t xml:space="preserve"> содержания КРС специализированных мясных пород на 600 голов маточного поголовья по адресу: Нижегородская обл.,</w:t>
            </w:r>
          </w:p>
          <w:p w:rsidR="0082338D" w:rsidRPr="00FD1CDD" w:rsidRDefault="00FE5524" w:rsidP="00FE5524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 xml:space="preserve">Шарангский р-он, с. </w:t>
            </w:r>
            <w:proofErr w:type="spellStart"/>
            <w:r w:rsidRPr="00FE5524">
              <w:rPr>
                <w:b w:val="0"/>
                <w:i w:val="0"/>
                <w:sz w:val="22"/>
                <w:szCs w:val="22"/>
              </w:rPr>
              <w:t>Кушнур</w:t>
            </w:r>
            <w:proofErr w:type="spellEnd"/>
          </w:p>
        </w:tc>
        <w:tc>
          <w:tcPr>
            <w:tcW w:w="1701" w:type="dxa"/>
          </w:tcPr>
          <w:p w:rsidR="0082338D" w:rsidRPr="00FE5524" w:rsidRDefault="00FE5524" w:rsidP="00FE5524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>Ru 52-546308-04-2020</w:t>
            </w:r>
          </w:p>
        </w:tc>
        <w:tc>
          <w:tcPr>
            <w:tcW w:w="851" w:type="dxa"/>
          </w:tcPr>
          <w:p w:rsidR="0082338D" w:rsidRPr="00C10655" w:rsidRDefault="00FE5524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>29.05.2020г</w:t>
            </w:r>
          </w:p>
        </w:tc>
      </w:tr>
      <w:tr w:rsidR="00FE5524" w:rsidRPr="00FE5524" w:rsidTr="00FE5524">
        <w:tc>
          <w:tcPr>
            <w:tcW w:w="1844" w:type="dxa"/>
          </w:tcPr>
          <w:p w:rsidR="00FE5524" w:rsidRPr="0082338D" w:rsidRDefault="00FE5524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lastRenderedPageBreak/>
              <w:t>Общество с ограниченной ответственностью «Союз»</w:t>
            </w:r>
          </w:p>
        </w:tc>
        <w:tc>
          <w:tcPr>
            <w:tcW w:w="1417" w:type="dxa"/>
          </w:tcPr>
          <w:p w:rsidR="00FE5524" w:rsidRPr="00AC47E3" w:rsidRDefault="00AC47E3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C47E3">
              <w:rPr>
                <w:b w:val="0"/>
                <w:i w:val="0"/>
                <w:color w:val="525561"/>
                <w:sz w:val="22"/>
                <w:szCs w:val="22"/>
                <w:shd w:val="clear" w:color="auto" w:fill="FBFBFB"/>
              </w:rPr>
              <w:t>5237003290</w:t>
            </w:r>
          </w:p>
        </w:tc>
        <w:tc>
          <w:tcPr>
            <w:tcW w:w="2410" w:type="dxa"/>
          </w:tcPr>
          <w:p w:rsidR="00FE5524" w:rsidRPr="00FE5524" w:rsidRDefault="00FE5524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 xml:space="preserve">606840, Нижегородская область, </w:t>
            </w:r>
            <w:bookmarkStart w:id="0" w:name="_GoBack"/>
            <w:bookmarkEnd w:id="0"/>
            <w:r w:rsidRPr="00FE5524">
              <w:rPr>
                <w:b w:val="0"/>
                <w:i w:val="0"/>
                <w:sz w:val="22"/>
                <w:szCs w:val="22"/>
              </w:rPr>
              <w:t>Шарангский район,</w:t>
            </w:r>
            <w:r w:rsidRPr="00FE5524">
              <w:rPr>
                <w:b w:val="0"/>
                <w:i w:val="0"/>
                <w:sz w:val="22"/>
                <w:szCs w:val="22"/>
              </w:rPr>
              <w:t xml:space="preserve"> </w:t>
            </w:r>
            <w:r w:rsidRPr="00FE5524">
              <w:rPr>
                <w:b w:val="0"/>
                <w:i w:val="0"/>
                <w:sz w:val="22"/>
                <w:szCs w:val="22"/>
              </w:rPr>
              <w:t>село Щенники, ул. Центральная, д. 62</w:t>
            </w:r>
          </w:p>
        </w:tc>
        <w:tc>
          <w:tcPr>
            <w:tcW w:w="992" w:type="dxa"/>
          </w:tcPr>
          <w:p w:rsidR="00FE5524" w:rsidRDefault="00FE5524" w:rsidP="00FE5524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Объекты с/х производства</w:t>
            </w:r>
          </w:p>
          <w:p w:rsidR="00FE5524" w:rsidRDefault="00FE5524" w:rsidP="00FE5524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693" w:type="dxa"/>
          </w:tcPr>
          <w:p w:rsidR="00FE5524" w:rsidRPr="00FE5524" w:rsidRDefault="00FE5524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 xml:space="preserve">Нижегородская область, р-н Шарангский, </w:t>
            </w:r>
            <w:proofErr w:type="spellStart"/>
            <w:r w:rsidRPr="00FE5524">
              <w:rPr>
                <w:b w:val="0"/>
                <w:i w:val="0"/>
                <w:sz w:val="22"/>
                <w:szCs w:val="22"/>
              </w:rPr>
              <w:t>с.Щенники</w:t>
            </w:r>
            <w:proofErr w:type="spellEnd"/>
            <w:r w:rsidRPr="00FE5524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FE5524">
              <w:rPr>
                <w:b w:val="0"/>
                <w:i w:val="0"/>
                <w:sz w:val="22"/>
                <w:szCs w:val="22"/>
              </w:rPr>
              <w:t>ул.Центральная</w:t>
            </w:r>
            <w:proofErr w:type="spellEnd"/>
            <w:r w:rsidRPr="00FE5524">
              <w:rPr>
                <w:b w:val="0"/>
                <w:i w:val="0"/>
                <w:sz w:val="22"/>
                <w:szCs w:val="22"/>
              </w:rPr>
              <w:t>, д.1Г</w:t>
            </w:r>
          </w:p>
        </w:tc>
        <w:tc>
          <w:tcPr>
            <w:tcW w:w="1418" w:type="dxa"/>
          </w:tcPr>
          <w:p w:rsidR="00FE5524" w:rsidRPr="00FE5524" w:rsidRDefault="00FE5524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>52:10:0030020:112,  </w:t>
            </w:r>
            <w:hyperlink r:id="rId7" w:tgtFrame="_blank" w:history="1">
              <w:r w:rsidRPr="0035563D">
                <w:rPr>
                  <w:b w:val="0"/>
                  <w:i w:val="0"/>
                  <w:sz w:val="22"/>
                  <w:szCs w:val="22"/>
                </w:rPr>
                <w:t>52:10:0030020:109</w:t>
              </w:r>
            </w:hyperlink>
          </w:p>
        </w:tc>
        <w:tc>
          <w:tcPr>
            <w:tcW w:w="2835" w:type="dxa"/>
          </w:tcPr>
          <w:p w:rsidR="00FE5524" w:rsidRPr="00FE5524" w:rsidRDefault="00FE5524" w:rsidP="00FE5524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>Реконструкция Молочно-Товарной Фермы на 300 голов дойного стада привязного содержания</w:t>
            </w:r>
          </w:p>
        </w:tc>
        <w:tc>
          <w:tcPr>
            <w:tcW w:w="1701" w:type="dxa"/>
          </w:tcPr>
          <w:p w:rsidR="00FE5524" w:rsidRPr="00FE5524" w:rsidRDefault="00FE5524" w:rsidP="00FE5524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>Ru 52-546309-07-2020</w:t>
            </w:r>
          </w:p>
        </w:tc>
        <w:tc>
          <w:tcPr>
            <w:tcW w:w="851" w:type="dxa"/>
          </w:tcPr>
          <w:p w:rsidR="00FE5524" w:rsidRPr="00FE5524" w:rsidRDefault="00FE5524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>18.06.2020г</w:t>
            </w:r>
          </w:p>
        </w:tc>
      </w:tr>
      <w:tr w:rsidR="0035563D" w:rsidRPr="00FE5524" w:rsidTr="00FE5524">
        <w:tc>
          <w:tcPr>
            <w:tcW w:w="1844" w:type="dxa"/>
          </w:tcPr>
          <w:p w:rsidR="0035563D" w:rsidRPr="00FE5524" w:rsidRDefault="0035563D" w:rsidP="0035563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35563D">
              <w:rPr>
                <w:b w:val="0"/>
                <w:i w:val="0"/>
                <w:sz w:val="22"/>
                <w:szCs w:val="22"/>
              </w:rPr>
              <w:t xml:space="preserve">Большаков </w:t>
            </w:r>
            <w:r w:rsidRPr="0035563D">
              <w:rPr>
                <w:b w:val="0"/>
                <w:i w:val="0"/>
                <w:sz w:val="22"/>
                <w:szCs w:val="22"/>
              </w:rPr>
              <w:t>Игор</w:t>
            </w:r>
            <w:r w:rsidRPr="0035563D">
              <w:rPr>
                <w:b w:val="0"/>
                <w:i w:val="0"/>
                <w:sz w:val="22"/>
                <w:szCs w:val="22"/>
              </w:rPr>
              <w:t>ь Иванович</w:t>
            </w:r>
          </w:p>
        </w:tc>
        <w:tc>
          <w:tcPr>
            <w:tcW w:w="1417" w:type="dxa"/>
          </w:tcPr>
          <w:p w:rsidR="0035563D" w:rsidRPr="00C10655" w:rsidRDefault="0035563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410" w:type="dxa"/>
          </w:tcPr>
          <w:p w:rsidR="0035563D" w:rsidRPr="00FE5524" w:rsidRDefault="0035563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35563D">
              <w:rPr>
                <w:b w:val="0"/>
                <w:i w:val="0"/>
                <w:sz w:val="22"/>
                <w:szCs w:val="22"/>
              </w:rPr>
              <w:t>Нижегородская область, Шарангский район</w:t>
            </w:r>
            <w:r w:rsidRPr="0035563D">
              <w:rPr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35563D">
              <w:rPr>
                <w:b w:val="0"/>
                <w:i w:val="0"/>
                <w:sz w:val="22"/>
                <w:szCs w:val="22"/>
              </w:rPr>
              <w:t>д.Астанчурга</w:t>
            </w:r>
            <w:proofErr w:type="spellEnd"/>
            <w:r w:rsidRPr="0035563D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35563D">
              <w:rPr>
                <w:b w:val="0"/>
                <w:i w:val="0"/>
                <w:sz w:val="22"/>
                <w:szCs w:val="22"/>
              </w:rPr>
              <w:t>ул.Главная</w:t>
            </w:r>
            <w:proofErr w:type="spellEnd"/>
            <w:r w:rsidRPr="0035563D">
              <w:rPr>
                <w:b w:val="0"/>
                <w:i w:val="0"/>
                <w:sz w:val="22"/>
                <w:szCs w:val="22"/>
              </w:rPr>
              <w:t>, д.59</w:t>
            </w:r>
          </w:p>
        </w:tc>
        <w:tc>
          <w:tcPr>
            <w:tcW w:w="992" w:type="dxa"/>
          </w:tcPr>
          <w:p w:rsidR="0035563D" w:rsidRDefault="0035563D" w:rsidP="00FE5524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693" w:type="dxa"/>
          </w:tcPr>
          <w:p w:rsidR="0035563D" w:rsidRPr="00FE5524" w:rsidRDefault="0035563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35563D">
              <w:rPr>
                <w:b w:val="0"/>
                <w:i w:val="0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сельское поселение </w:t>
            </w:r>
            <w:proofErr w:type="spellStart"/>
            <w:r w:rsidRPr="0035563D">
              <w:rPr>
                <w:b w:val="0"/>
                <w:i w:val="0"/>
                <w:sz w:val="22"/>
                <w:szCs w:val="22"/>
              </w:rPr>
              <w:t>Щенниковский</w:t>
            </w:r>
            <w:proofErr w:type="spellEnd"/>
            <w:r w:rsidRPr="0035563D">
              <w:rPr>
                <w:b w:val="0"/>
                <w:i w:val="0"/>
                <w:sz w:val="22"/>
                <w:szCs w:val="22"/>
              </w:rPr>
              <w:t xml:space="preserve"> сельсовет, деревня Астанчурга, улица Главная, земельный участок 59а</w:t>
            </w:r>
          </w:p>
        </w:tc>
        <w:tc>
          <w:tcPr>
            <w:tcW w:w="1418" w:type="dxa"/>
          </w:tcPr>
          <w:p w:rsidR="0035563D" w:rsidRPr="00FE5524" w:rsidRDefault="0035563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35563D">
              <w:rPr>
                <w:b w:val="0"/>
                <w:i w:val="0"/>
                <w:sz w:val="22"/>
                <w:szCs w:val="22"/>
              </w:rPr>
              <w:t>52:10:0030029:136</w:t>
            </w:r>
          </w:p>
        </w:tc>
        <w:tc>
          <w:tcPr>
            <w:tcW w:w="2835" w:type="dxa"/>
          </w:tcPr>
          <w:p w:rsidR="0035563D" w:rsidRPr="00FE5524" w:rsidRDefault="0035563D" w:rsidP="00FE5524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35563D">
              <w:rPr>
                <w:b w:val="0"/>
                <w:i w:val="0"/>
                <w:sz w:val="22"/>
                <w:szCs w:val="22"/>
              </w:rPr>
              <w:t>Строительство животноводческого комплекса для содержания КРС специализированных мясных пород на 100 голов маточного поголовья по адресу: Нижегородская обл. Шарангский р-он д. Астанчурга</w:t>
            </w:r>
          </w:p>
        </w:tc>
        <w:tc>
          <w:tcPr>
            <w:tcW w:w="1701" w:type="dxa"/>
          </w:tcPr>
          <w:p w:rsidR="0035563D" w:rsidRPr="00FE5524" w:rsidRDefault="0035563D" w:rsidP="00FE5524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35563D">
              <w:rPr>
                <w:b w:val="0"/>
                <w:i w:val="0"/>
                <w:sz w:val="22"/>
                <w:szCs w:val="22"/>
              </w:rPr>
              <w:t>Ru 52-546309-10-2020</w:t>
            </w:r>
          </w:p>
        </w:tc>
        <w:tc>
          <w:tcPr>
            <w:tcW w:w="851" w:type="dxa"/>
          </w:tcPr>
          <w:p w:rsidR="0035563D" w:rsidRPr="00FE5524" w:rsidRDefault="0035563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35563D">
              <w:rPr>
                <w:b w:val="0"/>
                <w:i w:val="0"/>
                <w:sz w:val="22"/>
                <w:szCs w:val="22"/>
              </w:rPr>
              <w:t>29.06.2020г</w:t>
            </w:r>
          </w:p>
        </w:tc>
      </w:tr>
      <w:tr w:rsidR="0082338D" w:rsidRPr="00FE5524" w:rsidTr="00FE5524">
        <w:tc>
          <w:tcPr>
            <w:tcW w:w="1844" w:type="dxa"/>
          </w:tcPr>
          <w:p w:rsidR="0082338D" w:rsidRPr="00C10655" w:rsidRDefault="00FE5524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>Титов Алексей Сергеевич</w:t>
            </w:r>
          </w:p>
        </w:tc>
        <w:tc>
          <w:tcPr>
            <w:tcW w:w="1417" w:type="dxa"/>
          </w:tcPr>
          <w:p w:rsidR="0082338D" w:rsidRPr="00C10655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410" w:type="dxa"/>
          </w:tcPr>
          <w:p w:rsidR="0082338D" w:rsidRPr="00C10655" w:rsidRDefault="00FE5524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>60</w:t>
            </w:r>
            <w:r>
              <w:rPr>
                <w:b w:val="0"/>
                <w:i w:val="0"/>
                <w:sz w:val="22"/>
                <w:szCs w:val="22"/>
              </w:rPr>
              <w:t>6</w:t>
            </w:r>
            <w:r w:rsidRPr="00FE5524">
              <w:rPr>
                <w:b w:val="0"/>
                <w:i w:val="0"/>
                <w:sz w:val="22"/>
                <w:szCs w:val="22"/>
              </w:rPr>
              <w:t>857, Нижегородская область, Шарангский район,</w:t>
            </w:r>
            <w:r w:rsidRPr="00FE5524">
              <w:rPr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FE5524">
              <w:rPr>
                <w:b w:val="0"/>
                <w:i w:val="0"/>
                <w:sz w:val="22"/>
                <w:szCs w:val="22"/>
              </w:rPr>
              <w:t>с.Кушнур</w:t>
            </w:r>
            <w:proofErr w:type="spellEnd"/>
            <w:r w:rsidRPr="00FE5524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FE5524">
              <w:rPr>
                <w:b w:val="0"/>
                <w:i w:val="0"/>
                <w:sz w:val="22"/>
                <w:szCs w:val="22"/>
              </w:rPr>
              <w:t>ул.Школьная</w:t>
            </w:r>
            <w:proofErr w:type="spellEnd"/>
            <w:r w:rsidRPr="00FE5524">
              <w:rPr>
                <w:b w:val="0"/>
                <w:i w:val="0"/>
                <w:sz w:val="22"/>
                <w:szCs w:val="22"/>
              </w:rPr>
              <w:t>, д.4</w:t>
            </w:r>
          </w:p>
        </w:tc>
        <w:tc>
          <w:tcPr>
            <w:tcW w:w="992" w:type="dxa"/>
          </w:tcPr>
          <w:p w:rsidR="00FE5524" w:rsidRDefault="00FE5524" w:rsidP="00FE5524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Объекты с/х производства</w:t>
            </w:r>
          </w:p>
          <w:p w:rsidR="0082338D" w:rsidRPr="00C10655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693" w:type="dxa"/>
          </w:tcPr>
          <w:p w:rsidR="00FE5524" w:rsidRPr="00FE5524" w:rsidRDefault="00FE5524" w:rsidP="00FE5524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 xml:space="preserve">Нижегородская область, Шарангский муниципальный район, сельское поселение </w:t>
            </w:r>
            <w:proofErr w:type="spellStart"/>
            <w:r w:rsidRPr="00FE5524">
              <w:rPr>
                <w:b w:val="0"/>
                <w:i w:val="0"/>
                <w:sz w:val="22"/>
                <w:szCs w:val="22"/>
              </w:rPr>
              <w:t>Кушнурский</w:t>
            </w:r>
            <w:proofErr w:type="spellEnd"/>
            <w:r w:rsidRPr="00FE5524">
              <w:rPr>
                <w:b w:val="0"/>
                <w:i w:val="0"/>
                <w:sz w:val="22"/>
                <w:szCs w:val="22"/>
              </w:rPr>
              <w:t xml:space="preserve"> сельсовет, деревня </w:t>
            </w:r>
            <w:proofErr w:type="spellStart"/>
            <w:r w:rsidRPr="00FE5524">
              <w:rPr>
                <w:b w:val="0"/>
                <w:i w:val="0"/>
                <w:sz w:val="22"/>
                <w:szCs w:val="22"/>
              </w:rPr>
              <w:t>Красновка</w:t>
            </w:r>
            <w:proofErr w:type="spellEnd"/>
            <w:r w:rsidRPr="00FE5524">
              <w:rPr>
                <w:b w:val="0"/>
                <w:i w:val="0"/>
                <w:sz w:val="22"/>
                <w:szCs w:val="22"/>
              </w:rPr>
              <w:t>, земельный участок 11/2</w:t>
            </w:r>
          </w:p>
          <w:p w:rsidR="0082338D" w:rsidRPr="00C10655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8" w:type="dxa"/>
          </w:tcPr>
          <w:p w:rsidR="0082338D" w:rsidRPr="00C10655" w:rsidRDefault="00FE5524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hyperlink r:id="rId8" w:tgtFrame="_blank" w:history="1">
              <w:r w:rsidRPr="00FE5524">
                <w:rPr>
                  <w:b w:val="0"/>
                  <w:i w:val="0"/>
                  <w:sz w:val="22"/>
                  <w:szCs w:val="22"/>
                </w:rPr>
                <w:t>52:10:0080031:186</w:t>
              </w:r>
            </w:hyperlink>
          </w:p>
        </w:tc>
        <w:tc>
          <w:tcPr>
            <w:tcW w:w="2835" w:type="dxa"/>
          </w:tcPr>
          <w:p w:rsidR="0082338D" w:rsidRPr="00C10655" w:rsidRDefault="00FE5524" w:rsidP="00FE5524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 xml:space="preserve">Реконструкция нежилого здания и откормочной площадки на 250 голов, по адресу: Нижегородская обл., Шарангский р-он, д. </w:t>
            </w:r>
            <w:proofErr w:type="spellStart"/>
            <w:r w:rsidRPr="00FE5524">
              <w:rPr>
                <w:b w:val="0"/>
                <w:i w:val="0"/>
                <w:sz w:val="22"/>
                <w:szCs w:val="22"/>
              </w:rPr>
              <w:t>Красновка</w:t>
            </w:r>
            <w:proofErr w:type="spellEnd"/>
            <w:r w:rsidRPr="00FE5524">
              <w:rPr>
                <w:b w:val="0"/>
                <w:i w:val="0"/>
                <w:sz w:val="22"/>
                <w:szCs w:val="22"/>
              </w:rPr>
              <w:t>, примерно в 50 м на северо-восток от               д. 40</w:t>
            </w:r>
          </w:p>
        </w:tc>
        <w:tc>
          <w:tcPr>
            <w:tcW w:w="1701" w:type="dxa"/>
          </w:tcPr>
          <w:p w:rsidR="00FE5524" w:rsidRPr="00FE5524" w:rsidRDefault="00FE5524" w:rsidP="00FE5524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>Ru 52-546308-11-2020</w:t>
            </w:r>
          </w:p>
          <w:p w:rsidR="0082338D" w:rsidRPr="00C10655" w:rsidRDefault="0082338D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851" w:type="dxa"/>
          </w:tcPr>
          <w:p w:rsidR="0082338D" w:rsidRPr="00C10655" w:rsidRDefault="00FE5524" w:rsidP="004C6472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>29.06.2020г</w:t>
            </w:r>
          </w:p>
        </w:tc>
      </w:tr>
      <w:tr w:rsidR="00A909AA" w:rsidRPr="00C10655" w:rsidTr="00FE5524">
        <w:tc>
          <w:tcPr>
            <w:tcW w:w="1844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ИП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Церкуник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Михаил Михайлович</w:t>
            </w:r>
          </w:p>
        </w:tc>
        <w:tc>
          <w:tcPr>
            <w:tcW w:w="1417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523701683004</w:t>
            </w:r>
          </w:p>
        </w:tc>
        <w:tc>
          <w:tcPr>
            <w:tcW w:w="2410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 д.17,</w:t>
            </w:r>
          </w:p>
        </w:tc>
        <w:tc>
          <w:tcPr>
            <w:tcW w:w="992" w:type="dxa"/>
          </w:tcPr>
          <w:p w:rsidR="00A909AA" w:rsidRDefault="00A909AA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693" w:type="dxa"/>
          </w:tcPr>
          <w:p w:rsidR="00A909AA" w:rsidRDefault="00A909AA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Шарангский муниципальный район, городское поселение рабочий поселок Шаранга, деревня Большой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Рейчваж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 дом 8</w:t>
            </w:r>
          </w:p>
        </w:tc>
        <w:tc>
          <w:tcPr>
            <w:tcW w:w="1418" w:type="dxa"/>
          </w:tcPr>
          <w:p w:rsidR="00A909AA" w:rsidRDefault="00A909AA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52:10:0010005:4</w:t>
            </w:r>
          </w:p>
        </w:tc>
        <w:tc>
          <w:tcPr>
            <w:tcW w:w="2835" w:type="dxa"/>
          </w:tcPr>
          <w:p w:rsidR="00A909AA" w:rsidRDefault="00A909AA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Одноэтажный двухквартирный жилой дом по адресу д. Б.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Рейчваж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 д.8, Шарангский район Нижегородской области</w:t>
            </w:r>
          </w:p>
        </w:tc>
        <w:tc>
          <w:tcPr>
            <w:tcW w:w="1701" w:type="dxa"/>
          </w:tcPr>
          <w:p w:rsidR="00A909AA" w:rsidRDefault="00A909AA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52-546101-14-2020 </w:t>
            </w:r>
          </w:p>
        </w:tc>
        <w:tc>
          <w:tcPr>
            <w:tcW w:w="851" w:type="dxa"/>
          </w:tcPr>
          <w:p w:rsidR="00A909AA" w:rsidRDefault="00A909AA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26.08.2020г.</w:t>
            </w:r>
          </w:p>
        </w:tc>
      </w:tr>
      <w:tr w:rsidR="00A909AA" w:rsidRPr="00A909AA" w:rsidTr="00FE5524">
        <w:tc>
          <w:tcPr>
            <w:tcW w:w="1844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ИП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Церкуник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Михаил Михайлович</w:t>
            </w:r>
          </w:p>
        </w:tc>
        <w:tc>
          <w:tcPr>
            <w:tcW w:w="1417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523701683004</w:t>
            </w:r>
          </w:p>
        </w:tc>
        <w:tc>
          <w:tcPr>
            <w:tcW w:w="2410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 д.17,</w:t>
            </w:r>
          </w:p>
        </w:tc>
        <w:tc>
          <w:tcPr>
            <w:tcW w:w="992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693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Шарангский муниципальный район, сельское поселение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Роженцовский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сельсовет, село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Роженцово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 улица Учительская, дом 29</w:t>
            </w:r>
          </w:p>
        </w:tc>
        <w:tc>
          <w:tcPr>
            <w:tcW w:w="1418" w:type="dxa"/>
          </w:tcPr>
          <w:p w:rsidR="00A909AA" w:rsidRP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hyperlink r:id="rId9" w:tgtFrame="_blank" w:history="1">
              <w:hyperlink r:id="rId10" w:tgtFrame="_blank" w:history="1">
                <w:r w:rsidRPr="00A909AA">
                  <w:rPr>
                    <w:b w:val="0"/>
                    <w:i w:val="0"/>
                    <w:sz w:val="22"/>
                    <w:szCs w:val="22"/>
                  </w:rPr>
                  <w:t>52:10:0100032:223</w:t>
                </w:r>
              </w:hyperlink>
            </w:hyperlink>
          </w:p>
        </w:tc>
        <w:tc>
          <w:tcPr>
            <w:tcW w:w="2835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Одноэтажный трехквартирный жилой дом по адресу с.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Роженцово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, ул. Учительская, д.29, Шарангский район Нижегородской области  </w:t>
            </w:r>
          </w:p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701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52-546404-15-2020 </w:t>
            </w:r>
          </w:p>
        </w:tc>
        <w:tc>
          <w:tcPr>
            <w:tcW w:w="851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26.08.2020г</w:t>
            </w:r>
          </w:p>
        </w:tc>
      </w:tr>
      <w:tr w:rsidR="00A909AA" w:rsidRPr="00A909AA" w:rsidTr="00FE5524">
        <w:tc>
          <w:tcPr>
            <w:tcW w:w="1844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A909AA">
              <w:rPr>
                <w:b w:val="0"/>
                <w:i w:val="0"/>
                <w:sz w:val="22"/>
                <w:szCs w:val="22"/>
              </w:rPr>
              <w:t>Михалко</w:t>
            </w:r>
            <w:proofErr w:type="spellEnd"/>
            <w:r w:rsidRPr="00A909AA">
              <w:rPr>
                <w:b w:val="0"/>
                <w:i w:val="0"/>
                <w:sz w:val="22"/>
                <w:szCs w:val="22"/>
              </w:rPr>
              <w:t xml:space="preserve"> Юри</w:t>
            </w:r>
            <w:r w:rsidRPr="00A909AA">
              <w:rPr>
                <w:b w:val="0"/>
                <w:i w:val="0"/>
                <w:sz w:val="22"/>
                <w:szCs w:val="22"/>
              </w:rPr>
              <w:t>й</w:t>
            </w:r>
            <w:r w:rsidRPr="00A909AA">
              <w:rPr>
                <w:b w:val="0"/>
                <w:i w:val="0"/>
                <w:sz w:val="22"/>
                <w:szCs w:val="22"/>
              </w:rPr>
              <w:t xml:space="preserve"> Иванович</w:t>
            </w:r>
            <w:r w:rsidRPr="00A909AA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A909AA">
              <w:rPr>
                <w:b w:val="0"/>
                <w:i w:val="0"/>
                <w:sz w:val="22"/>
                <w:szCs w:val="22"/>
              </w:rPr>
              <w:t>Окашев</w:t>
            </w:r>
            <w:r w:rsidRPr="00A909AA">
              <w:rPr>
                <w:b w:val="0"/>
                <w:i w:val="0"/>
                <w:sz w:val="22"/>
                <w:szCs w:val="22"/>
              </w:rPr>
              <w:t>а</w:t>
            </w:r>
            <w:proofErr w:type="spellEnd"/>
            <w:r w:rsidRPr="00A909AA">
              <w:rPr>
                <w:b w:val="0"/>
                <w:i w:val="0"/>
                <w:sz w:val="22"/>
                <w:szCs w:val="22"/>
              </w:rPr>
              <w:t xml:space="preserve"> Ален</w:t>
            </w:r>
            <w:r w:rsidRPr="00A909AA">
              <w:rPr>
                <w:b w:val="0"/>
                <w:i w:val="0"/>
                <w:sz w:val="22"/>
                <w:szCs w:val="22"/>
              </w:rPr>
              <w:t>а</w:t>
            </w:r>
            <w:r w:rsidRPr="00A909AA">
              <w:rPr>
                <w:b w:val="0"/>
                <w:i w:val="0"/>
                <w:sz w:val="22"/>
                <w:szCs w:val="22"/>
              </w:rPr>
              <w:t xml:space="preserve"> Павловн</w:t>
            </w:r>
            <w:r w:rsidRPr="00A909AA">
              <w:rPr>
                <w:b w:val="0"/>
                <w:i w:val="0"/>
                <w:sz w:val="22"/>
                <w:szCs w:val="22"/>
              </w:rPr>
              <w:t>а</w:t>
            </w:r>
          </w:p>
        </w:tc>
        <w:tc>
          <w:tcPr>
            <w:tcW w:w="1417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A909AA"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 w:rsidRPr="00A909AA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A909AA">
              <w:rPr>
                <w:b w:val="0"/>
                <w:i w:val="0"/>
                <w:sz w:val="22"/>
                <w:szCs w:val="22"/>
              </w:rPr>
              <w:t>ул.Солнечная</w:t>
            </w:r>
            <w:proofErr w:type="spellEnd"/>
            <w:r w:rsidRPr="00A909AA">
              <w:rPr>
                <w:b w:val="0"/>
                <w:i w:val="0"/>
                <w:sz w:val="22"/>
                <w:szCs w:val="22"/>
              </w:rPr>
              <w:t>, д.8, кв.1</w:t>
            </w:r>
            <w:r w:rsidRPr="00A909AA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A909AA"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 w:rsidRPr="00A909AA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A909AA">
              <w:rPr>
                <w:b w:val="0"/>
                <w:i w:val="0"/>
                <w:sz w:val="22"/>
                <w:szCs w:val="22"/>
              </w:rPr>
              <w:t>ул.Солнечная</w:t>
            </w:r>
            <w:proofErr w:type="spellEnd"/>
            <w:r w:rsidRPr="00A909AA">
              <w:rPr>
                <w:b w:val="0"/>
                <w:i w:val="0"/>
                <w:sz w:val="22"/>
                <w:szCs w:val="22"/>
              </w:rPr>
              <w:t>, д.8, кв.2</w:t>
            </w:r>
          </w:p>
        </w:tc>
        <w:tc>
          <w:tcPr>
            <w:tcW w:w="992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693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A909AA">
              <w:rPr>
                <w:b w:val="0"/>
                <w:i w:val="0"/>
                <w:sz w:val="22"/>
                <w:szCs w:val="22"/>
              </w:rPr>
              <w:t xml:space="preserve">Нижегородская область, р-н Шарангский, </w:t>
            </w:r>
            <w:proofErr w:type="spellStart"/>
            <w:r w:rsidRPr="00A909AA">
              <w:rPr>
                <w:b w:val="0"/>
                <w:i w:val="0"/>
                <w:sz w:val="22"/>
                <w:szCs w:val="22"/>
              </w:rPr>
              <w:t>рп</w:t>
            </w:r>
            <w:proofErr w:type="spellEnd"/>
            <w:r w:rsidRPr="00A909AA">
              <w:rPr>
                <w:b w:val="0"/>
                <w:i w:val="0"/>
                <w:sz w:val="22"/>
                <w:szCs w:val="22"/>
              </w:rPr>
              <w:t xml:space="preserve"> </w:t>
            </w:r>
            <w:proofErr w:type="spellStart"/>
            <w:r w:rsidRPr="00A909AA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A909AA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A909AA">
              <w:rPr>
                <w:b w:val="0"/>
                <w:i w:val="0"/>
                <w:sz w:val="22"/>
                <w:szCs w:val="22"/>
              </w:rPr>
              <w:t>ул</w:t>
            </w:r>
            <w:proofErr w:type="spellEnd"/>
            <w:r w:rsidRPr="00A909AA">
              <w:rPr>
                <w:b w:val="0"/>
                <w:i w:val="0"/>
                <w:sz w:val="22"/>
                <w:szCs w:val="22"/>
              </w:rPr>
              <w:t xml:space="preserve"> Солнечная, д 8</w:t>
            </w:r>
          </w:p>
        </w:tc>
        <w:tc>
          <w:tcPr>
            <w:tcW w:w="1418" w:type="dxa"/>
          </w:tcPr>
          <w:p w:rsidR="00A909AA" w:rsidRP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hyperlink r:id="rId11" w:tgtFrame="_blank" w:history="1">
              <w:r w:rsidRPr="00A909AA">
                <w:rPr>
                  <w:b w:val="0"/>
                  <w:i w:val="0"/>
                  <w:sz w:val="22"/>
                  <w:szCs w:val="22"/>
                </w:rPr>
                <w:t>52:10:0110007:161</w:t>
              </w:r>
            </w:hyperlink>
          </w:p>
        </w:tc>
        <w:tc>
          <w:tcPr>
            <w:tcW w:w="2835" w:type="dxa"/>
          </w:tcPr>
          <w:p w:rsidR="00A909AA" w:rsidRP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Реконструкция </w:t>
            </w:r>
            <w:r w:rsidRPr="00A909AA">
              <w:rPr>
                <w:b w:val="0"/>
                <w:i w:val="0"/>
                <w:sz w:val="22"/>
                <w:szCs w:val="22"/>
              </w:rPr>
              <w:t>м</w:t>
            </w:r>
            <w:r w:rsidRPr="00A909AA">
              <w:rPr>
                <w:b w:val="0"/>
                <w:i w:val="0"/>
                <w:sz w:val="22"/>
                <w:szCs w:val="22"/>
              </w:rPr>
              <w:t>ногоквартирного (двухквартирного) жилого дома</w:t>
            </w:r>
          </w:p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701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A909AA">
              <w:rPr>
                <w:b w:val="0"/>
                <w:i w:val="0"/>
                <w:sz w:val="22"/>
                <w:szCs w:val="22"/>
              </w:rPr>
              <w:t>Ru 52-546101-17-2020</w:t>
            </w:r>
          </w:p>
        </w:tc>
        <w:tc>
          <w:tcPr>
            <w:tcW w:w="851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A909AA">
              <w:rPr>
                <w:b w:val="0"/>
                <w:i w:val="0"/>
                <w:sz w:val="22"/>
                <w:szCs w:val="22"/>
              </w:rPr>
              <w:t>11.09.2020</w:t>
            </w:r>
          </w:p>
        </w:tc>
      </w:tr>
      <w:tr w:rsidR="00230383" w:rsidRPr="00C10655" w:rsidTr="00FE5524">
        <w:tc>
          <w:tcPr>
            <w:tcW w:w="1844" w:type="dxa"/>
          </w:tcPr>
          <w:p w:rsidR="00230383" w:rsidRPr="00EC530F" w:rsidRDefault="00230383" w:rsidP="00230383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lastRenderedPageBreak/>
              <w:t xml:space="preserve">ИП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Церкуник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 xml:space="preserve"> Михаил Михайлович</w:t>
            </w:r>
          </w:p>
        </w:tc>
        <w:tc>
          <w:tcPr>
            <w:tcW w:w="1417" w:type="dxa"/>
          </w:tcPr>
          <w:p w:rsidR="00230383" w:rsidRPr="00436E14" w:rsidRDefault="00230383" w:rsidP="00230383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EC530F">
              <w:rPr>
                <w:b w:val="0"/>
                <w:i w:val="0"/>
                <w:sz w:val="22"/>
                <w:szCs w:val="22"/>
              </w:rPr>
              <w:t>523701683004</w:t>
            </w:r>
          </w:p>
        </w:tc>
        <w:tc>
          <w:tcPr>
            <w:tcW w:w="2410" w:type="dxa"/>
          </w:tcPr>
          <w:p w:rsidR="00230383" w:rsidRPr="00EC530F" w:rsidRDefault="00230383" w:rsidP="00230383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EC530F"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 w:rsidRPr="00EC530F">
              <w:rPr>
                <w:b w:val="0"/>
                <w:i w:val="0"/>
                <w:sz w:val="22"/>
                <w:szCs w:val="22"/>
              </w:rPr>
              <w:t>, д.17,</w:t>
            </w:r>
          </w:p>
        </w:tc>
        <w:tc>
          <w:tcPr>
            <w:tcW w:w="992" w:type="dxa"/>
          </w:tcPr>
          <w:p w:rsidR="00230383" w:rsidRPr="00C10655" w:rsidRDefault="00230383" w:rsidP="0023038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693" w:type="dxa"/>
          </w:tcPr>
          <w:p w:rsidR="00230383" w:rsidRDefault="00230383" w:rsidP="0023038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Нижегородская область,</w:t>
            </w:r>
          </w:p>
          <w:p w:rsidR="00230383" w:rsidRDefault="00230383" w:rsidP="0023038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Шарангский муниципальный район, городское поселение рабочий поселок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 рабочий поселок</w:t>
            </w:r>
          </w:p>
          <w:p w:rsidR="00230383" w:rsidRPr="00C10655" w:rsidRDefault="00230383" w:rsidP="0023038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 улица Рогожникова, дом 32</w:t>
            </w:r>
          </w:p>
        </w:tc>
        <w:tc>
          <w:tcPr>
            <w:tcW w:w="1418" w:type="dxa"/>
          </w:tcPr>
          <w:p w:rsidR="00230383" w:rsidRPr="00232309" w:rsidRDefault="00230383" w:rsidP="00230383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AB3006">
              <w:rPr>
                <w:b w:val="0"/>
                <w:i w:val="0"/>
                <w:sz w:val="22"/>
                <w:szCs w:val="22"/>
              </w:rPr>
              <w:t>52:10:0110005:292</w:t>
            </w:r>
          </w:p>
        </w:tc>
        <w:tc>
          <w:tcPr>
            <w:tcW w:w="2835" w:type="dxa"/>
          </w:tcPr>
          <w:p w:rsidR="00230383" w:rsidRPr="00C10655" w:rsidRDefault="00230383" w:rsidP="00230383">
            <w:pPr>
              <w:keepLines/>
              <w:spacing w:before="0" w:after="0" w:line="240" w:lineRule="auto"/>
              <w:ind w:left="57" w:right="57"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Одноэтажный двухквартирный жилой</w:t>
            </w:r>
          </w:p>
        </w:tc>
        <w:tc>
          <w:tcPr>
            <w:tcW w:w="1701" w:type="dxa"/>
          </w:tcPr>
          <w:p w:rsidR="00230383" w:rsidRPr="00C10655" w:rsidRDefault="00230383" w:rsidP="0023038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52-546101-18-2020 </w:t>
            </w:r>
          </w:p>
        </w:tc>
        <w:tc>
          <w:tcPr>
            <w:tcW w:w="851" w:type="dxa"/>
          </w:tcPr>
          <w:p w:rsidR="00230383" w:rsidRPr="00C10655" w:rsidRDefault="00230383" w:rsidP="0023038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01.10.2020</w:t>
            </w:r>
          </w:p>
        </w:tc>
      </w:tr>
      <w:tr w:rsidR="00A909AA" w:rsidRPr="00C10655" w:rsidTr="00FE5524">
        <w:tc>
          <w:tcPr>
            <w:tcW w:w="1844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ИП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Церкуник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Михаил Михайлович</w:t>
            </w:r>
          </w:p>
        </w:tc>
        <w:tc>
          <w:tcPr>
            <w:tcW w:w="1417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523701683004</w:t>
            </w:r>
          </w:p>
        </w:tc>
        <w:tc>
          <w:tcPr>
            <w:tcW w:w="2410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 д.17,</w:t>
            </w:r>
          </w:p>
        </w:tc>
        <w:tc>
          <w:tcPr>
            <w:tcW w:w="992" w:type="dxa"/>
          </w:tcPr>
          <w:p w:rsidR="00A909AA" w:rsidRDefault="00A909AA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693" w:type="dxa"/>
          </w:tcPr>
          <w:p w:rsidR="00A909AA" w:rsidRDefault="00A909AA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Нижегородская область,</w:t>
            </w:r>
          </w:p>
          <w:p w:rsidR="00A909AA" w:rsidRDefault="00A909AA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Шарангский муниципальный район, городское поселение рабочий поселок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 рабочий поселок</w:t>
            </w:r>
          </w:p>
          <w:p w:rsidR="00A909AA" w:rsidRDefault="00A909AA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 улица Рогожникова, дом 34</w:t>
            </w:r>
          </w:p>
        </w:tc>
        <w:tc>
          <w:tcPr>
            <w:tcW w:w="1418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52:10:0110005:293</w:t>
            </w:r>
          </w:p>
        </w:tc>
        <w:tc>
          <w:tcPr>
            <w:tcW w:w="2835" w:type="dxa"/>
          </w:tcPr>
          <w:p w:rsidR="00A909AA" w:rsidRPr="00C10655" w:rsidRDefault="00A909AA" w:rsidP="00A909AA">
            <w:pPr>
              <w:keepLines/>
              <w:spacing w:before="0" w:after="0" w:line="240" w:lineRule="auto"/>
              <w:ind w:left="57" w:right="57"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Одноэтажный двухквартирный жилой</w:t>
            </w:r>
          </w:p>
        </w:tc>
        <w:tc>
          <w:tcPr>
            <w:tcW w:w="1701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52-546101-19-2020 </w:t>
            </w:r>
          </w:p>
        </w:tc>
        <w:tc>
          <w:tcPr>
            <w:tcW w:w="851" w:type="dxa"/>
          </w:tcPr>
          <w:p w:rsidR="00A909AA" w:rsidRPr="00C10655" w:rsidRDefault="00A909AA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от 01.10.2020</w:t>
            </w:r>
          </w:p>
        </w:tc>
      </w:tr>
      <w:tr w:rsidR="00A909AA" w:rsidRPr="00C10655" w:rsidTr="00FE5524">
        <w:tc>
          <w:tcPr>
            <w:tcW w:w="1844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ИП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Церкуник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Михаил Михайлович</w:t>
            </w:r>
          </w:p>
        </w:tc>
        <w:tc>
          <w:tcPr>
            <w:tcW w:w="1417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523701683004</w:t>
            </w:r>
          </w:p>
        </w:tc>
        <w:tc>
          <w:tcPr>
            <w:tcW w:w="2410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р.п.Шаранга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 д.17,</w:t>
            </w:r>
          </w:p>
        </w:tc>
        <w:tc>
          <w:tcPr>
            <w:tcW w:w="992" w:type="dxa"/>
          </w:tcPr>
          <w:p w:rsidR="00A909AA" w:rsidRDefault="00A909AA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693" w:type="dxa"/>
          </w:tcPr>
          <w:p w:rsidR="00A909AA" w:rsidRDefault="00A909AA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Нижегородская область,</w:t>
            </w:r>
          </w:p>
          <w:p w:rsidR="00A909AA" w:rsidRDefault="00A909AA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Шарангский муниципальный район, городское поселение рабочий поселок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 рабочий поселок</w:t>
            </w:r>
          </w:p>
          <w:p w:rsidR="00A909AA" w:rsidRDefault="00A909AA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 улица Рогожникова, дом 36</w:t>
            </w:r>
          </w:p>
        </w:tc>
        <w:tc>
          <w:tcPr>
            <w:tcW w:w="1418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52:10:0110005:294</w:t>
            </w:r>
          </w:p>
        </w:tc>
        <w:tc>
          <w:tcPr>
            <w:tcW w:w="2835" w:type="dxa"/>
          </w:tcPr>
          <w:p w:rsidR="00A909AA" w:rsidRPr="00C10655" w:rsidRDefault="00A909AA" w:rsidP="00A909AA">
            <w:pPr>
              <w:keepLines/>
              <w:spacing w:before="0" w:after="0" w:line="240" w:lineRule="auto"/>
              <w:ind w:left="57" w:right="57"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Одноэтажный двухквартирный жилой</w:t>
            </w:r>
          </w:p>
        </w:tc>
        <w:tc>
          <w:tcPr>
            <w:tcW w:w="1701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52-546101-20-2020 </w:t>
            </w:r>
          </w:p>
        </w:tc>
        <w:tc>
          <w:tcPr>
            <w:tcW w:w="851" w:type="dxa"/>
          </w:tcPr>
          <w:p w:rsidR="00A909AA" w:rsidRPr="00C10655" w:rsidRDefault="00A909AA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от 01.10.2020</w:t>
            </w:r>
          </w:p>
        </w:tc>
      </w:tr>
    </w:tbl>
    <w:p w:rsidR="00A24AD3" w:rsidRPr="00A24AD3" w:rsidRDefault="00A24AD3" w:rsidP="00A24AD3">
      <w:pPr>
        <w:spacing w:before="0" w:after="0"/>
        <w:rPr>
          <w:i w:val="0"/>
        </w:rPr>
      </w:pPr>
    </w:p>
    <w:sectPr w:rsidR="00A24AD3" w:rsidRPr="00A24AD3" w:rsidSect="00230383">
      <w:pgSz w:w="16838" w:h="11906" w:orient="landscape"/>
      <w:pgMar w:top="850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2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AD3"/>
    <w:rsid w:val="0001486D"/>
    <w:rsid w:val="00035E04"/>
    <w:rsid w:val="00044DE4"/>
    <w:rsid w:val="00064E55"/>
    <w:rsid w:val="000819D0"/>
    <w:rsid w:val="000A685D"/>
    <w:rsid w:val="000D195D"/>
    <w:rsid w:val="00156A30"/>
    <w:rsid w:val="001A2186"/>
    <w:rsid w:val="0022358D"/>
    <w:rsid w:val="00230383"/>
    <w:rsid w:val="0024559B"/>
    <w:rsid w:val="00262EDB"/>
    <w:rsid w:val="00280154"/>
    <w:rsid w:val="0028173D"/>
    <w:rsid w:val="002F338B"/>
    <w:rsid w:val="002F669B"/>
    <w:rsid w:val="003329C2"/>
    <w:rsid w:val="0035563D"/>
    <w:rsid w:val="00394837"/>
    <w:rsid w:val="003A1C6E"/>
    <w:rsid w:val="003B1C68"/>
    <w:rsid w:val="00480AB2"/>
    <w:rsid w:val="004C0FDE"/>
    <w:rsid w:val="004C3743"/>
    <w:rsid w:val="004C6472"/>
    <w:rsid w:val="005757C4"/>
    <w:rsid w:val="005F1E72"/>
    <w:rsid w:val="00612FEE"/>
    <w:rsid w:val="00620C52"/>
    <w:rsid w:val="00646C01"/>
    <w:rsid w:val="00682AF7"/>
    <w:rsid w:val="00687CC1"/>
    <w:rsid w:val="006A6EE8"/>
    <w:rsid w:val="006B42B5"/>
    <w:rsid w:val="006D6B12"/>
    <w:rsid w:val="00740B72"/>
    <w:rsid w:val="00742F0F"/>
    <w:rsid w:val="007E0BCC"/>
    <w:rsid w:val="007E531B"/>
    <w:rsid w:val="007F646A"/>
    <w:rsid w:val="008228E2"/>
    <w:rsid w:val="0082338D"/>
    <w:rsid w:val="0082632C"/>
    <w:rsid w:val="00846A99"/>
    <w:rsid w:val="008610EF"/>
    <w:rsid w:val="008F14EC"/>
    <w:rsid w:val="008F76EC"/>
    <w:rsid w:val="009164CC"/>
    <w:rsid w:val="00926604"/>
    <w:rsid w:val="00954EEB"/>
    <w:rsid w:val="009B03C8"/>
    <w:rsid w:val="00A1242E"/>
    <w:rsid w:val="00A24AD3"/>
    <w:rsid w:val="00A330E5"/>
    <w:rsid w:val="00A57FD3"/>
    <w:rsid w:val="00A656FA"/>
    <w:rsid w:val="00A909AA"/>
    <w:rsid w:val="00AA0F8D"/>
    <w:rsid w:val="00AC47E3"/>
    <w:rsid w:val="00AF24E8"/>
    <w:rsid w:val="00B07CFA"/>
    <w:rsid w:val="00B46D2B"/>
    <w:rsid w:val="00B9011C"/>
    <w:rsid w:val="00BA7107"/>
    <w:rsid w:val="00BB2969"/>
    <w:rsid w:val="00BF3B0D"/>
    <w:rsid w:val="00C10655"/>
    <w:rsid w:val="00C42D7F"/>
    <w:rsid w:val="00C46A97"/>
    <w:rsid w:val="00C6732D"/>
    <w:rsid w:val="00CD2F50"/>
    <w:rsid w:val="00D071D2"/>
    <w:rsid w:val="00DA6CC6"/>
    <w:rsid w:val="00DC1C44"/>
    <w:rsid w:val="00DC4DA6"/>
    <w:rsid w:val="00DD61D2"/>
    <w:rsid w:val="00E76B80"/>
    <w:rsid w:val="00E962BC"/>
    <w:rsid w:val="00EB3FA1"/>
    <w:rsid w:val="00ED1269"/>
    <w:rsid w:val="00F13052"/>
    <w:rsid w:val="00F26F5F"/>
    <w:rsid w:val="00F826D6"/>
    <w:rsid w:val="00FC4CC7"/>
    <w:rsid w:val="00FE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55B01E-E903-47FC-BA57-253C6E7E3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86D"/>
    <w:pPr>
      <w:keepNext/>
      <w:tabs>
        <w:tab w:val="left" w:pos="851"/>
      </w:tabs>
      <w:spacing w:before="240" w:after="120" w:line="360" w:lineRule="auto"/>
      <w:ind w:firstLine="709"/>
      <w:jc w:val="both"/>
      <w:outlineLvl w:val="2"/>
    </w:pPr>
    <w:rPr>
      <w:rFonts w:ascii="Times New Roman" w:hAnsi="Times New Roman"/>
      <w:b/>
      <w:bCs/>
      <w:i/>
      <w:sz w:val="24"/>
      <w:szCs w:val="24"/>
    </w:rPr>
  </w:style>
  <w:style w:type="paragraph" w:styleId="1">
    <w:name w:val="heading 1"/>
    <w:basedOn w:val="a"/>
    <w:next w:val="a"/>
    <w:link w:val="10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0"/>
    </w:pPr>
    <w:rPr>
      <w:rFonts w:ascii="Arial" w:eastAsia="Times New Roman" w:hAnsi="Arial"/>
      <w:i w:val="0"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B42B5"/>
    <w:pPr>
      <w:spacing w:after="60" w:line="240" w:lineRule="auto"/>
      <w:outlineLvl w:val="1"/>
    </w:pPr>
    <w:rPr>
      <w:rFonts w:ascii="Cambria" w:eastAsia="Times New Roman" w:hAnsi="Cambria"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B42B5"/>
    <w:pPr>
      <w:spacing w:after="0"/>
    </w:pPr>
    <w:rPr>
      <w:rFonts w:ascii="Calibri" w:eastAsia="Times New Roman" w:hAnsi="Calibri"/>
      <w:i w:val="0"/>
      <w:sz w:val="28"/>
    </w:rPr>
  </w:style>
  <w:style w:type="paragraph" w:styleId="4">
    <w:name w:val="heading 4"/>
    <w:basedOn w:val="a"/>
    <w:next w:val="a"/>
    <w:link w:val="40"/>
    <w:unhideWhenUsed/>
    <w:qFormat/>
    <w:rsid w:val="006B42B5"/>
    <w:pPr>
      <w:spacing w:after="60" w:line="240" w:lineRule="auto"/>
      <w:outlineLvl w:val="3"/>
    </w:pPr>
    <w:rPr>
      <w:rFonts w:ascii="Calibri" w:eastAsia="Times New Roman" w:hAnsi="Calibri"/>
      <w:i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4"/>
    </w:pPr>
    <w:rPr>
      <w:rFonts w:eastAsia="Times New Roman"/>
      <w:iCs/>
      <w:sz w:val="26"/>
      <w:szCs w:val="26"/>
    </w:rPr>
  </w:style>
  <w:style w:type="paragraph" w:styleId="7">
    <w:name w:val="heading 7"/>
    <w:basedOn w:val="a"/>
    <w:next w:val="a"/>
    <w:link w:val="70"/>
    <w:unhideWhenUsed/>
    <w:qFormat/>
    <w:rsid w:val="006B42B5"/>
    <w:pPr>
      <w:spacing w:after="60"/>
      <w:outlineLvl w:val="6"/>
    </w:pPr>
    <w:rPr>
      <w:rFonts w:ascii="Calibri" w:eastAsia="Times New Roman" w:hAnsi="Calibri"/>
      <w:b w:val="0"/>
      <w:bCs w:val="0"/>
      <w:i w:val="0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B42B5"/>
    <w:rPr>
      <w:rFonts w:ascii="Arial" w:eastAsia="Times New Roman" w:hAnsi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6B42B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6B42B5"/>
    <w:rPr>
      <w:rFonts w:eastAsia="Times New Roman"/>
      <w:b/>
      <w:bCs/>
      <w:sz w:val="28"/>
      <w:szCs w:val="24"/>
    </w:rPr>
  </w:style>
  <w:style w:type="character" w:customStyle="1" w:styleId="40">
    <w:name w:val="Заголовок 4 Знак"/>
    <w:link w:val="4"/>
    <w:rsid w:val="006B42B5"/>
    <w:rPr>
      <w:rFonts w:eastAsia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6B42B5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6B42B5"/>
    <w:rPr>
      <w:rFonts w:eastAsia="Times New Roman"/>
      <w:position w:val="6"/>
      <w:sz w:val="24"/>
      <w:szCs w:val="24"/>
    </w:rPr>
  </w:style>
  <w:style w:type="paragraph" w:styleId="a3">
    <w:name w:val="caption"/>
    <w:basedOn w:val="a"/>
    <w:next w:val="a"/>
    <w:qFormat/>
    <w:rsid w:val="006B42B5"/>
    <w:pPr>
      <w:framePr w:w="6457" w:hSpace="180" w:wrap="auto" w:vAnchor="text" w:hAnchor="page" w:x="3745" w:y="443"/>
      <w:spacing w:after="0"/>
      <w:jc w:val="center"/>
    </w:pPr>
    <w:rPr>
      <w:rFonts w:ascii="Arial" w:eastAsia="Times New Roman" w:hAnsi="Arial" w:cs="Arial"/>
      <w:b w:val="0"/>
      <w:i w:val="0"/>
      <w:position w:val="6"/>
    </w:rPr>
  </w:style>
  <w:style w:type="paragraph" w:styleId="a4">
    <w:name w:val="Title"/>
    <w:basedOn w:val="a"/>
    <w:link w:val="a5"/>
    <w:uiPriority w:val="10"/>
    <w:qFormat/>
    <w:rsid w:val="006B42B5"/>
    <w:pPr>
      <w:spacing w:before="120" w:after="60" w:line="240" w:lineRule="auto"/>
      <w:ind w:firstLine="567"/>
      <w:jc w:val="center"/>
    </w:pPr>
    <w:rPr>
      <w:rFonts w:eastAsia="Times New Roman"/>
      <w:bCs w:val="0"/>
      <w:i w:val="0"/>
      <w:szCs w:val="20"/>
    </w:rPr>
  </w:style>
  <w:style w:type="character" w:customStyle="1" w:styleId="a5">
    <w:name w:val="Название Знак"/>
    <w:link w:val="a4"/>
    <w:uiPriority w:val="10"/>
    <w:rsid w:val="006B42B5"/>
    <w:rPr>
      <w:rFonts w:ascii="Times New Roman" w:eastAsia="Times New Roman" w:hAnsi="Times New Roman"/>
      <w:b/>
      <w:sz w:val="24"/>
    </w:rPr>
  </w:style>
  <w:style w:type="character" w:styleId="a6">
    <w:name w:val="Strong"/>
    <w:qFormat/>
    <w:rsid w:val="006B42B5"/>
    <w:rPr>
      <w:b/>
      <w:bCs/>
    </w:rPr>
  </w:style>
  <w:style w:type="character" w:styleId="a7">
    <w:name w:val="Emphasis"/>
    <w:qFormat/>
    <w:rsid w:val="006B42B5"/>
    <w:rPr>
      <w:i/>
      <w:iCs/>
    </w:rPr>
  </w:style>
  <w:style w:type="paragraph" w:styleId="a8">
    <w:name w:val="No Spacing"/>
    <w:uiPriority w:val="1"/>
    <w:qFormat/>
    <w:rsid w:val="006B42B5"/>
    <w:pPr>
      <w:ind w:firstLine="680"/>
      <w:jc w:val="both"/>
    </w:pPr>
    <w:rPr>
      <w:rFonts w:ascii="Times New Roman" w:eastAsia="Times New Roman" w:hAnsi="Times New Roman"/>
      <w:bCs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6B42B5"/>
    <w:pPr>
      <w:spacing w:after="0" w:line="240" w:lineRule="auto"/>
      <w:ind w:left="720"/>
      <w:contextualSpacing/>
    </w:pPr>
    <w:rPr>
      <w:rFonts w:ascii="Verdana" w:eastAsia="Times New Roman" w:hAnsi="Verdana"/>
      <w:sz w:val="20"/>
      <w:szCs w:val="20"/>
    </w:rPr>
  </w:style>
  <w:style w:type="character" w:styleId="aa">
    <w:name w:val="Intense Reference"/>
    <w:uiPriority w:val="32"/>
    <w:qFormat/>
    <w:rsid w:val="006B42B5"/>
    <w:rPr>
      <w:b/>
      <w:bCs/>
      <w:smallCaps/>
      <w:color w:val="C0504D"/>
      <w:spacing w:val="5"/>
      <w:u w:val="single"/>
    </w:rPr>
  </w:style>
  <w:style w:type="paragraph" w:styleId="ab">
    <w:name w:val="TOC Heading"/>
    <w:basedOn w:val="1"/>
    <w:next w:val="a"/>
    <w:uiPriority w:val="39"/>
    <w:semiHidden/>
    <w:unhideWhenUsed/>
    <w:qFormat/>
    <w:rsid w:val="006B42B5"/>
    <w:pPr>
      <w:keepLines/>
      <w:widowControl/>
      <w:autoSpaceDE/>
      <w:autoSpaceDN/>
      <w:adjustRightInd/>
      <w:spacing w:before="480" w:after="0" w:line="276" w:lineRule="auto"/>
      <w:jc w:val="center"/>
      <w:outlineLvl w:val="9"/>
    </w:pPr>
    <w:rPr>
      <w:rFonts w:ascii="Cambria" w:hAnsi="Cambria"/>
      <w:b w:val="0"/>
      <w:bCs w:val="0"/>
      <w:i/>
      <w:color w:val="365F91"/>
      <w:kern w:val="0"/>
      <w:sz w:val="28"/>
      <w:szCs w:val="28"/>
    </w:rPr>
  </w:style>
  <w:style w:type="table" w:styleId="ac">
    <w:name w:val="Table Grid"/>
    <w:basedOn w:val="a1"/>
    <w:uiPriority w:val="59"/>
    <w:rsid w:val="00A24A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">
    <w:name w:val="Содержимое таблицы"/>
    <w:basedOn w:val="a"/>
    <w:rsid w:val="002F338B"/>
    <w:pPr>
      <w:keepNext w:val="0"/>
      <w:widowControl w:val="0"/>
      <w:suppressLineNumbers/>
      <w:tabs>
        <w:tab w:val="clear" w:pos="851"/>
      </w:tabs>
      <w:suppressAutoHyphens/>
      <w:spacing w:before="0" w:after="0" w:line="240" w:lineRule="auto"/>
      <w:ind w:firstLine="0"/>
      <w:jc w:val="left"/>
      <w:outlineLvl w:val="9"/>
    </w:pPr>
    <w:rPr>
      <w:rFonts w:eastAsia="Lucida Sans Unicode" w:cs="Tahoma"/>
      <w:b w:val="0"/>
      <w:bCs w:val="0"/>
      <w:i w:val="0"/>
      <w:color w:val="000000"/>
      <w:lang w:val="en-US" w:eastAsia="en-US" w:bidi="en-US"/>
    </w:rPr>
  </w:style>
  <w:style w:type="character" w:customStyle="1" w:styleId="tx1">
    <w:name w:val="tx1"/>
    <w:basedOn w:val="a0"/>
    <w:rsid w:val="008F14EC"/>
    <w:rPr>
      <w:b/>
      <w:bCs/>
    </w:rPr>
  </w:style>
  <w:style w:type="paragraph" w:customStyle="1" w:styleId="ConsPlusNonformat">
    <w:name w:val="ConsPlusNonformat"/>
    <w:rsid w:val="008F14EC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e">
    <w:name w:val="Balloon Text"/>
    <w:basedOn w:val="a"/>
    <w:link w:val="af"/>
    <w:uiPriority w:val="99"/>
    <w:semiHidden/>
    <w:unhideWhenUsed/>
    <w:rsid w:val="00954EEB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54EEB"/>
    <w:rPr>
      <w:rFonts w:ascii="Tahoma" w:hAnsi="Tahoma" w:cs="Tahoma"/>
      <w:b/>
      <w:bCs/>
      <w:i/>
      <w:sz w:val="16"/>
      <w:szCs w:val="16"/>
    </w:rPr>
  </w:style>
  <w:style w:type="character" w:styleId="af0">
    <w:name w:val="Hyperlink"/>
    <w:basedOn w:val="a0"/>
    <w:uiPriority w:val="99"/>
    <w:semiHidden/>
    <w:unhideWhenUsed/>
    <w:rsid w:val="00FE55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7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4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2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4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9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2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2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grp365.ru/reestr?egrp=52:10:0080031:186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grp365.ru/reestr?egrp=52:10:0030020:109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grp365.ru/reestr?egrp=52:10:0080019:71" TargetMode="External"/><Relationship Id="rId11" Type="http://schemas.openxmlformats.org/officeDocument/2006/relationships/hyperlink" Target="https://egrp365.ru/reestr?egrp=52:10:0110007:161" TargetMode="External"/><Relationship Id="rId5" Type="http://schemas.openxmlformats.org/officeDocument/2006/relationships/hyperlink" Target="https://egrp365.ru/reestr?egrp=52:10:0110005:36" TargetMode="External"/><Relationship Id="rId10" Type="http://schemas.openxmlformats.org/officeDocument/2006/relationships/hyperlink" Target="https://egrp365.ru/reestr?egrp=52:10:0100032:22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grp365.ru/reestr?egrp=52:10:0090010:5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8D5E70-3FCC-42C3-82A9-1F7019D6C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836</Words>
  <Characters>4770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ГИС_ОГД</cp:lastModifiedBy>
  <cp:revision>5</cp:revision>
  <cp:lastPrinted>2019-01-17T11:30:00Z</cp:lastPrinted>
  <dcterms:created xsi:type="dcterms:W3CDTF">2021-12-13T11:32:00Z</dcterms:created>
  <dcterms:modified xsi:type="dcterms:W3CDTF">2021-12-13T12:04:00Z</dcterms:modified>
</cp:coreProperties>
</file>