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>
        <w:rPr>
          <w:rFonts w:ascii="Arial" w:hAnsi="Arial" w:cs="Arial"/>
        </w:rPr>
        <w:t xml:space="preserve"> 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8756E9" w:rsidRPr="00435B27" w:rsidRDefault="008756E9" w:rsidP="008756E9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О внесении изменений в </w:t>
      </w:r>
      <w:proofErr w:type="gramStart"/>
      <w:r w:rsidR="00927C22" w:rsidRPr="00435B27">
        <w:rPr>
          <w:rFonts w:ascii="Arial" w:eastAsia="Calibri" w:hAnsi="Arial" w:cs="Arial"/>
          <w:b/>
        </w:rPr>
        <w:t>Постановление</w:t>
      </w:r>
      <w:r w:rsidR="00927C22">
        <w:rPr>
          <w:rFonts w:ascii="Arial" w:eastAsia="Calibri" w:hAnsi="Arial" w:cs="Arial"/>
          <w:b/>
        </w:rPr>
        <w:t xml:space="preserve"> </w:t>
      </w:r>
      <w:r w:rsidR="00927C22" w:rsidRPr="00435B27">
        <w:rPr>
          <w:rFonts w:ascii="Arial" w:eastAsia="Calibri" w:hAnsi="Arial" w:cs="Arial"/>
          <w:b/>
        </w:rPr>
        <w:t xml:space="preserve"> администрации</w:t>
      </w:r>
      <w:proofErr w:type="gramEnd"/>
      <w:r w:rsidR="00927C22" w:rsidRPr="00435B27">
        <w:rPr>
          <w:rFonts w:ascii="Arial" w:eastAsia="Calibri" w:hAnsi="Arial" w:cs="Arial"/>
          <w:b/>
        </w:rPr>
        <w:t xml:space="preserve"> </w:t>
      </w:r>
      <w:proofErr w:type="spellStart"/>
      <w:r w:rsidR="00927C22" w:rsidRPr="00435B27">
        <w:rPr>
          <w:rFonts w:ascii="Arial" w:eastAsia="Calibri" w:hAnsi="Arial" w:cs="Arial"/>
          <w:b/>
        </w:rPr>
        <w:t>р.п.Шаранга</w:t>
      </w:r>
      <w:proofErr w:type="spellEnd"/>
      <w:r w:rsidR="00927C22" w:rsidRPr="00435B27">
        <w:rPr>
          <w:rFonts w:ascii="Arial" w:eastAsia="Calibri" w:hAnsi="Arial" w:cs="Arial"/>
          <w:b/>
        </w:rPr>
        <w:t xml:space="preserve"> Шарангского муниципального района  Нижегородской области </w:t>
      </w:r>
      <w:r w:rsidR="00927C22">
        <w:rPr>
          <w:rFonts w:ascii="Arial" w:eastAsia="Calibri" w:hAnsi="Arial" w:cs="Arial"/>
          <w:b/>
        </w:rPr>
        <w:t>от 01.02.2018г.  №07 Об утверждении муниципальной программы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  <w:r w:rsidRPr="00435B27">
        <w:rPr>
          <w:rFonts w:ascii="Arial" w:eastAsia="Calibri" w:hAnsi="Arial" w:cs="Arial"/>
          <w:b/>
        </w:rPr>
        <w:t xml:space="preserve"> «Формирование комфортной городской среды на территории рабочего поселка </w:t>
      </w:r>
      <w:proofErr w:type="spellStart"/>
      <w:r w:rsidRPr="00435B27">
        <w:rPr>
          <w:rFonts w:ascii="Arial" w:eastAsia="Calibri" w:hAnsi="Arial" w:cs="Arial"/>
          <w:b/>
        </w:rPr>
        <w:t>Шаранга</w:t>
      </w:r>
      <w:proofErr w:type="spellEnd"/>
      <w:r w:rsidRPr="00435B27">
        <w:rPr>
          <w:rFonts w:ascii="Arial" w:eastAsia="Calibri" w:hAnsi="Arial" w:cs="Arial"/>
          <w:b/>
        </w:rPr>
        <w:t xml:space="preserve"> Шарангского муниципального района Нижегородской </w:t>
      </w:r>
      <w:proofErr w:type="gramStart"/>
      <w:r w:rsidRPr="00435B27">
        <w:rPr>
          <w:rFonts w:ascii="Arial" w:eastAsia="Calibri" w:hAnsi="Arial" w:cs="Arial"/>
          <w:b/>
        </w:rPr>
        <w:t xml:space="preserve">области </w:t>
      </w:r>
      <w:r>
        <w:rPr>
          <w:rFonts w:ascii="Arial" w:eastAsia="Calibri" w:hAnsi="Arial" w:cs="Arial"/>
          <w:b/>
        </w:rPr>
        <w:t xml:space="preserve"> </w:t>
      </w:r>
      <w:r w:rsidRPr="00435B27">
        <w:rPr>
          <w:rFonts w:ascii="Arial" w:eastAsia="Calibri" w:hAnsi="Arial" w:cs="Arial"/>
          <w:b/>
        </w:rPr>
        <w:t>на</w:t>
      </w:r>
      <w:proofErr w:type="gramEnd"/>
      <w:r w:rsidRPr="00435B27">
        <w:rPr>
          <w:rFonts w:ascii="Arial" w:eastAsia="Calibri" w:hAnsi="Arial" w:cs="Arial"/>
          <w:b/>
        </w:rPr>
        <w:t xml:space="preserve"> 2018-2024 годы</w:t>
      </w:r>
      <w:r w:rsidR="00927C22">
        <w:rPr>
          <w:rFonts w:ascii="Arial" w:eastAsia="Calibri" w:hAnsi="Arial" w:cs="Arial"/>
          <w:b/>
        </w:rPr>
        <w:t>»</w:t>
      </w:r>
    </w:p>
    <w:p w:rsidR="008756E9" w:rsidRPr="00800A76" w:rsidRDefault="008756E9" w:rsidP="008756E9">
      <w:pPr>
        <w:ind w:firstLine="567"/>
        <w:jc w:val="center"/>
        <w:rPr>
          <w:rFonts w:ascii="Arial" w:hAnsi="Arial" w:cs="Arial"/>
        </w:rPr>
      </w:pPr>
      <w:r w:rsidRPr="00800A76">
        <w:rPr>
          <w:rFonts w:ascii="Arial" w:hAnsi="Arial" w:cs="Arial"/>
        </w:rPr>
        <w:t xml:space="preserve">            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>
        <w:rPr>
          <w:rFonts w:ascii="Arial" w:hAnsi="Arial" w:cs="Arial"/>
          <w:b w:val="0"/>
          <w:sz w:val="22"/>
          <w:szCs w:val="22"/>
        </w:rPr>
        <w:t>п</w:t>
      </w:r>
      <w:r w:rsidR="00FA3C7B" w:rsidRPr="00FA3C7B">
        <w:rPr>
          <w:rFonts w:ascii="Arial" w:hAnsi="Arial" w:cs="Arial"/>
          <w:b w:val="0"/>
          <w:sz w:val="22"/>
          <w:szCs w:val="22"/>
        </w:rPr>
        <w:t>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РФ от 30.12.2017 N 1710 (ред. от 13.05.2020)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</w:t>
      </w:r>
      <w:r w:rsidR="00FA3C7B">
        <w:rPr>
          <w:rFonts w:ascii="Arial" w:hAnsi="Arial" w:cs="Arial"/>
          <w:b w:val="0"/>
          <w:sz w:val="22"/>
          <w:szCs w:val="22"/>
        </w:rPr>
        <w:t xml:space="preserve">, </w:t>
      </w:r>
      <w:r w:rsidR="00FA3C7B" w:rsidRPr="00FA3C7B">
        <w:rPr>
          <w:rFonts w:ascii="Arial" w:hAnsi="Arial" w:cs="Arial"/>
          <w:b w:val="0"/>
          <w:sz w:val="22"/>
          <w:szCs w:val="22"/>
        </w:rPr>
        <w:t>Постановление</w:t>
      </w:r>
      <w:r w:rsidR="00FA3C7B">
        <w:rPr>
          <w:rFonts w:ascii="Arial" w:hAnsi="Arial" w:cs="Arial"/>
          <w:b w:val="0"/>
          <w:sz w:val="22"/>
          <w:szCs w:val="22"/>
        </w:rPr>
        <w:t>м</w:t>
      </w:r>
      <w:r w:rsidR="00FA3C7B" w:rsidRPr="00FA3C7B">
        <w:rPr>
          <w:rFonts w:ascii="Arial" w:hAnsi="Arial" w:cs="Arial"/>
          <w:b w:val="0"/>
          <w:sz w:val="22"/>
          <w:szCs w:val="22"/>
        </w:rPr>
        <w:t xml:space="preserve">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FA3C7B">
        <w:rPr>
          <w:rFonts w:ascii="Arial" w:hAnsi="Arial" w:cs="Arial"/>
          <w:b w:val="0"/>
          <w:sz w:val="22"/>
          <w:szCs w:val="22"/>
        </w:rPr>
        <w:t xml:space="preserve"> </w:t>
      </w:r>
      <w:r w:rsidRPr="00B75B3B">
        <w:rPr>
          <w:rFonts w:ascii="Arial" w:hAnsi="Arial" w:cs="Arial"/>
          <w:b w:val="0"/>
          <w:sz w:val="22"/>
          <w:szCs w:val="22"/>
        </w:rPr>
        <w:t xml:space="preserve">администрация рабочего посёлка </w:t>
      </w:r>
      <w:proofErr w:type="spellStart"/>
      <w:r w:rsidRPr="00B75B3B">
        <w:rPr>
          <w:rFonts w:ascii="Arial" w:hAnsi="Arial" w:cs="Arial"/>
          <w:b w:val="0"/>
          <w:sz w:val="22"/>
          <w:szCs w:val="22"/>
        </w:rPr>
        <w:t>Шаранга</w:t>
      </w:r>
      <w:proofErr w:type="spellEnd"/>
      <w:r w:rsidRPr="00B75B3B">
        <w:rPr>
          <w:rFonts w:ascii="Arial" w:hAnsi="Arial" w:cs="Arial"/>
          <w:b w:val="0"/>
          <w:sz w:val="22"/>
          <w:szCs w:val="22"/>
        </w:rPr>
        <w:t xml:space="preserve"> Шарангского муниципального района Нижегородской области 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 xml:space="preserve"> п о с </w:t>
      </w:r>
      <w:proofErr w:type="gramStart"/>
      <w:r w:rsidRPr="00B75B3B">
        <w:rPr>
          <w:rFonts w:ascii="Arial" w:hAnsi="Arial" w:cs="Arial"/>
          <w:sz w:val="22"/>
          <w:szCs w:val="22"/>
        </w:rPr>
        <w:t>т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а н о в л я е т:</w:t>
      </w:r>
    </w:p>
    <w:p w:rsidR="008756E9" w:rsidRPr="00B75B3B" w:rsidRDefault="008756E9" w:rsidP="008756E9">
      <w:pPr>
        <w:tabs>
          <w:tab w:val="left" w:pos="7938"/>
        </w:tabs>
        <w:jc w:val="both"/>
        <w:rPr>
          <w:rFonts w:ascii="Arial" w:hAnsi="Arial" w:cs="Arial"/>
          <w:b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 Внести в муниципальн</w:t>
      </w:r>
      <w:r w:rsidRPr="00273DFB">
        <w:rPr>
          <w:rFonts w:ascii="Arial" w:hAnsi="Arial" w:cs="Arial"/>
          <w:sz w:val="22"/>
          <w:szCs w:val="22"/>
        </w:rPr>
        <w:t>ую</w:t>
      </w:r>
      <w:r w:rsidRPr="00B75B3B">
        <w:rPr>
          <w:rFonts w:ascii="Arial" w:hAnsi="Arial" w:cs="Arial"/>
          <w:sz w:val="22"/>
          <w:szCs w:val="22"/>
        </w:rPr>
        <w:t xml:space="preserve"> программ</w:t>
      </w:r>
      <w:r w:rsidRPr="00273DFB">
        <w:rPr>
          <w:rFonts w:ascii="Arial" w:hAnsi="Arial" w:cs="Arial"/>
          <w:sz w:val="22"/>
          <w:szCs w:val="22"/>
        </w:rPr>
        <w:t>у</w:t>
      </w:r>
      <w:r w:rsidRPr="00B75B3B">
        <w:rPr>
          <w:rFonts w:ascii="Arial" w:hAnsi="Arial" w:cs="Arial"/>
          <w:sz w:val="22"/>
          <w:szCs w:val="22"/>
        </w:rPr>
        <w:t xml:space="preserve"> «Формирование комфортной городской среды на территории рабочего поселка </w:t>
      </w:r>
      <w:proofErr w:type="spellStart"/>
      <w:r w:rsidRPr="00B75B3B">
        <w:rPr>
          <w:rFonts w:ascii="Arial" w:hAnsi="Arial" w:cs="Arial"/>
          <w:sz w:val="22"/>
          <w:szCs w:val="22"/>
        </w:rPr>
        <w:t>Ш</w:t>
      </w:r>
      <w:r w:rsidRPr="00B75B3B">
        <w:rPr>
          <w:rFonts w:ascii="Arial" w:hAnsi="Arial" w:cs="Arial"/>
          <w:kern w:val="2"/>
          <w:sz w:val="22"/>
          <w:szCs w:val="22"/>
        </w:rPr>
        <w:t>аранга</w:t>
      </w:r>
      <w:proofErr w:type="spellEnd"/>
      <w:r w:rsidRPr="00B75B3B">
        <w:rPr>
          <w:rFonts w:ascii="Arial" w:hAnsi="Arial" w:cs="Arial"/>
          <w:kern w:val="2"/>
          <w:sz w:val="22"/>
          <w:szCs w:val="22"/>
        </w:rPr>
        <w:t xml:space="preserve"> Шарангского муниципального района Нижегородской области на 2018-2024 годы», утвержденную Постановлением администрации р.п.Шаранга Шарангского муниципального </w:t>
      </w:r>
      <w:proofErr w:type="gramStart"/>
      <w:r w:rsidRPr="00B75B3B">
        <w:rPr>
          <w:rFonts w:ascii="Arial" w:hAnsi="Arial" w:cs="Arial"/>
          <w:kern w:val="2"/>
          <w:sz w:val="22"/>
          <w:szCs w:val="22"/>
        </w:rPr>
        <w:t>района  Нижегородской</w:t>
      </w:r>
      <w:proofErr w:type="gramEnd"/>
      <w:r w:rsidRPr="00B75B3B">
        <w:rPr>
          <w:rFonts w:ascii="Arial" w:hAnsi="Arial" w:cs="Arial"/>
          <w:kern w:val="2"/>
          <w:sz w:val="22"/>
          <w:szCs w:val="22"/>
        </w:rPr>
        <w:t xml:space="preserve"> области  от </w:t>
      </w:r>
      <w:r w:rsidR="00927C22">
        <w:rPr>
          <w:rFonts w:ascii="Arial" w:hAnsi="Arial" w:cs="Arial"/>
          <w:kern w:val="2"/>
          <w:sz w:val="22"/>
          <w:szCs w:val="22"/>
        </w:rPr>
        <w:t xml:space="preserve">01.02.2018г. ( с изменениями от </w:t>
      </w:r>
      <w:r w:rsidRPr="00B75B3B">
        <w:rPr>
          <w:rFonts w:ascii="Arial" w:hAnsi="Arial" w:cs="Arial"/>
          <w:kern w:val="2"/>
          <w:sz w:val="22"/>
          <w:szCs w:val="22"/>
        </w:rPr>
        <w:t xml:space="preserve"> 27.03.2019г.</w:t>
      </w:r>
      <w:r w:rsidR="00927C22">
        <w:rPr>
          <w:rFonts w:ascii="Arial" w:hAnsi="Arial" w:cs="Arial"/>
          <w:kern w:val="2"/>
          <w:sz w:val="22"/>
          <w:szCs w:val="22"/>
        </w:rPr>
        <w:t>, 02.12.2019г.)</w:t>
      </w:r>
      <w:r w:rsidRPr="00B75B3B">
        <w:rPr>
          <w:rFonts w:ascii="Arial" w:hAnsi="Arial" w:cs="Arial"/>
          <w:kern w:val="2"/>
          <w:sz w:val="22"/>
          <w:szCs w:val="22"/>
        </w:rPr>
        <w:t xml:space="preserve"> (далее – Программа), </w:t>
      </w:r>
      <w:r w:rsidRPr="00B75B3B">
        <w:rPr>
          <w:rFonts w:ascii="Arial" w:hAnsi="Arial" w:cs="Arial"/>
          <w:sz w:val="22"/>
          <w:szCs w:val="22"/>
        </w:rPr>
        <w:t>следующие изменения:</w:t>
      </w:r>
    </w:p>
    <w:p w:rsidR="008756E9" w:rsidRPr="001D3DAA" w:rsidRDefault="008756E9" w:rsidP="001D3DAA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 w:rsidRPr="001D3DAA">
        <w:rPr>
          <w:rStyle w:val="FontStyle23"/>
          <w:rFonts w:ascii="Arial" w:hAnsi="Arial" w:cs="Arial"/>
          <w:sz w:val="22"/>
          <w:szCs w:val="22"/>
        </w:rPr>
        <w:t>1.1.</w:t>
      </w:r>
      <w:r w:rsidR="00FA396D">
        <w:rPr>
          <w:rStyle w:val="FontStyle23"/>
          <w:rFonts w:ascii="Arial" w:hAnsi="Arial" w:cs="Arial"/>
          <w:sz w:val="22"/>
          <w:szCs w:val="22"/>
        </w:rPr>
        <w:t>П</w:t>
      </w:r>
      <w:r w:rsidRPr="001D3DAA">
        <w:rPr>
          <w:rStyle w:val="FontStyle23"/>
          <w:rFonts w:ascii="Arial" w:hAnsi="Arial" w:cs="Arial"/>
          <w:sz w:val="22"/>
          <w:szCs w:val="22"/>
        </w:rPr>
        <w:t>ункт 2.5. после слов «</w:t>
      </w:r>
      <w:r w:rsidR="009C1BA2" w:rsidRPr="001D3DAA">
        <w:rPr>
          <w:rStyle w:val="FontStyle23"/>
          <w:rFonts w:ascii="Arial" w:hAnsi="Arial" w:cs="Arial"/>
          <w:sz w:val="22"/>
          <w:szCs w:val="22"/>
        </w:rPr>
        <w:t>средства местного бюджета – 431,</w:t>
      </w:r>
      <w:proofErr w:type="gramStart"/>
      <w:r w:rsidR="009C1BA2" w:rsidRPr="001D3DAA">
        <w:rPr>
          <w:rStyle w:val="FontStyle23"/>
          <w:rFonts w:ascii="Arial" w:hAnsi="Arial" w:cs="Arial"/>
          <w:sz w:val="22"/>
          <w:szCs w:val="22"/>
        </w:rPr>
        <w:t xml:space="preserve">71743  </w:t>
      </w:r>
      <w:proofErr w:type="spellStart"/>
      <w:r w:rsidR="009C1BA2" w:rsidRPr="001D3DAA">
        <w:rPr>
          <w:rStyle w:val="FontStyle23"/>
          <w:rFonts w:ascii="Arial" w:hAnsi="Arial" w:cs="Arial"/>
          <w:sz w:val="22"/>
          <w:szCs w:val="22"/>
        </w:rPr>
        <w:t>тыс.руб</w:t>
      </w:r>
      <w:proofErr w:type="spellEnd"/>
      <w:proofErr w:type="gramEnd"/>
      <w:r w:rsidRPr="001D3DAA">
        <w:rPr>
          <w:rStyle w:val="FontStyle23"/>
          <w:rFonts w:ascii="Arial" w:hAnsi="Arial" w:cs="Arial"/>
          <w:sz w:val="22"/>
          <w:szCs w:val="22"/>
        </w:rPr>
        <w:t>» дополнить абзацем следующего содержания:</w:t>
      </w:r>
    </w:p>
    <w:p w:rsidR="009C1BA2" w:rsidRPr="009C1BA2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 xml:space="preserve">«В 2021 году планируемый объем финансирования - 3327,889 </w:t>
      </w:r>
      <w:proofErr w:type="spellStart"/>
      <w:proofErr w:type="gram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>., .,</w:t>
      </w:r>
      <w:proofErr w:type="gramEnd"/>
      <w:r w:rsidRPr="009C1BA2">
        <w:rPr>
          <w:rFonts w:ascii="Arial" w:hAnsi="Arial" w:cs="Arial"/>
          <w:sz w:val="22"/>
          <w:szCs w:val="22"/>
        </w:rPr>
        <w:t xml:space="preserve"> в том числе, средства федерального и областного бюджета – 2995,10 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,   средства местного бюджета –  332,789 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</w:t>
      </w:r>
    </w:p>
    <w:p w:rsidR="009C1BA2" w:rsidRPr="009C1BA2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 xml:space="preserve">В 2022 году планируемый объем финансирования - </w:t>
      </w:r>
      <w:proofErr w:type="gramStart"/>
      <w:r w:rsidRPr="009C1BA2">
        <w:rPr>
          <w:rFonts w:ascii="Arial" w:hAnsi="Arial" w:cs="Arial"/>
          <w:sz w:val="22"/>
          <w:szCs w:val="22"/>
        </w:rPr>
        <w:t>3469,667тыс.руб.</w:t>
      </w:r>
      <w:proofErr w:type="gramEnd"/>
      <w:r w:rsidRPr="009C1BA2">
        <w:rPr>
          <w:rFonts w:ascii="Arial" w:hAnsi="Arial" w:cs="Arial"/>
          <w:sz w:val="22"/>
          <w:szCs w:val="22"/>
        </w:rPr>
        <w:t xml:space="preserve">, ., в том числе, средства федерального и областного бюджета – 3122,70 </w:t>
      </w:r>
      <w:proofErr w:type="spellStart"/>
      <w:r w:rsidRPr="009C1BA2">
        <w:rPr>
          <w:rFonts w:ascii="Arial" w:hAnsi="Arial" w:cs="Arial"/>
          <w:sz w:val="22"/>
          <w:szCs w:val="22"/>
        </w:rPr>
        <w:t>тыс.руб</w:t>
      </w:r>
      <w:proofErr w:type="spellEnd"/>
      <w:r w:rsidRPr="009C1BA2">
        <w:rPr>
          <w:rFonts w:ascii="Arial" w:hAnsi="Arial" w:cs="Arial"/>
          <w:sz w:val="22"/>
          <w:szCs w:val="22"/>
        </w:rPr>
        <w:t xml:space="preserve">. ,   средства местного бюджета –  346,967тыс.руб. </w:t>
      </w:r>
    </w:p>
    <w:p w:rsidR="008756E9" w:rsidRDefault="009C1BA2" w:rsidP="009C1BA2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  <w:r w:rsidRPr="009C1BA2">
        <w:rPr>
          <w:rFonts w:ascii="Arial" w:hAnsi="Arial" w:cs="Arial"/>
          <w:sz w:val="22"/>
          <w:szCs w:val="22"/>
        </w:rPr>
        <w:t>Объемы ассигнований на 2021-2024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год»</w:t>
      </w:r>
      <w:r w:rsidR="008756E9" w:rsidRPr="00B75B3B">
        <w:rPr>
          <w:rFonts w:ascii="Arial" w:hAnsi="Arial" w:cs="Arial"/>
          <w:sz w:val="22"/>
          <w:szCs w:val="22"/>
        </w:rPr>
        <w:t>;</w:t>
      </w:r>
    </w:p>
    <w:p w:rsidR="00724DF4" w:rsidRDefault="00724DF4" w:rsidP="00724DF4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 w:rsidRPr="00724DF4">
        <w:rPr>
          <w:rStyle w:val="FontStyle23"/>
          <w:rFonts w:ascii="Arial" w:hAnsi="Arial" w:cs="Arial"/>
          <w:sz w:val="22"/>
          <w:szCs w:val="22"/>
        </w:rPr>
        <w:t xml:space="preserve">1.2. </w:t>
      </w:r>
      <w:r w:rsidR="00FA396D">
        <w:rPr>
          <w:rStyle w:val="FontStyle23"/>
          <w:rFonts w:ascii="Arial" w:hAnsi="Arial" w:cs="Arial"/>
          <w:sz w:val="22"/>
          <w:szCs w:val="22"/>
        </w:rPr>
        <w:t xml:space="preserve">Пункт </w:t>
      </w:r>
      <w:r w:rsidRPr="00724DF4">
        <w:rPr>
          <w:rStyle w:val="FontStyle23"/>
          <w:rFonts w:ascii="Arial" w:hAnsi="Arial" w:cs="Arial"/>
          <w:sz w:val="22"/>
          <w:szCs w:val="22"/>
        </w:rPr>
        <w:t>2.</w:t>
      </w:r>
      <w:r w:rsidR="00FA396D">
        <w:rPr>
          <w:rStyle w:val="FontStyle23"/>
          <w:rFonts w:ascii="Arial" w:hAnsi="Arial" w:cs="Arial"/>
          <w:sz w:val="22"/>
          <w:szCs w:val="22"/>
        </w:rPr>
        <w:t>6</w:t>
      </w:r>
      <w:r>
        <w:rPr>
          <w:rStyle w:val="FontStyle23"/>
          <w:rFonts w:ascii="Arial" w:hAnsi="Arial" w:cs="Arial"/>
          <w:sz w:val="22"/>
          <w:szCs w:val="22"/>
        </w:rPr>
        <w:t xml:space="preserve"> после слов «</w:t>
      </w:r>
      <w:r w:rsidRPr="00724DF4">
        <w:rPr>
          <w:rStyle w:val="FontStyle23"/>
          <w:rFonts w:ascii="Arial" w:hAnsi="Arial" w:cs="Arial"/>
          <w:sz w:val="22"/>
          <w:szCs w:val="22"/>
        </w:rPr>
        <w:t xml:space="preserve">Мероприятия по проведению работ по образованию земельных участков, на которых расположены многоквартирные дома, работы по благоустройству дворовых территорий которых </w:t>
      </w:r>
      <w:proofErr w:type="spellStart"/>
      <w:r w:rsidRPr="00724DF4">
        <w:rPr>
          <w:rStyle w:val="FontStyle23"/>
          <w:rFonts w:ascii="Arial" w:hAnsi="Arial" w:cs="Arial"/>
          <w:sz w:val="22"/>
          <w:szCs w:val="22"/>
        </w:rPr>
        <w:t>софинансируются</w:t>
      </w:r>
      <w:proofErr w:type="spellEnd"/>
      <w:r w:rsidRPr="00724DF4">
        <w:rPr>
          <w:rStyle w:val="FontStyle23"/>
          <w:rFonts w:ascii="Arial" w:hAnsi="Arial" w:cs="Arial"/>
          <w:sz w:val="22"/>
          <w:szCs w:val="22"/>
        </w:rPr>
        <w:t xml:space="preserve"> из бюджета субъекта Российской Федерации</w:t>
      </w:r>
      <w:proofErr w:type="gramStart"/>
      <w:r w:rsidRPr="00724DF4">
        <w:rPr>
          <w:rStyle w:val="FontStyle23"/>
          <w:rFonts w:ascii="Arial" w:hAnsi="Arial" w:cs="Arial"/>
          <w:sz w:val="22"/>
          <w:szCs w:val="22"/>
        </w:rPr>
        <w:t>;</w:t>
      </w:r>
      <w:r w:rsidRPr="00724DF4">
        <w:rPr>
          <w:rStyle w:val="FontStyle23"/>
          <w:rFonts w:ascii="Arial" w:hAnsi="Arial" w:cs="Arial"/>
          <w:sz w:val="22"/>
          <w:szCs w:val="22"/>
        </w:rPr>
        <w:t>»</w:t>
      </w:r>
      <w:r>
        <w:rPr>
          <w:rStyle w:val="FontStyle23"/>
          <w:rFonts w:ascii="Arial" w:hAnsi="Arial" w:cs="Arial"/>
          <w:sz w:val="22"/>
          <w:szCs w:val="22"/>
        </w:rPr>
        <w:t xml:space="preserve"> </w:t>
      </w:r>
      <w:r w:rsidRPr="00724DF4">
        <w:rPr>
          <w:rStyle w:val="FontStyle23"/>
          <w:rFonts w:ascii="Arial" w:hAnsi="Arial" w:cs="Arial"/>
          <w:sz w:val="22"/>
          <w:szCs w:val="22"/>
        </w:rPr>
        <w:t xml:space="preserve"> дополнить</w:t>
      </w:r>
      <w:proofErr w:type="gramEnd"/>
      <w:r w:rsidRPr="00724DF4">
        <w:rPr>
          <w:rStyle w:val="FontStyle23"/>
          <w:rFonts w:ascii="Arial" w:hAnsi="Arial" w:cs="Arial"/>
          <w:sz w:val="22"/>
          <w:szCs w:val="22"/>
        </w:rPr>
        <w:t xml:space="preserve"> абзацем следующего содержания: </w:t>
      </w:r>
    </w:p>
    <w:p w:rsidR="00724DF4" w:rsidRPr="00724DF4" w:rsidRDefault="00724DF4" w:rsidP="00724DF4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 w:rsidRPr="00724DF4">
        <w:rPr>
          <w:rStyle w:val="FontStyle23"/>
          <w:rFonts w:ascii="Arial" w:hAnsi="Arial" w:cs="Arial"/>
          <w:sz w:val="22"/>
          <w:szCs w:val="22"/>
        </w:rPr>
        <w:t>«</w:t>
      </w:r>
      <w:r>
        <w:rPr>
          <w:rStyle w:val="FontStyle23"/>
          <w:rFonts w:ascii="Arial" w:hAnsi="Arial" w:cs="Arial"/>
          <w:sz w:val="22"/>
          <w:szCs w:val="22"/>
        </w:rPr>
        <w:t>М</w:t>
      </w:r>
      <w:r w:rsidRPr="00724DF4">
        <w:rPr>
          <w:rStyle w:val="FontStyle23"/>
          <w:rFonts w:ascii="Arial" w:hAnsi="Arial" w:cs="Arial"/>
          <w:sz w:val="22"/>
          <w:szCs w:val="22"/>
        </w:rPr>
        <w:t xml:space="preserve">ероприятия по </w:t>
      </w:r>
      <w:proofErr w:type="spellStart"/>
      <w:r w:rsidRPr="00724DF4">
        <w:rPr>
          <w:rStyle w:val="FontStyle23"/>
          <w:rFonts w:ascii="Arial" w:hAnsi="Arial" w:cs="Arial"/>
          <w:sz w:val="22"/>
          <w:szCs w:val="22"/>
        </w:rPr>
        <w:t>цифровизации</w:t>
      </w:r>
      <w:proofErr w:type="spellEnd"/>
      <w:r w:rsidRPr="00724DF4">
        <w:rPr>
          <w:rStyle w:val="FontStyle23"/>
          <w:rFonts w:ascii="Arial" w:hAnsi="Arial" w:cs="Arial"/>
          <w:sz w:val="22"/>
          <w:szCs w:val="22"/>
        </w:rPr>
        <w:t xml:space="preserve"> городского хозяйства, предусмотренные методическими рекомендациями по </w:t>
      </w:r>
      <w:proofErr w:type="spellStart"/>
      <w:r w:rsidRPr="00724DF4">
        <w:rPr>
          <w:rStyle w:val="FontStyle23"/>
          <w:rFonts w:ascii="Arial" w:hAnsi="Arial" w:cs="Arial"/>
          <w:sz w:val="22"/>
          <w:szCs w:val="22"/>
        </w:rPr>
        <w:t>цифровизации</w:t>
      </w:r>
      <w:proofErr w:type="spellEnd"/>
      <w:r w:rsidRPr="00724DF4">
        <w:rPr>
          <w:rStyle w:val="FontStyle23"/>
          <w:rFonts w:ascii="Arial" w:hAnsi="Arial" w:cs="Arial"/>
          <w:sz w:val="22"/>
          <w:szCs w:val="22"/>
        </w:rPr>
        <w:t xml:space="preserve"> городского хозяйства, утверждаемыми Министерством строительства и жилищно-коммунального хозяйства Российской Федерации».</w:t>
      </w:r>
    </w:p>
    <w:p w:rsidR="002A2941" w:rsidRDefault="006560E7" w:rsidP="002A2941">
      <w:pPr>
        <w:widowControl/>
        <w:ind w:firstLine="540"/>
        <w:jc w:val="both"/>
        <w:rPr>
          <w:rStyle w:val="FontStyle23"/>
          <w:rFonts w:ascii="Arial" w:hAnsi="Arial" w:cs="Arial"/>
          <w:sz w:val="22"/>
          <w:szCs w:val="22"/>
        </w:rPr>
      </w:pPr>
      <w:r>
        <w:rPr>
          <w:rStyle w:val="FontStyle23"/>
          <w:rFonts w:ascii="Arial" w:hAnsi="Arial" w:cs="Arial"/>
          <w:sz w:val="22"/>
          <w:szCs w:val="22"/>
        </w:rPr>
        <w:t>1.</w:t>
      </w:r>
      <w:r w:rsidR="00724DF4">
        <w:rPr>
          <w:rStyle w:val="FontStyle23"/>
          <w:rFonts w:ascii="Arial" w:hAnsi="Arial" w:cs="Arial"/>
          <w:sz w:val="22"/>
          <w:szCs w:val="22"/>
        </w:rPr>
        <w:t>3</w:t>
      </w:r>
      <w:r>
        <w:rPr>
          <w:rStyle w:val="FontStyle23"/>
          <w:rFonts w:ascii="Arial" w:hAnsi="Arial" w:cs="Arial"/>
          <w:sz w:val="22"/>
          <w:szCs w:val="22"/>
        </w:rPr>
        <w:t>. абзац</w:t>
      </w:r>
      <w:r w:rsidR="00006EA0">
        <w:rPr>
          <w:rStyle w:val="FontStyle23"/>
          <w:rFonts w:ascii="Arial" w:hAnsi="Arial" w:cs="Arial"/>
          <w:sz w:val="22"/>
          <w:szCs w:val="22"/>
        </w:rPr>
        <w:t>ы</w:t>
      </w:r>
      <w:r>
        <w:rPr>
          <w:rStyle w:val="FontStyle23"/>
          <w:rFonts w:ascii="Arial" w:hAnsi="Arial" w:cs="Arial"/>
          <w:sz w:val="22"/>
          <w:szCs w:val="22"/>
        </w:rPr>
        <w:t xml:space="preserve"> </w:t>
      </w:r>
      <w:r w:rsidR="00006EA0">
        <w:rPr>
          <w:rStyle w:val="FontStyle23"/>
          <w:rFonts w:ascii="Arial" w:hAnsi="Arial" w:cs="Arial"/>
          <w:sz w:val="22"/>
          <w:szCs w:val="22"/>
        </w:rPr>
        <w:t xml:space="preserve">4 - </w:t>
      </w:r>
      <w:proofErr w:type="gramStart"/>
      <w:r>
        <w:rPr>
          <w:rStyle w:val="FontStyle23"/>
          <w:rFonts w:ascii="Arial" w:hAnsi="Arial" w:cs="Arial"/>
          <w:sz w:val="22"/>
          <w:szCs w:val="22"/>
        </w:rPr>
        <w:t>7</w:t>
      </w:r>
      <w:r w:rsidR="00006EA0">
        <w:rPr>
          <w:rStyle w:val="FontStyle23"/>
          <w:rFonts w:ascii="Arial" w:hAnsi="Arial" w:cs="Arial"/>
          <w:sz w:val="22"/>
          <w:szCs w:val="22"/>
        </w:rPr>
        <w:t xml:space="preserve"> </w:t>
      </w:r>
      <w:r>
        <w:rPr>
          <w:rStyle w:val="FontStyle23"/>
          <w:rFonts w:ascii="Arial" w:hAnsi="Arial" w:cs="Arial"/>
          <w:sz w:val="22"/>
          <w:szCs w:val="22"/>
        </w:rPr>
        <w:t xml:space="preserve"> п.2.7.</w:t>
      </w:r>
      <w:r w:rsidR="00006EA0">
        <w:rPr>
          <w:rStyle w:val="FontStyle23"/>
          <w:rFonts w:ascii="Arial" w:hAnsi="Arial" w:cs="Arial"/>
          <w:sz w:val="22"/>
          <w:szCs w:val="22"/>
        </w:rPr>
        <w:t>изложить</w:t>
      </w:r>
      <w:proofErr w:type="gramEnd"/>
      <w:r w:rsidR="00006EA0">
        <w:rPr>
          <w:rStyle w:val="FontStyle23"/>
          <w:rFonts w:ascii="Arial" w:hAnsi="Arial" w:cs="Arial"/>
          <w:sz w:val="22"/>
          <w:szCs w:val="22"/>
        </w:rPr>
        <w:t xml:space="preserve"> в следующей редакции</w:t>
      </w:r>
      <w:r w:rsidR="002A2941">
        <w:rPr>
          <w:rStyle w:val="FontStyle23"/>
          <w:rFonts w:ascii="Arial" w:hAnsi="Arial" w:cs="Arial"/>
          <w:sz w:val="22"/>
          <w:szCs w:val="22"/>
        </w:rPr>
        <w:t xml:space="preserve">: </w:t>
      </w:r>
    </w:p>
    <w:p w:rsidR="009C1BA2" w:rsidRDefault="002A2941" w:rsidP="009C1BA2">
      <w:pPr>
        <w:ind w:firstLine="567"/>
        <w:jc w:val="both"/>
      </w:pPr>
      <w:r>
        <w:rPr>
          <w:rFonts w:ascii="Arial" w:hAnsi="Arial" w:cs="Arial"/>
          <w:bCs/>
          <w:sz w:val="22"/>
          <w:szCs w:val="22"/>
        </w:rPr>
        <w:t>«</w:t>
      </w:r>
      <w:r w:rsidR="009C1BA2">
        <w:rPr>
          <w:rStyle w:val="FontStyle23"/>
        </w:rPr>
        <w:t xml:space="preserve">Предельная дата заключения соглашений по результатам закупки товаров, работ и услуг для обеспечения муниципальных нужд в целях реализации муниципальных </w:t>
      </w:r>
      <w:r w:rsidR="009C1BA2">
        <w:rPr>
          <w:rStyle w:val="FontStyle23"/>
        </w:rPr>
        <w:lastRenderedPageBreak/>
        <w:t>программ - 1 июля года предоставления субсидии (для заключения соглашений на выполнение работ по благоустройству общественных территорий) либо 1 мая года предоставления субсидии (для заключения соглашений на выполнение работ по благоустройству дворовых территорий), за исключением:</w:t>
      </w:r>
    </w:p>
    <w:p w:rsidR="009C1BA2" w:rsidRDefault="009C1BA2" w:rsidP="009C1BA2">
      <w:pPr>
        <w:ind w:firstLine="567"/>
        <w:jc w:val="both"/>
      </w:pPr>
      <w:r>
        <w:rPr>
          <w:rStyle w:val="FontStyle23"/>
        </w:rPr>
        <w:t>случаев обжалования действий (бездействия) заказчика и (или) комиссии по осуществлению закупок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</w:t>
      </w:r>
    </w:p>
    <w:p w:rsidR="009C1BA2" w:rsidRDefault="009C1BA2" w:rsidP="009C1BA2">
      <w:pPr>
        <w:ind w:firstLine="567"/>
        <w:jc w:val="both"/>
      </w:pPr>
      <w:r>
        <w:rPr>
          <w:rStyle w:val="FontStyle23"/>
        </w:rPr>
        <w:t>случаев проведения повторного конкурса или новой закупки, если конкурс признан не 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</w:t>
      </w:r>
    </w:p>
    <w:p w:rsidR="002A2941" w:rsidRPr="002A2941" w:rsidRDefault="009C1BA2" w:rsidP="001D3DAA">
      <w:pPr>
        <w:ind w:firstLine="567"/>
        <w:jc w:val="both"/>
        <w:rPr>
          <w:rFonts w:ascii="Arial" w:hAnsi="Arial" w:cs="Arial"/>
          <w:bCs/>
          <w:sz w:val="22"/>
          <w:szCs w:val="22"/>
        </w:rPr>
      </w:pPr>
      <w:r>
        <w:rPr>
          <w:rStyle w:val="FontStyle23"/>
        </w:rPr>
        <w:t xml:space="preserve">случаев заключения таких соглашений в пределах экономии средств при расходовании субсидии в целях реализации муниципальных программ, в том числе мероприятий по </w:t>
      </w:r>
      <w:proofErr w:type="spellStart"/>
      <w:r>
        <w:rPr>
          <w:rStyle w:val="FontStyle23"/>
        </w:rPr>
        <w:t>цифровизации</w:t>
      </w:r>
      <w:proofErr w:type="spellEnd"/>
      <w:r>
        <w:rPr>
          <w:rStyle w:val="FontStyle23"/>
        </w:rPr>
        <w:t xml:space="preserve"> городского хозяйства, включенных в муниципальную программу, при которых срок заключения таких соглашений продлевается на срок до 15 декабря года предоставления субсидии)</w:t>
      </w:r>
      <w:r w:rsidR="002A2941">
        <w:rPr>
          <w:rFonts w:ascii="Arial" w:hAnsi="Arial" w:cs="Arial"/>
          <w:bCs/>
          <w:sz w:val="22"/>
          <w:szCs w:val="22"/>
        </w:rPr>
        <w:t>»</w:t>
      </w:r>
    </w:p>
    <w:p w:rsidR="006560E7" w:rsidRPr="006560E7" w:rsidRDefault="006560E7" w:rsidP="008756E9">
      <w:pPr>
        <w:pStyle w:val="Style8"/>
        <w:widowControl/>
        <w:spacing w:before="5" w:line="276" w:lineRule="auto"/>
        <w:outlineLvl w:val="0"/>
        <w:rPr>
          <w:rStyle w:val="FontStyle23"/>
          <w:rFonts w:ascii="Arial" w:hAnsi="Arial" w:cs="Arial"/>
          <w:sz w:val="22"/>
          <w:szCs w:val="22"/>
        </w:rPr>
      </w:pPr>
    </w:p>
    <w:p w:rsidR="008756E9" w:rsidRPr="00B75B3B" w:rsidRDefault="008756E9" w:rsidP="008756E9">
      <w:pPr>
        <w:pStyle w:val="Style8"/>
        <w:widowControl/>
        <w:spacing w:before="5" w:line="276" w:lineRule="auto"/>
        <w:outlineLvl w:val="0"/>
        <w:rPr>
          <w:rFonts w:ascii="Arial" w:hAnsi="Arial" w:cs="Arial"/>
          <w:sz w:val="22"/>
          <w:szCs w:val="22"/>
        </w:rPr>
      </w:pPr>
      <w:r w:rsidRPr="00B75B3B">
        <w:rPr>
          <w:rFonts w:ascii="Arial" w:hAnsi="Arial" w:cs="Arial"/>
          <w:sz w:val="22"/>
          <w:szCs w:val="22"/>
        </w:rPr>
        <w:t>1.2. Приложения N 1,3,4,</w:t>
      </w:r>
      <w:r>
        <w:rPr>
          <w:rFonts w:ascii="Arial" w:hAnsi="Arial" w:cs="Arial"/>
          <w:sz w:val="22"/>
          <w:szCs w:val="22"/>
        </w:rPr>
        <w:t>5,</w:t>
      </w:r>
      <w:r w:rsidRPr="00B75B3B">
        <w:rPr>
          <w:rFonts w:ascii="Arial" w:hAnsi="Arial" w:cs="Arial"/>
          <w:sz w:val="22"/>
          <w:szCs w:val="22"/>
        </w:rPr>
        <w:t>6,</w:t>
      </w:r>
      <w:proofErr w:type="gramStart"/>
      <w:r w:rsidRPr="00B75B3B">
        <w:rPr>
          <w:rFonts w:ascii="Arial" w:hAnsi="Arial" w:cs="Arial"/>
          <w:sz w:val="22"/>
          <w:szCs w:val="22"/>
        </w:rPr>
        <w:t>7  к</w:t>
      </w:r>
      <w:proofErr w:type="gramEnd"/>
      <w:r w:rsidRPr="00B75B3B">
        <w:rPr>
          <w:rFonts w:ascii="Arial" w:hAnsi="Arial" w:cs="Arial"/>
          <w:sz w:val="22"/>
          <w:szCs w:val="22"/>
        </w:rPr>
        <w:t xml:space="preserve"> Программе изложить в </w:t>
      </w:r>
      <w:r>
        <w:rPr>
          <w:rFonts w:ascii="Arial" w:hAnsi="Arial" w:cs="Arial"/>
          <w:sz w:val="22"/>
          <w:szCs w:val="22"/>
        </w:rPr>
        <w:t>новой прилагаемой редакции.</w:t>
      </w:r>
    </w:p>
    <w:p w:rsidR="008756E9" w:rsidRPr="00B75B3B" w:rsidRDefault="008756E9" w:rsidP="008756E9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2"/>
          <w:szCs w:val="22"/>
        </w:rPr>
      </w:pPr>
      <w:r w:rsidRPr="00B75B3B">
        <w:rPr>
          <w:rFonts w:ascii="Arial" w:hAnsi="Arial" w:cs="Arial"/>
          <w:b w:val="0"/>
          <w:sz w:val="22"/>
          <w:szCs w:val="22"/>
        </w:rPr>
        <w:t xml:space="preserve">2. Разместить данное постановление для ознакомления в общественных </w:t>
      </w:r>
      <w:proofErr w:type="gramStart"/>
      <w:r w:rsidRPr="00B75B3B">
        <w:rPr>
          <w:rFonts w:ascii="Arial" w:hAnsi="Arial" w:cs="Arial"/>
          <w:b w:val="0"/>
          <w:sz w:val="22"/>
          <w:szCs w:val="22"/>
        </w:rPr>
        <w:t>местах,  на</w:t>
      </w:r>
      <w:proofErr w:type="gramEnd"/>
      <w:r w:rsidRPr="00B75B3B">
        <w:rPr>
          <w:rFonts w:ascii="Arial" w:hAnsi="Arial" w:cs="Arial"/>
          <w:b w:val="0"/>
          <w:sz w:val="22"/>
          <w:szCs w:val="22"/>
        </w:rPr>
        <w:t xml:space="preserve"> официальном сайте администрации Шарангского муниципального района Нижегородской области в сети Интернет.</w:t>
      </w: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Pr="006724AF" w:rsidRDefault="008756E9" w:rsidP="008756E9">
      <w:pPr>
        <w:tabs>
          <w:tab w:val="left" w:pos="7938"/>
        </w:tabs>
        <w:rPr>
          <w:rFonts w:ascii="Arial" w:eastAsia="Calibri" w:hAnsi="Arial" w:cs="Arial"/>
          <w:color w:val="FF0000"/>
          <w:sz w:val="22"/>
          <w:szCs w:val="22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B75B3B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  <w:r w:rsidRPr="00B75B3B">
        <w:rPr>
          <w:rFonts w:ascii="Arial" w:eastAsia="Calibri" w:hAnsi="Arial" w:cs="Arial"/>
          <w:sz w:val="22"/>
          <w:szCs w:val="22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8756E9">
          <w:headerReference w:type="default" r:id="rId8"/>
          <w:pgSz w:w="11907" w:h="16839" w:code="9"/>
          <w:pgMar w:top="709" w:right="992" w:bottom="360" w:left="1080" w:header="11" w:footer="720" w:gutter="0"/>
          <w:cols w:space="60"/>
          <w:noEndnote/>
          <w:titlePg/>
          <w:docGrid w:linePitch="326"/>
        </w:sectPr>
      </w:pPr>
    </w:p>
    <w:p w:rsidR="008756E9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1 к Постановлению администрации</w:t>
      </w:r>
    </w:p>
    <w:p w:rsidR="008756E9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р.п.Шаранга Шарангского муниципального района Нижегородской области</w:t>
      </w:r>
    </w:p>
    <w:p w:rsidR="008756E9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8756E9" w:rsidRDefault="008756E9" w:rsidP="005E47C6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</w:p>
    <w:p w:rsidR="005901A1" w:rsidRDefault="008756E9" w:rsidP="005E47C6">
      <w:pPr>
        <w:pStyle w:val="Style1"/>
        <w:widowControl/>
        <w:spacing w:line="240" w:lineRule="auto"/>
        <w:jc w:val="right"/>
        <w:outlineLvl w:val="0"/>
        <w:rPr>
          <w:sz w:val="20"/>
          <w:szCs w:val="20"/>
        </w:rPr>
      </w:pPr>
      <w:r>
        <w:rPr>
          <w:rStyle w:val="FontStyle23"/>
          <w:sz w:val="20"/>
          <w:szCs w:val="20"/>
        </w:rPr>
        <w:t>«</w:t>
      </w:r>
      <w:r w:rsidR="00B85DCB" w:rsidRPr="005E47C6">
        <w:rPr>
          <w:rStyle w:val="FontStyle23"/>
          <w:sz w:val="20"/>
          <w:szCs w:val="20"/>
        </w:rPr>
        <w:t>Приложение N 1 к Программе</w:t>
      </w:r>
    </w:p>
    <w:p w:rsidR="005901A1" w:rsidRDefault="00B85DCB" w:rsidP="005E47C6">
      <w:pPr>
        <w:pStyle w:val="Style1"/>
        <w:widowControl/>
        <w:spacing w:before="91" w:line="276" w:lineRule="auto"/>
        <w:outlineLvl w:val="0"/>
        <w:rPr>
          <w:sz w:val="2"/>
          <w:szCs w:val="2"/>
        </w:rPr>
      </w:pPr>
      <w:bookmarkStart w:id="0" w:name="bookmark1"/>
      <w:r>
        <w:rPr>
          <w:rStyle w:val="FontStyle24"/>
        </w:rPr>
        <w:t>С</w:t>
      </w:r>
      <w:bookmarkEnd w:id="0"/>
      <w:r>
        <w:rPr>
          <w:rStyle w:val="FontStyle24"/>
        </w:rPr>
        <w:t>ВЕДЕНИЯ</w:t>
      </w:r>
      <w:r w:rsidR="0078686A">
        <w:rPr>
          <w:rStyle w:val="FontStyle24"/>
        </w:rPr>
        <w:t xml:space="preserve"> </w:t>
      </w:r>
      <w:r>
        <w:rPr>
          <w:rStyle w:val="FontStyle24"/>
        </w:rPr>
        <w:t>О ПОКАЗАТЕЛЯХ (ИНДИКАТОРАХ) ПРОГРАММЫ</w:t>
      </w:r>
    </w:p>
    <w:tbl>
      <w:tblPr>
        <w:tblW w:w="1587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"/>
        <w:gridCol w:w="7230"/>
        <w:gridCol w:w="1984"/>
        <w:gridCol w:w="891"/>
        <w:gridCol w:w="891"/>
        <w:gridCol w:w="891"/>
        <w:gridCol w:w="891"/>
        <w:gridCol w:w="891"/>
        <w:gridCol w:w="891"/>
        <w:gridCol w:w="891"/>
      </w:tblGrid>
      <w:tr w:rsidR="00825EAA" w:rsidRPr="005E47C6" w:rsidTr="00273DFB">
        <w:tc>
          <w:tcPr>
            <w:tcW w:w="4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spacing w:line="240" w:lineRule="auto"/>
              <w:jc w:val="left"/>
              <w:rPr>
                <w:rFonts w:eastAsiaTheme="minorEastAsia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N</w:t>
            </w:r>
          </w:p>
        </w:tc>
        <w:tc>
          <w:tcPr>
            <w:tcW w:w="723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ind w:left="456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Наименование показателя (индикатора)</w:t>
            </w:r>
          </w:p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  <w:p w:rsidR="00825EAA" w:rsidRPr="005E47C6" w:rsidRDefault="00825EAA" w:rsidP="005E47C6">
            <w:pPr>
              <w:pStyle w:val="Style7"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Единица измерения</w:t>
            </w:r>
          </w:p>
          <w:p w:rsidR="00825EAA" w:rsidRPr="005E47C6" w:rsidRDefault="00825EAA" w:rsidP="005E47C6">
            <w:pPr>
              <w:pStyle w:val="Style7"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623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ind w:left="926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Значения показателей</w:t>
            </w:r>
          </w:p>
        </w:tc>
      </w:tr>
      <w:tr w:rsidR="00825EAA" w:rsidRPr="005E47C6" w:rsidTr="00273DFB">
        <w:trPr>
          <w:trHeight w:val="605"/>
        </w:trPr>
        <w:tc>
          <w:tcPr>
            <w:tcW w:w="4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723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2018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2019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2020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2021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2022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2023 год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2024 год</w:t>
            </w:r>
          </w:p>
        </w:tc>
      </w:tr>
      <w:tr w:rsidR="00825EAA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D17260" w:rsidP="005E47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4D43EC" w:rsidP="005E47C6">
            <w:pPr>
              <w:pStyle w:val="Style5"/>
              <w:widowControl/>
              <w:jc w:val="center"/>
            </w:pPr>
            <w:r>
              <w:t>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8756E9">
            <w:pPr>
              <w:pStyle w:val="Style5"/>
              <w:widowControl/>
              <w:jc w:val="center"/>
            </w:pPr>
            <w:r>
              <w:t xml:space="preserve"> 10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5E47C6">
            <w:pPr>
              <w:pStyle w:val="Style5"/>
              <w:widowControl/>
              <w:jc w:val="center"/>
            </w:pPr>
            <w:r>
              <w:t>18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8756E9">
            <w:pPr>
              <w:pStyle w:val="Style5"/>
              <w:widowControl/>
              <w:jc w:val="center"/>
            </w:pPr>
            <w: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42</w:t>
            </w:r>
          </w:p>
        </w:tc>
      </w:tr>
      <w:tr w:rsidR="00825EAA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благоустроенных дворовых территорий от общего количества дворовых территорий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5"/>
              <w:widowControl/>
              <w:jc w:val="center"/>
            </w:pPr>
            <w:r w:rsidRPr="005E47C6"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D17260" w:rsidP="005E47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4D43EC" w:rsidP="005E47C6">
            <w:pPr>
              <w:pStyle w:val="Style5"/>
              <w:widowControl/>
              <w:jc w:val="center"/>
            </w:pPr>
            <w:r>
              <w:t>7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5E47C6">
            <w:pPr>
              <w:pStyle w:val="Style5"/>
              <w:widowControl/>
              <w:jc w:val="center"/>
            </w:pPr>
            <w:r>
              <w:t>24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5E47C6">
            <w:pPr>
              <w:pStyle w:val="Style1"/>
              <w:widowControl/>
              <w:spacing w:line="240" w:lineRule="auto"/>
            </w:pPr>
            <w:r>
              <w:t>43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5E47C6">
            <w:pPr>
              <w:pStyle w:val="Style5"/>
              <w:widowControl/>
              <w:jc w:val="center"/>
            </w:pPr>
            <w:r>
              <w:t>71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756E9" w:rsidP="005E47C6">
            <w:pPr>
              <w:pStyle w:val="Style5"/>
              <w:widowControl/>
              <w:jc w:val="center"/>
            </w:pPr>
            <w:r>
              <w:t>100</w:t>
            </w:r>
          </w:p>
        </w:tc>
      </w:tr>
      <w:tr w:rsidR="00825EAA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населения, проживающего в многоквартирных домах муниципального образования)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5E47C6" w:rsidRDefault="00825EAA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825EAA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D17260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4D43EC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FF33EC" w:rsidP="00FF33EC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28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FF33EC" w:rsidP="00FF33EC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44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FF33EC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75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25EAA" w:rsidRPr="00966C97" w:rsidRDefault="00825EAA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100</w:t>
            </w:r>
          </w:p>
        </w:tc>
      </w:tr>
      <w:tr w:rsidR="00167D98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left="5" w:hanging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Количество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Ед.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</w:pPr>
            <w:r w:rsidRPr="005E47C6">
              <w:t>2</w:t>
            </w:r>
          </w:p>
        </w:tc>
      </w:tr>
      <w:tr w:rsidR="005C488D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Площадь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Га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</w:pPr>
            <w:r w:rsidRPr="005E47C6">
              <w:t>2,51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</w:pPr>
            <w:r w:rsidRPr="005E47C6">
              <w:t>5,30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</w:pPr>
            <w:r w:rsidRPr="005E47C6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641661">
              <w:t>7,01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641661">
              <w:t>7,01</w:t>
            </w:r>
          </w:p>
        </w:tc>
      </w:tr>
      <w:tr w:rsidR="005C488D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4"/>
              <w:widowControl/>
              <w:spacing w:line="240" w:lineRule="auto"/>
              <w:ind w:firstLine="5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площади благоустроенных муниципальных территорий общего 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7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42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FA396D" w:rsidP="005C488D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  <w:bookmarkStart w:id="1" w:name="_GoBack"/>
            <w:bookmarkEnd w:id="1"/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A0130B">
              <w:rPr>
                <w:rFonts w:eastAsiaTheme="minorEastAsia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Default="005C488D" w:rsidP="005C488D">
            <w:r w:rsidRPr="00A0130B">
              <w:rPr>
                <w:rFonts w:eastAsiaTheme="minorEastAsia"/>
              </w:rPr>
              <w:t>100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8D" w:rsidRPr="005E47C6" w:rsidRDefault="005C488D" w:rsidP="005C488D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100</w:t>
            </w:r>
          </w:p>
        </w:tc>
      </w:tr>
      <w:tr w:rsidR="00167D98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jc w:val="center"/>
            </w:pPr>
            <w:r w:rsidRPr="005E47C6">
              <w:rPr>
                <w:rFonts w:eastAsiaTheme="minorEastAsia"/>
              </w:rPr>
              <w:t>0</w:t>
            </w:r>
          </w:p>
        </w:tc>
      </w:tr>
      <w:tr w:rsidR="00167D98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минимального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966C97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966C97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966C97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966C97" w:rsidRDefault="0098590F" w:rsidP="005E47C6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966C97" w:rsidRDefault="0098590F" w:rsidP="005E47C6">
            <w:pPr>
              <w:jc w:val="center"/>
            </w:pPr>
            <w:r w:rsidRPr="00966C97">
              <w:t>30</w:t>
            </w:r>
          </w:p>
        </w:tc>
      </w:tr>
      <w:tr w:rsidR="00167D98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9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финансового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7D98" w:rsidRPr="005E47C6" w:rsidRDefault="00167D98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5E47C6">
              <w:rPr>
                <w:rFonts w:eastAsiaTheme="minorEastAsia"/>
              </w:rPr>
              <w:t>20</w:t>
            </w:r>
          </w:p>
        </w:tc>
      </w:tr>
      <w:tr w:rsidR="0098590F" w:rsidRPr="005E47C6" w:rsidTr="00273DFB"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5E47C6" w:rsidRDefault="0098590F" w:rsidP="005E47C6">
            <w:pPr>
              <w:pStyle w:val="Style4"/>
              <w:widowControl/>
              <w:spacing w:line="240" w:lineRule="auto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5E47C6" w:rsidRDefault="0098590F" w:rsidP="005E47C6">
            <w:pPr>
              <w:pStyle w:val="Style4"/>
              <w:widowControl/>
              <w:spacing w:line="240" w:lineRule="auto"/>
              <w:ind w:firstLine="10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Доля трудового участия в выполнении дополнительного перечня работ по благоустройству дворовых территорий заинтересованных лиц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5E47C6" w:rsidRDefault="0098590F" w:rsidP="005E47C6">
            <w:pPr>
              <w:pStyle w:val="Style4"/>
              <w:widowControl/>
              <w:spacing w:line="240" w:lineRule="auto"/>
              <w:jc w:val="center"/>
              <w:rPr>
                <w:rStyle w:val="FontStyle23"/>
                <w:rFonts w:eastAsiaTheme="minorEastAsia"/>
                <w:sz w:val="24"/>
                <w:szCs w:val="24"/>
              </w:rPr>
            </w:pPr>
            <w:r w:rsidRPr="005E47C6">
              <w:rPr>
                <w:rStyle w:val="FontStyle23"/>
                <w:rFonts w:eastAsiaTheme="minorEastAsia"/>
                <w:sz w:val="24"/>
                <w:szCs w:val="24"/>
              </w:rPr>
              <w:t>Проценты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5E47C6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5E47C6" w:rsidRDefault="0098590F" w:rsidP="005E47C6">
            <w:pPr>
              <w:pStyle w:val="Style5"/>
              <w:widowControl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66C97" w:rsidRDefault="0098590F" w:rsidP="004D43EC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15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66C97" w:rsidRDefault="0098590F" w:rsidP="004D43EC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20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66C97" w:rsidRDefault="0098590F" w:rsidP="004D43EC">
            <w:pPr>
              <w:pStyle w:val="Style5"/>
              <w:widowControl/>
              <w:jc w:val="center"/>
              <w:rPr>
                <w:rFonts w:eastAsiaTheme="minorEastAsia"/>
              </w:rPr>
            </w:pPr>
            <w:r w:rsidRPr="00966C97">
              <w:rPr>
                <w:rFonts w:eastAsiaTheme="minorEastAsia"/>
              </w:rPr>
              <w:t>25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66C97" w:rsidRDefault="0098590F" w:rsidP="004D43EC">
            <w:pPr>
              <w:jc w:val="center"/>
            </w:pPr>
            <w:r w:rsidRPr="00966C97">
              <w:t>30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66C97" w:rsidRDefault="0098590F" w:rsidP="004D43EC">
            <w:pPr>
              <w:jc w:val="center"/>
            </w:pPr>
            <w:r w:rsidRPr="00966C97">
              <w:t>30</w:t>
            </w:r>
          </w:p>
        </w:tc>
      </w:tr>
    </w:tbl>
    <w:p w:rsidR="005E47C6" w:rsidRDefault="00167D98" w:rsidP="00273DFB">
      <w:pPr>
        <w:pStyle w:val="Style18"/>
        <w:widowControl/>
        <w:spacing w:before="82" w:line="240" w:lineRule="auto"/>
        <w:rPr>
          <w:rStyle w:val="FontStyle23"/>
          <w:sz w:val="24"/>
          <w:szCs w:val="24"/>
        </w:rPr>
      </w:pPr>
      <w:r w:rsidRPr="005E47C6">
        <w:rPr>
          <w:rStyle w:val="FontStyle23"/>
          <w:sz w:val="24"/>
          <w:szCs w:val="24"/>
        </w:rPr>
        <w:t>*</w:t>
      </w:r>
      <w:r w:rsidR="00B85DCB" w:rsidRPr="005E47C6">
        <w:rPr>
          <w:rStyle w:val="FontStyle23"/>
          <w:sz w:val="24"/>
          <w:szCs w:val="24"/>
        </w:rPr>
        <w:t>Доля трудового участия определяется как отношение количества собственников многоквартирных домов, принявших участие в выполнении работ, к общему количеству собственников, проживающих в многоквартирных домах, расположенных на данной дворовой территории.</w:t>
      </w:r>
    </w:p>
    <w:p w:rsidR="005901A1" w:rsidRDefault="005901A1" w:rsidP="00127FA8">
      <w:pPr>
        <w:widowControl/>
        <w:spacing w:line="276" w:lineRule="auto"/>
        <w:rPr>
          <w:rStyle w:val="FontStyle23"/>
        </w:rPr>
        <w:sectPr w:rsidR="005901A1" w:rsidSect="00273DFB">
          <w:pgSz w:w="16839" w:h="11907" w:orient="landscape" w:code="9"/>
          <w:pgMar w:top="360" w:right="360" w:bottom="284" w:left="360" w:header="720" w:footer="720" w:gutter="0"/>
          <w:cols w:space="60"/>
          <w:noEndnote/>
          <w:docGrid w:linePitch="326"/>
        </w:sectPr>
      </w:pPr>
    </w:p>
    <w:p w:rsidR="0098590F" w:rsidRDefault="0098590F" w:rsidP="0098590F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bookmarkStart w:id="2" w:name="bookmark3"/>
      <w:r>
        <w:rPr>
          <w:rStyle w:val="FontStyle23"/>
          <w:sz w:val="20"/>
          <w:szCs w:val="20"/>
        </w:rPr>
        <w:lastRenderedPageBreak/>
        <w:t>Приложение 2 к Постановлению администрации</w:t>
      </w:r>
    </w:p>
    <w:p w:rsidR="0098590F" w:rsidRDefault="0098590F" w:rsidP="0098590F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р.п.Шаранга Шарангского муниципального района Нижегородской области</w:t>
      </w:r>
    </w:p>
    <w:p w:rsidR="0098590F" w:rsidRDefault="0098590F" w:rsidP="0098590F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98590F" w:rsidRDefault="0098590F" w:rsidP="0098590F">
      <w:pPr>
        <w:pStyle w:val="Style1"/>
        <w:widowControl/>
        <w:spacing w:line="240" w:lineRule="auto"/>
        <w:outlineLvl w:val="0"/>
        <w:rPr>
          <w:rStyle w:val="FontStyle23"/>
          <w:sz w:val="20"/>
          <w:szCs w:val="20"/>
        </w:rPr>
      </w:pPr>
    </w:p>
    <w:p w:rsidR="005734FF" w:rsidRPr="001F7251" w:rsidRDefault="005734FF" w:rsidP="0098590F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3 к Программе</w:t>
      </w:r>
    </w:p>
    <w:p w:rsidR="005901A1" w:rsidRDefault="00B85DCB" w:rsidP="00C030F0">
      <w:pPr>
        <w:pStyle w:val="Style1"/>
        <w:widowControl/>
        <w:spacing w:before="67" w:line="276" w:lineRule="auto"/>
        <w:outlineLvl w:val="0"/>
        <w:rPr>
          <w:rStyle w:val="FontStyle24"/>
        </w:rPr>
      </w:pPr>
      <w:r>
        <w:rPr>
          <w:rStyle w:val="FontStyle24"/>
        </w:rPr>
        <w:t>П</w:t>
      </w:r>
      <w:bookmarkEnd w:id="2"/>
      <w:r>
        <w:rPr>
          <w:rStyle w:val="FontStyle24"/>
        </w:rPr>
        <w:t>ЕРЕЧЕНЬ</w:t>
      </w:r>
    </w:p>
    <w:p w:rsidR="00270A31" w:rsidRDefault="00B85DCB" w:rsidP="005734FF">
      <w:pPr>
        <w:pStyle w:val="Style1"/>
        <w:widowControl/>
        <w:spacing w:line="276" w:lineRule="auto"/>
        <w:ind w:left="307"/>
        <w:rPr>
          <w:rStyle w:val="FontStyle24"/>
        </w:rPr>
      </w:pPr>
      <w:r>
        <w:rPr>
          <w:rStyle w:val="FontStyle24"/>
        </w:rPr>
        <w:t xml:space="preserve">ДВОРОВЫХ ТЕРРИТОРИЙ </w:t>
      </w:r>
      <w:r w:rsidR="00270A31">
        <w:rPr>
          <w:rStyle w:val="FontStyle24"/>
        </w:rPr>
        <w:t xml:space="preserve">Р.П.ШАРАНГА, </w:t>
      </w:r>
    </w:p>
    <w:p w:rsidR="005901A1" w:rsidRDefault="00B85DCB" w:rsidP="005734FF">
      <w:pPr>
        <w:pStyle w:val="Style1"/>
        <w:widowControl/>
        <w:spacing w:line="276" w:lineRule="auto"/>
        <w:ind w:left="307"/>
        <w:rPr>
          <w:sz w:val="2"/>
          <w:szCs w:val="2"/>
        </w:rPr>
      </w:pPr>
      <w:r>
        <w:rPr>
          <w:rStyle w:val="FontStyle24"/>
        </w:rPr>
        <w:t>ПОДЛЕЖАЩИХ БЛАГОУСТРОЙСТВУ</w:t>
      </w:r>
    </w:p>
    <w:tbl>
      <w:tblPr>
        <w:tblW w:w="104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5103"/>
        <w:gridCol w:w="2127"/>
        <w:gridCol w:w="2693"/>
      </w:tblGrid>
      <w:tr w:rsidR="001B6274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N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ind w:left="2131"/>
              <w:jc w:val="left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Наименование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 w:rsidRPr="00B85DCB">
              <w:rPr>
                <w:rStyle w:val="FontStyle23"/>
                <w:rFonts w:eastAsiaTheme="minorEastAsia"/>
              </w:rPr>
              <w:t>Площадь, планируемая под благоустройство, га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B85DCB" w:rsidRDefault="001B6274" w:rsidP="00127FA8">
            <w:pPr>
              <w:pStyle w:val="Style7"/>
              <w:widowControl/>
              <w:spacing w:line="276" w:lineRule="auto"/>
              <w:rPr>
                <w:rStyle w:val="FontStyle23"/>
                <w:rFonts w:eastAsiaTheme="minorEastAsia"/>
              </w:rPr>
            </w:pPr>
            <w:r>
              <w:rPr>
                <w:rStyle w:val="FontStyle23"/>
                <w:rFonts w:eastAsiaTheme="minorEastAsia"/>
              </w:rPr>
              <w:t>Примечание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BD74F3" w:rsidP="00E2676F">
            <w:pPr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9E089A" w:rsidRDefault="00BD74F3" w:rsidP="00BD74F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BD74F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0,0987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BD74F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Реализовано в 2018 году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9E089A" w:rsidRDefault="00BD74F3" w:rsidP="00BD74F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BD74F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0,0486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1B6274" w:rsidRDefault="00BD74F3" w:rsidP="00BD74F3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9E089A" w:rsidRDefault="00BD74F3" w:rsidP="00BD74F3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ул.Ленина,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BD74F3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1B6274" w:rsidRDefault="00BD74F3" w:rsidP="00BD74F3">
            <w:pPr>
              <w:jc w:val="center"/>
              <w:rPr>
                <w:bCs/>
                <w:color w:val="000000"/>
              </w:rPr>
            </w:pPr>
            <w:r w:rsidRPr="00D56B8B">
              <w:rPr>
                <w:bCs/>
                <w:color w:val="000000"/>
              </w:rPr>
              <w:t>Реализовано в 2018 году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BD74F3" w:rsidP="00E2676F">
            <w:pPr>
              <w:rPr>
                <w:b/>
              </w:rPr>
            </w:pPr>
            <w:r w:rsidRPr="00BD74F3">
              <w:rPr>
                <w:b/>
              </w:rPr>
              <w:t xml:space="preserve">2019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Default="00BD74F3" w:rsidP="00E2676F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4D43EC" w:rsidRPr="00B85DCB" w:rsidTr="004D43E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B85DCB" w:rsidRDefault="004D43EC" w:rsidP="004D43EC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BD74F3" w:rsidRDefault="004D43EC" w:rsidP="004D43EC">
            <w:pPr>
              <w:rPr>
                <w:b/>
              </w:rPr>
            </w:pPr>
            <w:r w:rsidRPr="00BD74F3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BD74F3">
              <w:rPr>
                <w:b/>
              </w:rPr>
              <w:t xml:space="preserve"> год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666385" w:rsidRDefault="004D43EC" w:rsidP="004D43E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666385" w:rsidRDefault="004D43EC" w:rsidP="004D43EC">
            <w:pPr>
              <w:jc w:val="center"/>
              <w:rPr>
                <w:bCs/>
                <w:color w:val="000000"/>
              </w:rPr>
            </w:pPr>
          </w:p>
        </w:tc>
      </w:tr>
      <w:tr w:rsidR="004D43EC" w:rsidRPr="00B85DCB" w:rsidTr="004D43E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B85DCB" w:rsidRDefault="004D43EC" w:rsidP="004D43EC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Default="004D43EC" w:rsidP="004D43EC">
            <w:r>
              <w:t>-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666385" w:rsidRDefault="004D43EC" w:rsidP="004D43E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Pr="00666385" w:rsidRDefault="004D43EC" w:rsidP="004D43EC">
            <w:pPr>
              <w:jc w:val="center"/>
              <w:rPr>
                <w:bCs/>
                <w:color w:val="000000"/>
              </w:rPr>
            </w:pPr>
            <w:r>
              <w:t>Благоустройство дворовых территорий не предусмотрено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4D43EC" w:rsidP="005C404F">
            <w:pPr>
              <w:rPr>
                <w:b/>
              </w:rPr>
            </w:pPr>
            <w:r w:rsidRPr="0098590F">
              <w:rPr>
                <w:b/>
              </w:rPr>
              <w:t>2021</w:t>
            </w:r>
            <w:r w:rsidR="005C404F">
              <w:rPr>
                <w:b/>
              </w:rPr>
              <w:t>год</w:t>
            </w:r>
            <w:r w:rsidRPr="00BD74F3">
              <w:rPr>
                <w:b/>
              </w:rPr>
              <w:t xml:space="preserve">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666385" w:rsidRDefault="00BD74F3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98590F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B85DCB" w:rsidRDefault="0098590F" w:rsidP="00666385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9E089A" w:rsidRDefault="0098590F" w:rsidP="004D43EC">
            <w:pPr>
              <w:rPr>
                <w:b/>
                <w:bCs/>
                <w:i/>
                <w:color w:val="000000"/>
              </w:rPr>
            </w:pPr>
            <w:proofErr w:type="gramStart"/>
            <w:r w:rsidRPr="009E089A">
              <w:rPr>
                <w:color w:val="000000"/>
              </w:rPr>
              <w:t>ул.Комсомольская ,</w:t>
            </w:r>
            <w:proofErr w:type="gramEnd"/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14,16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666385" w:rsidRDefault="0098590F" w:rsidP="004D43EC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0,1614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590F" w:rsidRPr="00666385" w:rsidRDefault="0098590F" w:rsidP="00666385">
            <w:pPr>
              <w:jc w:val="center"/>
              <w:rPr>
                <w:bCs/>
                <w:color w:val="000000"/>
              </w:rPr>
            </w:pPr>
          </w:p>
        </w:tc>
      </w:tr>
      <w:tr w:rsidR="005C404F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B85DCB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9E089A" w:rsidRDefault="005C404F" w:rsidP="005C404F">
            <w:pPr>
              <w:rPr>
                <w:b/>
                <w:bCs/>
                <w:i/>
                <w:color w:val="000000"/>
              </w:rPr>
            </w:pPr>
            <w:r>
              <w:rPr>
                <w:color w:val="000000"/>
              </w:rPr>
              <w:t>ул.Комсомольская</w:t>
            </w:r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0,1043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</w:p>
        </w:tc>
      </w:tr>
      <w:tr w:rsidR="005C404F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B85DCB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9E089A" w:rsidRDefault="005C404F" w:rsidP="005C404F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 Комсомольская,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</w:p>
        </w:tc>
      </w:tr>
      <w:tr w:rsidR="005C404F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B85DCB" w:rsidRDefault="005C404F" w:rsidP="005C404F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9E089A" w:rsidRDefault="005C404F" w:rsidP="005C404F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9F39C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257088" w:rsidRDefault="00257088" w:rsidP="009F39CB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9F39CB">
            <w:pPr>
              <w:rPr>
                <w:b/>
                <w:bCs/>
                <w:i/>
                <w:color w:val="000000"/>
              </w:rPr>
            </w:pPr>
            <w:proofErr w:type="spellStart"/>
            <w:r w:rsidRPr="009E089A">
              <w:rPr>
                <w:color w:val="000000"/>
              </w:rPr>
              <w:t>ул.Свободы</w:t>
            </w:r>
            <w:proofErr w:type="spellEnd"/>
            <w:r w:rsidRPr="009E089A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9F39CB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0,0913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9F39CB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Default="00257088" w:rsidP="005C404F">
            <w:pPr>
              <w:rPr>
                <w:b/>
                <w:bCs/>
                <w:i/>
                <w:color w:val="000000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5C404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5C404F">
            <w:pPr>
              <w:jc w:val="center"/>
              <w:rPr>
                <w:bCs/>
                <w:color w:val="000000"/>
              </w:rPr>
            </w:pPr>
          </w:p>
        </w:tc>
      </w:tr>
      <w:tr w:rsidR="005C404F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B85DCB" w:rsidRDefault="005C404F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9E089A" w:rsidRDefault="00257088" w:rsidP="005C404F">
            <w:pPr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t>2022-2024годы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04F" w:rsidRPr="00666385" w:rsidRDefault="005C404F" w:rsidP="005C404F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 ул.Большевиков,</w:t>
            </w:r>
            <w:r>
              <w:t xml:space="preserve"> д.</w:t>
            </w:r>
            <w:r w:rsidRPr="0089024E">
              <w:t>34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0,0780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ул.Большевиков, </w:t>
            </w:r>
            <w:r>
              <w:t>д.</w:t>
            </w:r>
            <w:r w:rsidRPr="0089024E">
              <w:t xml:space="preserve">36 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ул.Большевиков </w:t>
            </w:r>
            <w:r>
              <w:t>дд.</w:t>
            </w:r>
            <w:r w:rsidRPr="0089024E">
              <w:t>38,40,42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0,2240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ул.Советская,</w:t>
            </w:r>
            <w:r>
              <w:t xml:space="preserve"> д. </w:t>
            </w:r>
            <w:proofErr w:type="gramStart"/>
            <w:r w:rsidRPr="0089024E">
              <w:t>2</w:t>
            </w:r>
            <w:proofErr w:type="gramEnd"/>
            <w:r w:rsidRPr="0089024E">
              <w:t xml:space="preserve"> 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0,2682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ул.Советская</w:t>
            </w:r>
            <w:proofErr w:type="gramStart"/>
            <w:r w:rsidRPr="0089024E">
              <w:t xml:space="preserve">, </w:t>
            </w:r>
            <w:r>
              <w:t xml:space="preserve"> д.</w:t>
            </w:r>
            <w:proofErr w:type="gramEnd"/>
            <w:r w:rsidRPr="0089024E">
              <w:t>2б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ул.Советская,</w:t>
            </w:r>
            <w:r>
              <w:t xml:space="preserve"> д.</w:t>
            </w:r>
            <w:r w:rsidRPr="0089024E">
              <w:t>21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0,0894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proofErr w:type="gramStart"/>
            <w:r w:rsidRPr="0089024E">
              <w:t>ул.Советская ,</w:t>
            </w:r>
            <w:proofErr w:type="gramEnd"/>
            <w:r>
              <w:t xml:space="preserve"> д.</w:t>
            </w:r>
            <w:r w:rsidRPr="0089024E">
              <w:t>23а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0,0393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proofErr w:type="gramStart"/>
            <w:r w:rsidRPr="0089024E">
              <w:t>ул.Советская ,</w:t>
            </w:r>
            <w:proofErr w:type="gramEnd"/>
            <w:r>
              <w:t xml:space="preserve"> д.</w:t>
            </w:r>
            <w:r w:rsidRPr="0089024E">
              <w:t>25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0,0749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 Советская,</w:t>
            </w:r>
            <w:r>
              <w:t xml:space="preserve"> д.</w:t>
            </w:r>
            <w:r w:rsidRPr="0089024E">
              <w:t>27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ул.Советская, </w:t>
            </w:r>
            <w:r>
              <w:t>д.</w:t>
            </w:r>
            <w:r w:rsidRPr="0089024E"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0,0744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ул.Советская, </w:t>
            </w:r>
            <w:r>
              <w:t>д.</w:t>
            </w:r>
            <w:r w:rsidRPr="0089024E">
              <w:t>40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 xml:space="preserve">ул.Советская, </w:t>
            </w:r>
            <w:r>
              <w:t>д.</w:t>
            </w:r>
            <w:r w:rsidRPr="0089024E">
              <w:t>50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0,0293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ул.Горького,</w:t>
            </w:r>
            <w:r>
              <w:t xml:space="preserve"> д.</w:t>
            </w:r>
            <w:r w:rsidRPr="0089024E"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ул.Горького,</w:t>
            </w:r>
            <w:r>
              <w:t xml:space="preserve"> д.</w:t>
            </w:r>
            <w:r w:rsidRPr="0089024E"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0,0778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ул.Горького,</w:t>
            </w:r>
            <w:r>
              <w:t xml:space="preserve"> д.</w:t>
            </w:r>
            <w:r w:rsidRPr="0089024E"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0,0675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ул.Горького,</w:t>
            </w:r>
            <w:r>
              <w:t xml:space="preserve"> д.</w:t>
            </w:r>
            <w:r w:rsidRPr="0089024E"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0,0526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89024E">
              <w:t>ул.Горького,</w:t>
            </w:r>
            <w:r>
              <w:t xml:space="preserve"> д.</w:t>
            </w:r>
            <w:r w:rsidRPr="0089024E">
              <w:t>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0,1264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9E089A">
              <w:rPr>
                <w:color w:val="000000"/>
              </w:rPr>
              <w:t>ул.Горького,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0,1183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9E089A">
              <w:rPr>
                <w:color w:val="000000"/>
              </w:rPr>
              <w:t>ул.Горького,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0,0586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89024E" w:rsidRDefault="00257088" w:rsidP="00257088">
            <w:r w:rsidRPr="009E089A">
              <w:rPr>
                <w:color w:val="000000"/>
              </w:rPr>
              <w:t xml:space="preserve">ул. Горького,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0,0846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ул.Горького,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0,0950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ул.Горького,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0,0566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ул.Горького,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0,0723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 xml:space="preserve"> ул. </w:t>
            </w:r>
            <w:proofErr w:type="gramStart"/>
            <w:r w:rsidRPr="009E089A">
              <w:rPr>
                <w:color w:val="000000"/>
              </w:rPr>
              <w:t>Заречная ,</w:t>
            </w:r>
            <w:proofErr w:type="gramEnd"/>
            <w:r w:rsidRPr="009E089A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д.</w:t>
            </w:r>
            <w:r w:rsidRPr="009E089A">
              <w:rPr>
                <w:color w:val="000000"/>
              </w:rPr>
              <w:t>18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ул.Механизаторов</w:t>
            </w:r>
            <w:proofErr w:type="gramStart"/>
            <w:r w:rsidRPr="009E089A">
              <w:rPr>
                <w:color w:val="000000"/>
              </w:rPr>
              <w:t xml:space="preserve">, 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1</w:t>
            </w:r>
            <w:proofErr w:type="gramEnd"/>
            <w:r w:rsidRPr="009E089A">
              <w:rPr>
                <w:color w:val="000000"/>
              </w:rPr>
              <w:t>,3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0,3500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ул.Октябрьская,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6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0,0630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ул.Первомайская,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29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0,0861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22,24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0,2435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ул.Садовая,</w:t>
            </w:r>
            <w:r>
              <w:rPr>
                <w:color w:val="000000"/>
              </w:rPr>
              <w:t xml:space="preserve"> дд.</w:t>
            </w:r>
            <w:r w:rsidRPr="009E089A">
              <w:rPr>
                <w:color w:val="000000"/>
              </w:rPr>
              <w:t>28,30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0,3953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3 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0,0820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0,0710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ул.Свободы,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0,0625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ул.Спортивная,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0,1750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numPr>
                <w:ilvl w:val="0"/>
                <w:numId w:val="12"/>
              </w:numPr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b/>
                <w:bCs/>
                <w:i/>
                <w:color w:val="000000"/>
              </w:rPr>
            </w:pPr>
            <w:r w:rsidRPr="009E089A">
              <w:rPr>
                <w:color w:val="000000"/>
              </w:rPr>
              <w:t> ул.Строителей,</w:t>
            </w:r>
            <w:r>
              <w:rPr>
                <w:color w:val="000000"/>
              </w:rPr>
              <w:t xml:space="preserve"> д.</w:t>
            </w:r>
            <w:r w:rsidRPr="009E089A">
              <w:rPr>
                <w:color w:val="000000"/>
              </w:rPr>
              <w:t>7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  <w:r w:rsidRPr="00666385">
              <w:rPr>
                <w:bCs/>
                <w:color w:val="000000"/>
              </w:rPr>
              <w:t>0,2070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666385" w:rsidRDefault="00257088" w:rsidP="00257088">
            <w:pPr>
              <w:jc w:val="center"/>
              <w:rPr>
                <w:bCs/>
                <w:color w:val="000000"/>
              </w:rPr>
            </w:pPr>
          </w:p>
        </w:tc>
      </w:tr>
      <w:tr w:rsidR="00257088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B85DCB" w:rsidRDefault="00257088" w:rsidP="00257088">
            <w:pPr>
              <w:pStyle w:val="Style7"/>
              <w:widowControl/>
              <w:spacing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9E089A" w:rsidRDefault="00257088" w:rsidP="00257088">
            <w:pPr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Pr="00CC18BB" w:rsidRDefault="00257088" w:rsidP="00257088">
            <w:pPr>
              <w:jc w:val="center"/>
              <w:rPr>
                <w:b/>
                <w:bCs/>
                <w:i/>
                <w:color w:val="000000"/>
              </w:rPr>
            </w:pPr>
            <w:r>
              <w:rPr>
                <w:b/>
                <w:bCs/>
                <w:i/>
                <w:color w:val="000000"/>
              </w:rPr>
              <w:fldChar w:fldCharType="begin"/>
            </w:r>
            <w:r>
              <w:rPr>
                <w:b/>
                <w:bCs/>
                <w:i/>
                <w:color w:val="000000"/>
              </w:rPr>
              <w:instrText xml:space="preserve"> =SUM(ABOVE) </w:instrText>
            </w:r>
            <w:r>
              <w:rPr>
                <w:b/>
                <w:bCs/>
                <w:i/>
                <w:color w:val="000000"/>
              </w:rPr>
              <w:fldChar w:fldCharType="separate"/>
            </w:r>
            <w:r>
              <w:rPr>
                <w:b/>
                <w:bCs/>
                <w:i/>
                <w:noProof/>
                <w:color w:val="000000"/>
              </w:rPr>
              <w:t>4,6146</w:t>
            </w:r>
            <w:r>
              <w:rPr>
                <w:b/>
                <w:bCs/>
                <w:i/>
                <w:color w:val="000000"/>
              </w:rPr>
              <w:fldChar w:fldCharType="end"/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57088" w:rsidRDefault="00257088" w:rsidP="00257088">
            <w:pPr>
              <w:jc w:val="center"/>
              <w:rPr>
                <w:b/>
                <w:bCs/>
                <w:i/>
                <w:color w:val="000000"/>
              </w:rPr>
            </w:pPr>
          </w:p>
        </w:tc>
      </w:tr>
    </w:tbl>
    <w:p w:rsidR="00527D91" w:rsidRDefault="00527D91" w:rsidP="00127FA8">
      <w:pPr>
        <w:widowControl/>
        <w:spacing w:line="276" w:lineRule="auto"/>
        <w:rPr>
          <w:rStyle w:val="FontStyle23"/>
        </w:rPr>
      </w:pPr>
    </w:p>
    <w:p w:rsidR="007D350E" w:rsidRDefault="00257088" w:rsidP="00127FA8">
      <w:pPr>
        <w:widowControl/>
        <w:spacing w:line="276" w:lineRule="auto"/>
        <w:rPr>
          <w:rStyle w:val="FontStyle23"/>
        </w:rPr>
      </w:pPr>
      <w:r>
        <w:rPr>
          <w:rStyle w:val="FontStyle23"/>
        </w:rPr>
        <w:t xml:space="preserve">Перечень дворовых территорий </w:t>
      </w:r>
      <w:r>
        <w:rPr>
          <w:rStyle w:val="FontStyle23"/>
        </w:rPr>
        <w:t>на 2021-2024 гг.</w:t>
      </w:r>
      <w:r>
        <w:rPr>
          <w:rStyle w:val="FontStyle23"/>
        </w:rPr>
        <w:t xml:space="preserve"> подлежит уточнению </w:t>
      </w: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0A31" w:rsidRDefault="00270A31" w:rsidP="00127FA8">
      <w:pPr>
        <w:widowControl/>
        <w:spacing w:line="276" w:lineRule="auto"/>
        <w:rPr>
          <w:rStyle w:val="FontStyle23"/>
        </w:rPr>
      </w:pPr>
    </w:p>
    <w:p w:rsidR="00273DFB" w:rsidRDefault="00273DFB" w:rsidP="00273DFB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3 к Постановлению администрации</w:t>
      </w:r>
    </w:p>
    <w:p w:rsidR="00273DFB" w:rsidRDefault="00273DFB" w:rsidP="00273DFB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73DFB" w:rsidRDefault="00273DFB" w:rsidP="00273DFB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73DFB" w:rsidRDefault="00273DFB" w:rsidP="00273DFB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270A31" w:rsidRPr="001F7251" w:rsidRDefault="00270A31" w:rsidP="001F725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4 к Программе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</w:p>
    <w:p w:rsidR="004150C4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  <w:r w:rsidRPr="00A15226">
        <w:rPr>
          <w:rStyle w:val="FontStyle23"/>
          <w:b/>
          <w:i/>
        </w:rPr>
        <w:t xml:space="preserve"> МУНИЦИПАЛЬНЫХ ТЕРРИТОРИЙ ОБЩЕГО ПОЛЬЗОВАНИЯ</w:t>
      </w:r>
    </w:p>
    <w:p w:rsidR="00270A31" w:rsidRDefault="00270A31" w:rsidP="00270A31">
      <w:pPr>
        <w:widowControl/>
        <w:spacing w:line="276" w:lineRule="auto"/>
        <w:jc w:val="center"/>
        <w:rPr>
          <w:rStyle w:val="FontStyle23"/>
          <w:b/>
          <w:i/>
        </w:rPr>
      </w:pPr>
      <w:r w:rsidRPr="00A15226">
        <w:rPr>
          <w:rStyle w:val="FontStyle23"/>
          <w:b/>
          <w:i/>
        </w:rPr>
        <w:t xml:space="preserve"> И МЕСТ МАССОВОГО ОТДЫХА НАСЕЛЕНИЯ</w:t>
      </w:r>
      <w:r>
        <w:rPr>
          <w:rStyle w:val="FontStyle23"/>
          <w:b/>
          <w:i/>
        </w:rPr>
        <w:t xml:space="preserve"> Р.П.ШАРАНГА, </w:t>
      </w:r>
    </w:p>
    <w:p w:rsidR="007D350E" w:rsidRDefault="00270A31" w:rsidP="00270A31">
      <w:pPr>
        <w:widowControl/>
        <w:spacing w:line="276" w:lineRule="auto"/>
        <w:jc w:val="center"/>
        <w:rPr>
          <w:rStyle w:val="FontStyle23"/>
        </w:rPr>
      </w:pPr>
      <w:r>
        <w:rPr>
          <w:rStyle w:val="FontStyle23"/>
          <w:b/>
          <w:i/>
        </w:rPr>
        <w:t>НУЖДАЮЩИХСЯ В БЛАГОУСТРОЙСТВЕ</w:t>
      </w: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1573"/>
      </w:tblGrid>
      <w:tr w:rsidR="00270A31" w:rsidRPr="00ED2FD9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  <w:b/>
                <w:i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Наименование т</w:t>
            </w:r>
            <w:r w:rsidRPr="00ED2FD9">
              <w:rPr>
                <w:b/>
                <w:i/>
                <w:color w:val="000000"/>
              </w:rPr>
              <w:t xml:space="preserve">ерритории </w:t>
            </w:r>
            <w:r w:rsidRPr="00ED2FD9">
              <w:rPr>
                <w:rStyle w:val="FontStyle23"/>
                <w:b/>
                <w:i/>
              </w:rPr>
              <w:t>общего пользования и места массового отдыха населения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ED2FD9" w:rsidRDefault="00270A31" w:rsidP="004150C4">
            <w:pPr>
              <w:spacing w:before="240"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Площадь, га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BD74F3" w:rsidP="004150C4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2018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Default="00BD74F3" w:rsidP="004150C4">
            <w:pPr>
              <w:spacing w:before="240" w:line="276" w:lineRule="auto"/>
              <w:jc w:val="center"/>
            </w:pPr>
          </w:p>
        </w:tc>
      </w:tr>
      <w:tr w:rsidR="00270A31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B85DCB" w:rsidRDefault="00270A31" w:rsidP="004150C4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CB61A2" w:rsidP="00BD74F3">
            <w:pPr>
              <w:spacing w:before="240" w:line="276" w:lineRule="auto"/>
            </w:pPr>
            <w:r>
              <w:t xml:space="preserve">Территория </w:t>
            </w:r>
            <w:r w:rsidR="00BD74F3">
              <w:t xml:space="preserve">многофункционального </w:t>
            </w:r>
            <w:r>
              <w:t>парка «Заречный» (</w:t>
            </w:r>
            <w:r w:rsidR="00BD74F3">
              <w:t>1очередь</w:t>
            </w:r>
            <w:r>
              <w:t>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0A31" w:rsidRPr="00290A1C" w:rsidRDefault="00BD74F3" w:rsidP="004150C4">
            <w:pPr>
              <w:spacing w:before="240" w:line="276" w:lineRule="auto"/>
              <w:jc w:val="center"/>
            </w:pPr>
            <w:r>
              <w:t>2,51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BD74F3" w:rsidP="00BD74F3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2019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BD74F3" w:rsidP="004150C4">
            <w:pPr>
              <w:spacing w:before="240" w:line="276" w:lineRule="auto"/>
              <w:jc w:val="center"/>
            </w:pP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BD74F3" w:rsidP="00BD74F3">
            <w:pPr>
              <w:spacing w:before="240" w:line="276" w:lineRule="auto"/>
            </w:pPr>
            <w:r>
              <w:t>Территория функционального парка «Заречный» (2 очередь)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BD74F3" w:rsidP="00BD74F3">
            <w:pPr>
              <w:spacing w:before="240" w:line="276" w:lineRule="auto"/>
              <w:jc w:val="center"/>
            </w:pPr>
            <w:r>
              <w:t>2,79</w:t>
            </w:r>
          </w:p>
        </w:tc>
      </w:tr>
      <w:tr w:rsidR="00273DFB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B85DCB" w:rsidRDefault="00273DFB" w:rsidP="00273DFB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Default="00273DFB" w:rsidP="00BD74F3">
            <w:pPr>
              <w:spacing w:before="240" w:line="276" w:lineRule="auto"/>
            </w:pPr>
            <w:r w:rsidRPr="00273DFB">
              <w:rPr>
                <w:b/>
              </w:rPr>
              <w:t>2020 год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Default="00273DFB" w:rsidP="00BD74F3">
            <w:pPr>
              <w:spacing w:before="240" w:line="276" w:lineRule="auto"/>
              <w:jc w:val="center"/>
            </w:pPr>
          </w:p>
        </w:tc>
      </w:tr>
      <w:tr w:rsidR="00273DFB" w:rsidRPr="00B85DCB" w:rsidTr="004D43EC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B85DCB" w:rsidRDefault="00273DFB" w:rsidP="004D43EC">
            <w:pPr>
              <w:pStyle w:val="Style7"/>
              <w:widowControl/>
              <w:numPr>
                <w:ilvl w:val="0"/>
                <w:numId w:val="13"/>
              </w:numPr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290A1C" w:rsidRDefault="00273DFB" w:rsidP="004D43EC">
            <w:pPr>
              <w:spacing w:before="240" w:line="276" w:lineRule="auto"/>
            </w:pPr>
            <w:r>
              <w:t>Территория пляжа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3DFB" w:rsidRPr="00290A1C" w:rsidRDefault="00273DFB" w:rsidP="004D43EC">
            <w:pPr>
              <w:spacing w:before="240" w:line="276" w:lineRule="auto"/>
              <w:jc w:val="center"/>
            </w:pPr>
            <w:r>
              <w:t>1,7</w:t>
            </w: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BD74F3">
            <w:pPr>
              <w:pStyle w:val="Style7"/>
              <w:widowControl/>
              <w:spacing w:before="240" w:line="276" w:lineRule="auto"/>
              <w:ind w:left="360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D74F3" w:rsidRDefault="00BD74F3" w:rsidP="00273DFB">
            <w:pPr>
              <w:spacing w:before="240" w:line="276" w:lineRule="auto"/>
              <w:rPr>
                <w:b/>
              </w:rPr>
            </w:pPr>
            <w:r w:rsidRPr="00BD74F3">
              <w:rPr>
                <w:b/>
              </w:rPr>
              <w:t>202</w:t>
            </w:r>
            <w:r w:rsidR="00273DFB">
              <w:rPr>
                <w:b/>
              </w:rPr>
              <w:t>1</w:t>
            </w:r>
            <w:r w:rsidRPr="00BD74F3">
              <w:rPr>
                <w:b/>
              </w:rPr>
              <w:t>-2024гг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BD74F3" w:rsidP="004150C4">
            <w:pPr>
              <w:spacing w:before="240" w:line="276" w:lineRule="auto"/>
              <w:jc w:val="center"/>
            </w:pP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5C488D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5C488D" w:rsidP="00BD74F3">
            <w:pPr>
              <w:spacing w:before="240" w:line="276" w:lineRule="auto"/>
            </w:pPr>
            <w:r>
              <w:t xml:space="preserve">Не предусмотрено*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Default="00BD74F3" w:rsidP="004150C4">
            <w:pPr>
              <w:spacing w:before="240" w:line="276" w:lineRule="auto"/>
              <w:jc w:val="center"/>
            </w:pPr>
          </w:p>
        </w:tc>
      </w:tr>
      <w:tr w:rsidR="00BD74F3" w:rsidRPr="00B85DCB" w:rsidTr="00BD74F3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B85DCB" w:rsidRDefault="00BD74F3" w:rsidP="005C488D">
            <w:pPr>
              <w:pStyle w:val="Style7"/>
              <w:widowControl/>
              <w:spacing w:before="240" w:line="276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BD74F3" w:rsidP="00810F26">
            <w:pPr>
              <w:spacing w:before="240" w:line="276" w:lineRule="auto"/>
            </w:pPr>
            <w:r>
              <w:t>Итого</w:t>
            </w:r>
            <w:r w:rsidR="005C488D">
              <w:t xml:space="preserve"> 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D74F3" w:rsidRPr="00290A1C" w:rsidRDefault="005C488D" w:rsidP="00810F26">
            <w:pPr>
              <w:spacing w:before="240" w:line="276" w:lineRule="auto"/>
              <w:jc w:val="center"/>
            </w:pPr>
            <w:r>
              <w:t>7,0</w:t>
            </w:r>
          </w:p>
        </w:tc>
      </w:tr>
    </w:tbl>
    <w:p w:rsidR="00270A31" w:rsidRDefault="00270A31" w:rsidP="004150C4">
      <w:pPr>
        <w:widowControl/>
        <w:spacing w:before="240"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7D350E" w:rsidRDefault="007D350E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4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CB61A2" w:rsidRDefault="00CB61A2" w:rsidP="00127FA8">
      <w:pPr>
        <w:widowControl/>
        <w:spacing w:line="276" w:lineRule="auto"/>
        <w:rPr>
          <w:rStyle w:val="FontStyle23"/>
        </w:rPr>
      </w:pPr>
    </w:p>
    <w:p w:rsidR="006A6117" w:rsidRPr="001F7251" w:rsidRDefault="006A6117" w:rsidP="001F7251">
      <w:pPr>
        <w:pStyle w:val="Style18"/>
        <w:widowControl/>
        <w:spacing w:before="82" w:line="276" w:lineRule="auto"/>
        <w:jc w:val="right"/>
        <w:rPr>
          <w:rStyle w:val="FontStyle23"/>
          <w:sz w:val="20"/>
          <w:szCs w:val="20"/>
        </w:rPr>
      </w:pPr>
      <w:r w:rsidRPr="001F7251">
        <w:rPr>
          <w:rStyle w:val="FontStyle23"/>
          <w:sz w:val="20"/>
          <w:szCs w:val="20"/>
        </w:rPr>
        <w:t>Приложение N 5 к Программе</w:t>
      </w:r>
    </w:p>
    <w:p w:rsidR="0038096D" w:rsidRDefault="0038096D" w:rsidP="00127FA8">
      <w:pPr>
        <w:widowControl/>
        <w:spacing w:line="276" w:lineRule="auto"/>
        <w:rPr>
          <w:rStyle w:val="FontStyle23"/>
        </w:rPr>
      </w:pP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>
        <w:rPr>
          <w:rStyle w:val="FontStyle23"/>
          <w:b/>
          <w:i/>
        </w:rPr>
        <w:t>ПЕРЕЧЕНЬ</w:t>
      </w:r>
    </w:p>
    <w:p w:rsidR="0038096D" w:rsidRDefault="0038096D" w:rsidP="0038096D">
      <w:pPr>
        <w:widowControl/>
        <w:spacing w:line="276" w:lineRule="auto"/>
        <w:jc w:val="center"/>
        <w:rPr>
          <w:rStyle w:val="FontStyle23"/>
          <w:b/>
          <w:i/>
        </w:rPr>
      </w:pPr>
      <w:r w:rsidRPr="000824E1">
        <w:rPr>
          <w:rStyle w:val="FontStyle23"/>
          <w:b/>
          <w:i/>
        </w:rPr>
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предпринимателей,   подлежащих благоустройству</w:t>
      </w:r>
      <w:r w:rsidR="001B6274" w:rsidRPr="000824E1">
        <w:rPr>
          <w:rStyle w:val="FontStyle23"/>
          <w:b/>
          <w:i/>
        </w:rPr>
        <w:t xml:space="preserve"> </w:t>
      </w:r>
      <w:r w:rsidR="001B6274" w:rsidRPr="001B6274">
        <w:rPr>
          <w:rStyle w:val="FontStyle23"/>
          <w:b/>
          <w:i/>
        </w:rPr>
        <w:t>не позднее последнего года реализации федерального проекта</w:t>
      </w:r>
      <w:r w:rsidR="001B6274" w:rsidRPr="000824E1">
        <w:rPr>
          <w:rStyle w:val="FontStyle23"/>
          <w:b/>
          <w:i/>
        </w:rPr>
        <w:t xml:space="preserve"> </w:t>
      </w:r>
      <w:r w:rsidRPr="000824E1">
        <w:rPr>
          <w:rStyle w:val="FontStyle23"/>
          <w:b/>
          <w:i/>
        </w:rPr>
        <w:t>за счет средств указанных лиц</w:t>
      </w:r>
    </w:p>
    <w:p w:rsidR="0038096D" w:rsidRDefault="0038096D" w:rsidP="00127FA8">
      <w:pPr>
        <w:widowControl/>
        <w:spacing w:line="276" w:lineRule="auto"/>
        <w:rPr>
          <w:rStyle w:val="FontStyle23"/>
          <w:b/>
          <w:i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2410"/>
        <w:gridCol w:w="2126"/>
        <w:gridCol w:w="1701"/>
      </w:tblGrid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38096D" w:rsidRDefault="001B6274" w:rsidP="0038096D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eastAsiaTheme="minorEastAsia"/>
                <w:b/>
                <w:i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E1400A">
            <w:pPr>
              <w:rPr>
                <w:b/>
                <w:i/>
                <w:color w:val="000000"/>
              </w:rPr>
            </w:pPr>
            <w:r w:rsidRPr="00756E55">
              <w:rPr>
                <w:b/>
                <w:i/>
                <w:color w:val="000000"/>
              </w:rPr>
              <w:t xml:space="preserve">Наименование территории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38096D">
            <w:pPr>
              <w:jc w:val="center"/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Адрес или месторасположение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38096D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 xml:space="preserve">Собственник (пользователь) объектов </w:t>
            </w:r>
            <w:r w:rsidRPr="00756E55">
              <w:rPr>
                <w:rStyle w:val="FontStyle23"/>
                <w:b/>
                <w:i/>
                <w:sz w:val="24"/>
                <w:szCs w:val="24"/>
              </w:rPr>
              <w:t>недвижимого имущества (включая объекты незавершенного строительства) и земельных участков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38096D">
            <w:pPr>
              <w:rPr>
                <w:b/>
                <w:i/>
              </w:rPr>
            </w:pPr>
            <w:r w:rsidRPr="00756E55">
              <w:rPr>
                <w:b/>
                <w:i/>
              </w:rPr>
              <w:t>Примечание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 магазина «Универмаг»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Ул.Советская</w:t>
            </w:r>
            <w:proofErr w:type="gramStart"/>
            <w:r w:rsidRPr="00756E55">
              <w:t>,  36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  <w:r w:rsidRPr="00756E55">
              <w:t>,</w:t>
            </w:r>
          </w:p>
          <w:p w:rsidR="001B6274" w:rsidRPr="00756E55" w:rsidRDefault="001B6274" w:rsidP="005D0B6E">
            <w:pPr>
              <w:jc w:val="center"/>
            </w:pPr>
            <w:r w:rsidRPr="00756E55">
              <w:t xml:space="preserve">ООО «Универмаг»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магазина «Дом-сад»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</w:t>
            </w:r>
            <w:proofErr w:type="gramStart"/>
            <w:r w:rsidRPr="00756E55">
              <w:t>,  32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магазина «Колизей» по ул.Ленина, включая зону отдыха (фонтан)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</w:t>
            </w:r>
            <w:proofErr w:type="gramStart"/>
            <w:r w:rsidRPr="00756E55">
              <w:t>,  20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магазина «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 xml:space="preserve"> мясокомбинат»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</w:t>
            </w:r>
            <w:proofErr w:type="gramStart"/>
            <w:r w:rsidRPr="00756E55">
              <w:t>,  18</w:t>
            </w:r>
            <w:proofErr w:type="gramEnd"/>
            <w:r w:rsidRPr="00756E55">
              <w:t>, уч.2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 xml:space="preserve">ООО «Мясокомбинат </w:t>
            </w:r>
            <w:proofErr w:type="spellStart"/>
            <w:r w:rsidRPr="00756E55">
              <w:t>Звениговский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273DFB" w:rsidP="005D0B6E">
            <w:pPr>
              <w:jc w:val="center"/>
            </w:pPr>
            <w:r w:rsidRPr="00756E55">
              <w:t xml:space="preserve">Выполнено 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магазина «Шарм»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Ул.Ленина, 18, уч.1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 xml:space="preserve"> Демина Л.П.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магазина «Стиль»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Ул.Ленина, 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 xml:space="preserve"> Торопова О.В.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Сбербанка РФ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Сбербанк РФ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 xml:space="preserve">Территория у здания </w:t>
            </w:r>
            <w:proofErr w:type="spellStart"/>
            <w:r w:rsidRPr="00756E55">
              <w:t>Россельхозбанка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Ул.Ленина, 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ОАО «</w:t>
            </w:r>
            <w:proofErr w:type="spellStart"/>
            <w:r w:rsidRPr="00756E55">
              <w:t>Россельхозбанк</w:t>
            </w:r>
            <w:proofErr w:type="spellEnd"/>
            <w:r w:rsidRPr="00756E55">
              <w:t>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здания ООО «Славянка»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Ул.Советская</w:t>
            </w:r>
            <w:proofErr w:type="gramStart"/>
            <w:r w:rsidRPr="00756E55">
              <w:t>,  42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ООО «Славянка»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273DFB" w:rsidP="005D0B6E">
            <w:pPr>
              <w:jc w:val="center"/>
            </w:pPr>
            <w:r w:rsidRPr="00756E55">
              <w:t>Частично выполнено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магазинов индивидуальных предпринимателей по ул. Ленина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Ул.Ленина, 32а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 xml:space="preserve">Мохов А.П., </w:t>
            </w:r>
          </w:p>
          <w:p w:rsidR="001B6274" w:rsidRPr="00756E55" w:rsidRDefault="001B6274" w:rsidP="005D0B6E">
            <w:pPr>
              <w:jc w:val="center"/>
            </w:pPr>
            <w:r w:rsidRPr="00756E55">
              <w:t>Казарин А.</w:t>
            </w:r>
          </w:p>
          <w:p w:rsidR="001B6274" w:rsidRPr="00756E55" w:rsidRDefault="001B6274" w:rsidP="005D0B6E">
            <w:pPr>
              <w:jc w:val="center"/>
            </w:pPr>
            <w:r w:rsidRPr="00756E55">
              <w:t xml:space="preserve">Реутова Н.А.,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 xml:space="preserve">Территория у магазинов индивидуальных предпринимателей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Ул.Большевиков, 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095CB1">
            <w:pPr>
              <w:jc w:val="center"/>
            </w:pPr>
            <w:proofErr w:type="spellStart"/>
            <w:r w:rsidRPr="00756E55">
              <w:t>Чезганова</w:t>
            </w:r>
            <w:proofErr w:type="spellEnd"/>
            <w:r w:rsidRPr="00756E55">
              <w:t xml:space="preserve"> Н.В., Глушенков В.И., </w:t>
            </w:r>
            <w:proofErr w:type="spellStart"/>
            <w:r w:rsidRPr="00756E55">
              <w:t>Хебнев</w:t>
            </w:r>
            <w:proofErr w:type="spellEnd"/>
            <w:r w:rsidRPr="00756E55">
              <w:t xml:space="preserve"> С.А.,  Шабалина В.В.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273DFB" w:rsidP="00095CB1">
            <w:pPr>
              <w:jc w:val="center"/>
            </w:pPr>
            <w:r w:rsidRPr="00756E55">
              <w:t xml:space="preserve">Частично выполнено 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Земельный участок и прилегающая территория магазина «Пятерочка»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Ул.Советская</w:t>
            </w:r>
            <w:proofErr w:type="gramStart"/>
            <w:r w:rsidRPr="00756E55">
              <w:t>,  44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 xml:space="preserve">Пермяков С.В., </w:t>
            </w:r>
            <w:proofErr w:type="spellStart"/>
            <w:r w:rsidRPr="00756E55">
              <w:t>Крештопов</w:t>
            </w:r>
            <w:proofErr w:type="spellEnd"/>
            <w:r w:rsidRPr="00756E55">
              <w:t xml:space="preserve"> 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A45A0F" w:rsidP="005D0B6E">
            <w:pPr>
              <w:jc w:val="center"/>
            </w:pPr>
            <w:r w:rsidRPr="00756E55">
              <w:t>Частично реализовано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 xml:space="preserve">Территория у магазина </w:t>
            </w:r>
            <w:r w:rsidRPr="00756E55">
              <w:lastRenderedPageBreak/>
              <w:t>«Византия»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lastRenderedPageBreak/>
              <w:t>Ул.Ленина</w:t>
            </w:r>
            <w:proofErr w:type="gramStart"/>
            <w:r w:rsidRPr="00756E55">
              <w:t>,  11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Глушкова Н.А.</w:t>
            </w:r>
          </w:p>
          <w:p w:rsidR="00273DFB" w:rsidRPr="00756E55" w:rsidRDefault="00273DFB" w:rsidP="005D0B6E">
            <w:pPr>
              <w:jc w:val="center"/>
            </w:pPr>
            <w:r w:rsidRPr="00756E55">
              <w:lastRenderedPageBreak/>
              <w:t>…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Земельный участок и прилегающая территория магазина «Пятерочка», отель «</w:t>
            </w:r>
            <w:proofErr w:type="spellStart"/>
            <w:r w:rsidRPr="00756E55">
              <w:t>Юронга</w:t>
            </w:r>
            <w:proofErr w:type="spellEnd"/>
            <w:r w:rsidRPr="00756E55">
              <w:t>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Ул.Свободы</w:t>
            </w:r>
            <w:proofErr w:type="gramStart"/>
            <w:r w:rsidRPr="00756E55">
              <w:t>,  19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ООО «Сладкая жизнь-НН»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у магазина «Ладья»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Ул.Свободы, 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Земельный участок и территория, прилегающая к магазинам индивидуальных предпринимателей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Ул.Комсольская</w:t>
            </w:r>
            <w:proofErr w:type="spellEnd"/>
            <w:proofErr w:type="gramStart"/>
            <w:r w:rsidRPr="00756E55">
              <w:t>,  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Моисеев С.М.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roofErr w:type="gramStart"/>
            <w:r w:rsidRPr="00756E55">
              <w:t>Территория</w:t>
            </w:r>
            <w:proofErr w:type="gramEnd"/>
            <w:r w:rsidRPr="00756E55">
              <w:t xml:space="preserve"> прилегающая к Цеху полуфабрикатов </w:t>
            </w:r>
            <w:proofErr w:type="spellStart"/>
            <w:r w:rsidRPr="00756E55">
              <w:t>РайПО</w:t>
            </w:r>
            <w:proofErr w:type="spellEnd"/>
            <w:r w:rsidRPr="00756E55">
              <w:t>, м-н «Кулинария»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Ул.Комсомольская</w:t>
            </w:r>
            <w:proofErr w:type="gramStart"/>
            <w:r w:rsidRPr="00756E55">
              <w:t>,  6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>Территория магазина «Продукты», «Стройматериалы»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Ул.Комсомольская</w:t>
            </w:r>
            <w:proofErr w:type="gramStart"/>
            <w:r w:rsidRPr="00756E55">
              <w:t>,  18</w:t>
            </w:r>
            <w:proofErr w:type="gram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273DFB" w:rsidP="005D0B6E">
            <w:pPr>
              <w:jc w:val="center"/>
            </w:pPr>
            <w:r w:rsidRPr="00756E55">
              <w:t>План 2020 года</w:t>
            </w:r>
          </w:p>
        </w:tc>
      </w:tr>
      <w:tr w:rsidR="001B6274" w:rsidRPr="00756E55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 xml:space="preserve">Территория магазина «Продукты»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Ул.Горького, 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proofErr w:type="spellStart"/>
            <w:r w:rsidRPr="00756E55">
              <w:t>Шарангское</w:t>
            </w:r>
            <w:proofErr w:type="spellEnd"/>
            <w:r w:rsidRPr="00756E55">
              <w:t xml:space="preserve"> </w:t>
            </w:r>
            <w:proofErr w:type="spellStart"/>
            <w:r w:rsidRPr="00756E55">
              <w:t>РайПО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</w:p>
        </w:tc>
      </w:tr>
      <w:tr w:rsidR="001B6274" w:rsidRPr="00B85DCB" w:rsidTr="00273DFB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pStyle w:val="Style7"/>
              <w:widowControl/>
              <w:numPr>
                <w:ilvl w:val="0"/>
                <w:numId w:val="17"/>
              </w:numPr>
              <w:spacing w:line="240" w:lineRule="auto"/>
              <w:jc w:val="left"/>
              <w:rPr>
                <w:rStyle w:val="FontStyle23"/>
                <w:rFonts w:eastAsiaTheme="minorEastAsia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r w:rsidRPr="00756E55">
              <w:t xml:space="preserve">Территория магазина ИП </w:t>
            </w:r>
            <w:proofErr w:type="spellStart"/>
            <w:r w:rsidRPr="00756E55">
              <w:t>Царегородцева</w:t>
            </w:r>
            <w:proofErr w:type="spellEnd"/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Pr="00756E55" w:rsidRDefault="001B6274" w:rsidP="005D0B6E">
            <w:pPr>
              <w:jc w:val="center"/>
            </w:pPr>
            <w:r w:rsidRPr="00756E55">
              <w:t>Ул.Ленина</w:t>
            </w:r>
            <w:proofErr w:type="gramStart"/>
            <w:r w:rsidRPr="00756E55">
              <w:t>,  13</w:t>
            </w:r>
            <w:proofErr w:type="gramEnd"/>
            <w:r w:rsidRPr="00756E55">
              <w:t>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  <w:r w:rsidRPr="00756E55">
              <w:t xml:space="preserve">ИП </w:t>
            </w:r>
            <w:proofErr w:type="spellStart"/>
            <w:r w:rsidRPr="00756E55">
              <w:t>Царегородцева</w:t>
            </w:r>
            <w:proofErr w:type="spellEnd"/>
            <w:r w:rsidRPr="00756E55">
              <w:t xml:space="preserve"> Т.И.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B6274" w:rsidRDefault="001B6274" w:rsidP="005D0B6E">
            <w:pPr>
              <w:jc w:val="center"/>
            </w:pPr>
          </w:p>
        </w:tc>
      </w:tr>
    </w:tbl>
    <w:p w:rsidR="0038096D" w:rsidRDefault="0038096D" w:rsidP="005D0B6E">
      <w:pPr>
        <w:widowControl/>
        <w:spacing w:line="276" w:lineRule="auto"/>
        <w:rPr>
          <w:rStyle w:val="FontStyle23"/>
        </w:rPr>
        <w:sectPr w:rsidR="0038096D" w:rsidSect="007D350E">
          <w:headerReference w:type="default" r:id="rId9"/>
          <w:pgSz w:w="11907" w:h="16839" w:code="9"/>
          <w:pgMar w:top="360" w:right="360" w:bottom="360" w:left="1080" w:header="720" w:footer="720" w:gutter="0"/>
          <w:cols w:space="60"/>
          <w:noEndnote/>
          <w:docGrid w:linePitch="326"/>
        </w:sect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5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304AAA" w:rsidRPr="005E47C6" w:rsidRDefault="00304AAA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sz w:val="20"/>
          <w:szCs w:val="20"/>
        </w:rPr>
      </w:pPr>
      <w:r w:rsidRPr="005E47C6">
        <w:rPr>
          <w:rStyle w:val="FontStyle23"/>
          <w:sz w:val="20"/>
          <w:szCs w:val="20"/>
        </w:rPr>
        <w:t xml:space="preserve">Приложение </w:t>
      </w:r>
      <w:r w:rsidRPr="005E47C6">
        <w:rPr>
          <w:rStyle w:val="FontStyle23"/>
          <w:sz w:val="20"/>
          <w:szCs w:val="20"/>
          <w:lang w:val="en-US"/>
        </w:rPr>
        <w:t>N</w:t>
      </w:r>
      <w:r w:rsidRPr="005E47C6">
        <w:rPr>
          <w:rStyle w:val="FontStyle23"/>
          <w:sz w:val="20"/>
          <w:szCs w:val="20"/>
        </w:rPr>
        <w:t xml:space="preserve"> </w:t>
      </w:r>
      <w:r w:rsidR="006A6117" w:rsidRPr="005E47C6">
        <w:rPr>
          <w:rStyle w:val="FontStyle23"/>
          <w:sz w:val="20"/>
          <w:szCs w:val="20"/>
        </w:rPr>
        <w:t>6</w:t>
      </w:r>
      <w:r w:rsidRPr="005E47C6">
        <w:rPr>
          <w:rStyle w:val="FontStyle23"/>
          <w:sz w:val="20"/>
          <w:szCs w:val="20"/>
        </w:rPr>
        <w:t xml:space="preserve"> к Программе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p w:rsidR="002B3F4D" w:rsidRDefault="002B3F4D" w:rsidP="007D350E">
      <w:pPr>
        <w:pStyle w:val="Style1"/>
        <w:widowControl/>
        <w:spacing w:line="240" w:lineRule="auto"/>
        <w:outlineLvl w:val="0"/>
        <w:rPr>
          <w:rStyle w:val="FontStyle24"/>
        </w:rPr>
      </w:pP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22"/>
        <w:gridCol w:w="3824"/>
        <w:gridCol w:w="1709"/>
        <w:gridCol w:w="567"/>
        <w:gridCol w:w="567"/>
        <w:gridCol w:w="567"/>
        <w:gridCol w:w="567"/>
        <w:gridCol w:w="909"/>
        <w:gridCol w:w="909"/>
        <w:gridCol w:w="909"/>
        <w:gridCol w:w="909"/>
        <w:gridCol w:w="909"/>
        <w:gridCol w:w="909"/>
        <w:gridCol w:w="909"/>
      </w:tblGrid>
      <w:tr w:rsidR="005B3E40" w:rsidRPr="009E19D9" w:rsidTr="005B3E40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Наименование</w:t>
            </w:r>
          </w:p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  <w:p w:rsidR="005B3E40" w:rsidRPr="009E19D9" w:rsidRDefault="005B3E40" w:rsidP="00DD1E07">
            <w:pPr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Объемы бюджетных ассигнований (тыс. рублей)</w:t>
            </w:r>
          </w:p>
        </w:tc>
      </w:tr>
      <w:tr w:rsidR="005B3E40" w:rsidRPr="009E19D9" w:rsidTr="005B3E40">
        <w:trPr>
          <w:trHeight w:val="218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Рз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ВР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2019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2022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2023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2024</w:t>
            </w:r>
          </w:p>
        </w:tc>
      </w:tr>
      <w:tr w:rsidR="005B3E40" w:rsidRPr="00E951A0" w:rsidTr="005B3E40">
        <w:trPr>
          <w:trHeight w:val="504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pPr>
              <w:widowControl/>
              <w:rPr>
                <w:rStyle w:val="FontStyle24"/>
                <w:sz w:val="22"/>
                <w:szCs w:val="22"/>
                <w:u w:val="single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«Формирование комфортной городской среды </w:t>
            </w:r>
            <w:proofErr w:type="spellStart"/>
            <w:r w:rsidRPr="00E951A0">
              <w:rPr>
                <w:rStyle w:val="FontStyle24"/>
                <w:sz w:val="22"/>
                <w:szCs w:val="22"/>
                <w:u w:val="single"/>
              </w:rPr>
              <w:t>р.п.Шаранга</w:t>
            </w:r>
            <w:proofErr w:type="spellEnd"/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 Шарангского муниципального района Нижегородской области на </w:t>
            </w:r>
            <w:r>
              <w:rPr>
                <w:rStyle w:val="FontStyle24"/>
                <w:sz w:val="22"/>
                <w:szCs w:val="22"/>
                <w:u w:val="single"/>
              </w:rPr>
              <w:t>2018-2024</w:t>
            </w:r>
            <w:r w:rsidRPr="00E951A0">
              <w:rPr>
                <w:rStyle w:val="FontStyle24"/>
                <w:sz w:val="22"/>
                <w:szCs w:val="22"/>
                <w:u w:val="single"/>
              </w:rPr>
              <w:t xml:space="preserve">годы», </w:t>
            </w:r>
          </w:p>
          <w:p w:rsidR="005B3E40" w:rsidRPr="00E951A0" w:rsidRDefault="005B3E40" w:rsidP="00DD1E07">
            <w:pPr>
              <w:widowControl/>
              <w:rPr>
                <w:rStyle w:val="FontStyle23"/>
                <w:b/>
                <w:sz w:val="22"/>
                <w:szCs w:val="22"/>
                <w:u w:val="single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Всего, </w:t>
            </w:r>
          </w:p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 xml:space="preserve">ФБ, ОБ, МБ,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1934,223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5B3E40" w:rsidRDefault="005B3E40" w:rsidP="00DD1E07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3327,889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5B3E40" w:rsidRDefault="005B3E40" w:rsidP="00DD1E07">
            <w:pPr>
              <w:jc w:val="center"/>
              <w:rPr>
                <w:b/>
              </w:rPr>
            </w:pPr>
            <w:r w:rsidRPr="005B3E40">
              <w:rPr>
                <w:b/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МБ</w:t>
            </w:r>
          </w:p>
          <w:p w:rsidR="005B3E40" w:rsidRPr="00E951A0" w:rsidRDefault="005B3E40" w:rsidP="00DD1E07">
            <w:pPr>
              <w:pStyle w:val="Style7"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193,423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332,789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rPr>
                <w:b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Не менее 10%</w:t>
            </w: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gramStart"/>
            <w:r w:rsidRPr="00E951A0">
              <w:rPr>
                <w:rStyle w:val="FontStyle23"/>
                <w:b/>
                <w:sz w:val="20"/>
                <w:szCs w:val="20"/>
              </w:rPr>
              <w:t xml:space="preserve">Администрация  </w:t>
            </w: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E951A0">
              <w:rPr>
                <w:rStyle w:val="FontStyle23"/>
                <w:b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597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1740,80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CB652C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2995,10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</w:tr>
      <w:tr w:rsidR="005B3E40" w:rsidRPr="00E951A0" w:rsidTr="005B3E40">
        <w:trPr>
          <w:trHeight w:val="252"/>
        </w:trPr>
        <w:tc>
          <w:tcPr>
            <w:tcW w:w="212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E951A0">
              <w:rPr>
                <w:rStyle w:val="FontStyle23"/>
                <w:b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proofErr w:type="spellStart"/>
            <w:r w:rsidRPr="00E951A0">
              <w:rPr>
                <w:rStyle w:val="FontStyle23"/>
                <w:b/>
                <w:sz w:val="20"/>
                <w:szCs w:val="20"/>
              </w:rPr>
              <w:t>Привл</w:t>
            </w:r>
            <w:proofErr w:type="spellEnd"/>
            <w:r w:rsidRPr="00E951A0">
              <w:rPr>
                <w:rStyle w:val="FontStyle23"/>
                <w:b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  <w:r>
              <w:rPr>
                <w:rStyle w:val="FontStyle23"/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E951A0" w:rsidTr="005B3E40">
        <w:trPr>
          <w:trHeight w:val="330"/>
        </w:trPr>
        <w:tc>
          <w:tcPr>
            <w:tcW w:w="21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951A0" w:rsidRDefault="005B3E40" w:rsidP="00DD1E07">
            <w:pPr>
              <w:widowControl/>
              <w:rPr>
                <w:rStyle w:val="FontStyle24"/>
              </w:rPr>
            </w:pPr>
            <w:r w:rsidRPr="00E951A0">
              <w:rPr>
                <w:rStyle w:val="FontStyle24"/>
                <w:sz w:val="22"/>
                <w:szCs w:val="22"/>
                <w:u w:val="single"/>
              </w:rPr>
              <w:t>в том числе:</w:t>
            </w:r>
          </w:p>
        </w:tc>
        <w:tc>
          <w:tcPr>
            <w:tcW w:w="382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951A0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b/>
                <w:sz w:val="20"/>
                <w:szCs w:val="20"/>
              </w:rPr>
            </w:pPr>
          </w:p>
        </w:tc>
      </w:tr>
      <w:tr w:rsidR="005B3E40" w:rsidRPr="009E19D9" w:rsidTr="005B3E40">
        <w:tc>
          <w:tcPr>
            <w:tcW w:w="21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1</w:t>
            </w:r>
            <w:r w:rsidRPr="009E19D9">
              <w:rPr>
                <w:rStyle w:val="FontStyle23"/>
                <w:sz w:val="20"/>
                <w:szCs w:val="20"/>
              </w:rPr>
              <w:t xml:space="preserve"> </w:t>
            </w:r>
            <w:proofErr w:type="gramStart"/>
            <w:r w:rsidRPr="004150C4">
              <w:rPr>
                <w:rStyle w:val="FontStyle23"/>
                <w:sz w:val="20"/>
                <w:szCs w:val="20"/>
              </w:rPr>
              <w:t>Благоустройство  дворовых</w:t>
            </w:r>
            <w:proofErr w:type="gramEnd"/>
            <w:r w:rsidRPr="004150C4">
              <w:rPr>
                <w:rStyle w:val="FontStyle23"/>
                <w:sz w:val="20"/>
                <w:szCs w:val="20"/>
              </w:rPr>
              <w:t xml:space="preserve"> территорий многоквартирных жилых домов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Всего, в том числе: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734,913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3327,889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3469,667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5B3E40" w:rsidRPr="009E19D9" w:rsidRDefault="005B3E40" w:rsidP="00DD1E07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73,492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332,789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346,967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 w:rsidRPr="00F73A9D">
              <w:rPr>
                <w:rStyle w:val="FontStyle23"/>
                <w:sz w:val="20"/>
                <w:szCs w:val="20"/>
              </w:rPr>
              <w:t>Не менее 10%</w:t>
            </w:r>
          </w:p>
        </w:tc>
      </w:tr>
      <w:tr w:rsidR="005B3E40" w:rsidRPr="009E19D9" w:rsidTr="005B3E40"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75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661,421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2995,10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  <w:r>
              <w:rPr>
                <w:sz w:val="20"/>
                <w:szCs w:val="20"/>
              </w:rPr>
              <w:t>3122,70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Default="005B3E40" w:rsidP="00DD1E07">
            <w:pPr>
              <w:jc w:val="center"/>
            </w:pPr>
          </w:p>
        </w:tc>
      </w:tr>
      <w:tr w:rsidR="005B3E40" w:rsidRPr="009E19D9" w:rsidTr="005B3E40">
        <w:trPr>
          <w:trHeight w:val="287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276"/>
        </w:trPr>
        <w:tc>
          <w:tcPr>
            <w:tcW w:w="212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  <w:r w:rsidRPr="004150C4">
              <w:rPr>
                <w:rStyle w:val="FontStyle23"/>
                <w:sz w:val="20"/>
                <w:szCs w:val="20"/>
                <w:u w:val="single"/>
              </w:rPr>
              <w:t>Мероприятие 2</w:t>
            </w:r>
            <w:r w:rsidRPr="004150C4">
              <w:rPr>
                <w:rStyle w:val="FontStyle23"/>
                <w:sz w:val="20"/>
                <w:szCs w:val="20"/>
              </w:rPr>
              <w:t xml:space="preserve">. Благоустройство </w:t>
            </w:r>
            <w:r w:rsidRPr="004150C4">
              <w:rPr>
                <w:rStyle w:val="FontStyle23"/>
                <w:sz w:val="20"/>
                <w:szCs w:val="20"/>
              </w:rPr>
              <w:lastRenderedPageBreak/>
              <w:t xml:space="preserve">территорий общего пользований и мест массового отдыха населения </w:t>
            </w:r>
            <w:proofErr w:type="spellStart"/>
            <w:r w:rsidRPr="004150C4"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</w:p>
          <w:p w:rsidR="005B3E40" w:rsidRPr="004150C4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lastRenderedPageBreak/>
              <w:t>Всего, в том числе: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 xml:space="preserve">ФБ, ОБ, МБ, </w:t>
            </w: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A4C00">
              <w:rPr>
                <w:b/>
                <w:sz w:val="20"/>
                <w:szCs w:val="20"/>
              </w:rPr>
              <w:t>1199,310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4974,71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4317,17425  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МБ</w:t>
            </w:r>
          </w:p>
          <w:p w:rsidR="005B3E40" w:rsidRPr="009E19D9" w:rsidRDefault="005B3E40" w:rsidP="00DD1E07">
            <w:pPr>
              <w:pStyle w:val="Style7"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119,931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CB652C">
              <w:rPr>
                <w:b/>
                <w:sz w:val="20"/>
                <w:szCs w:val="20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966C97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 w:rsidRPr="001B6704">
              <w:rPr>
                <w:b/>
                <w:sz w:val="20"/>
                <w:szCs w:val="20"/>
              </w:rPr>
              <w:t xml:space="preserve">431,71743  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Default="005B3E40" w:rsidP="00DD1E07">
            <w:r>
              <w:t>0</w:t>
            </w:r>
          </w:p>
        </w:tc>
      </w:tr>
      <w:tr w:rsidR="005B3E40" w:rsidRPr="009E19D9" w:rsidTr="005B3E40">
        <w:trPr>
          <w:trHeight w:val="606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gramStart"/>
            <w:r w:rsidRPr="009E19D9">
              <w:rPr>
                <w:rStyle w:val="FontStyle23"/>
                <w:sz w:val="20"/>
                <w:szCs w:val="20"/>
              </w:rPr>
              <w:t xml:space="preserve">Администрация  </w:t>
            </w:r>
            <w:proofErr w:type="spellStart"/>
            <w:r>
              <w:rPr>
                <w:rStyle w:val="FontStyle23"/>
                <w:sz w:val="20"/>
                <w:szCs w:val="20"/>
              </w:rPr>
              <w:t>р.п.Шаранга</w:t>
            </w:r>
            <w:proofErr w:type="spellEnd"/>
            <w:proofErr w:type="gramEnd"/>
            <w:r w:rsidRPr="009E19D9">
              <w:rPr>
                <w:rStyle w:val="FontStyle23"/>
                <w:sz w:val="20"/>
                <w:szCs w:val="20"/>
              </w:rPr>
              <w:t xml:space="preserve">  Шарангского муниципального района Нижегородской области</w:t>
            </w:r>
          </w:p>
        </w:tc>
        <w:tc>
          <w:tcPr>
            <w:tcW w:w="1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</w:tr>
      <w:tr w:rsidR="005B3E40" w:rsidRPr="009E19D9" w:rsidTr="005B3E40">
        <w:trPr>
          <w:trHeight w:val="65"/>
        </w:trPr>
        <w:tc>
          <w:tcPr>
            <w:tcW w:w="21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 w:rsidRPr="009E19D9">
              <w:rPr>
                <w:rStyle w:val="FontStyle23"/>
                <w:sz w:val="20"/>
                <w:szCs w:val="20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A4C00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 w:rsidRPr="001A4C00">
              <w:rPr>
                <w:sz w:val="20"/>
                <w:szCs w:val="20"/>
              </w:rPr>
              <w:t>1079,379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CB652C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b/>
                <w:sz w:val="20"/>
                <w:szCs w:val="20"/>
              </w:rPr>
            </w:pPr>
            <w:r w:rsidRPr="00CB652C">
              <w:rPr>
                <w:rStyle w:val="FontStyle23"/>
                <w:b/>
                <w:sz w:val="20"/>
                <w:szCs w:val="20"/>
              </w:rPr>
              <w:t>4477,21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B6704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3885,45682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B3E40" w:rsidRPr="009E19D9" w:rsidTr="005B3E40">
        <w:trPr>
          <w:trHeight w:val="315"/>
        </w:trPr>
        <w:tc>
          <w:tcPr>
            <w:tcW w:w="212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5B3E40" w:rsidRDefault="005B3E40" w:rsidP="00DD1E07">
            <w:pPr>
              <w:pStyle w:val="Style4"/>
              <w:spacing w:line="240" w:lineRule="auto"/>
              <w:rPr>
                <w:rStyle w:val="FontStyle23"/>
                <w:sz w:val="20"/>
                <w:szCs w:val="20"/>
                <w:highlight w:val="yellow"/>
              </w:rPr>
            </w:pPr>
          </w:p>
        </w:tc>
        <w:tc>
          <w:tcPr>
            <w:tcW w:w="3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r>
              <w:rPr>
                <w:rStyle w:val="FontStyle23"/>
                <w:sz w:val="20"/>
                <w:szCs w:val="20"/>
              </w:rPr>
              <w:t>Заинтересованные лица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sz w:val="20"/>
                <w:szCs w:val="20"/>
              </w:rPr>
            </w:pPr>
            <w:proofErr w:type="spellStart"/>
            <w:r w:rsidRPr="009E19D9">
              <w:rPr>
                <w:rStyle w:val="FontStyle23"/>
                <w:sz w:val="20"/>
                <w:szCs w:val="20"/>
              </w:rPr>
              <w:t>Привл</w:t>
            </w:r>
            <w:proofErr w:type="spellEnd"/>
            <w:r w:rsidRPr="009E19D9">
              <w:rPr>
                <w:rStyle w:val="FontStyle23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1C0009" w:rsidRDefault="005B3E40" w:rsidP="00DD1E07">
            <w:pPr>
              <w:pStyle w:val="Style5"/>
              <w:widowControl/>
              <w:rPr>
                <w:b/>
                <w:sz w:val="20"/>
                <w:szCs w:val="20"/>
              </w:rPr>
            </w:pPr>
            <w:r w:rsidRPr="001C0009"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46333" w:rsidRDefault="005B3E40" w:rsidP="00DD1E07">
            <w:pPr>
              <w:pStyle w:val="Style5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9E19D9" w:rsidRDefault="005B3E40" w:rsidP="00DD1E07">
            <w:pPr>
              <w:pStyle w:val="Style5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:rsidR="005E47C6" w:rsidRPr="005E47C6" w:rsidRDefault="005E47C6" w:rsidP="001F7251">
      <w:pPr>
        <w:pStyle w:val="Style8"/>
        <w:widowControl/>
        <w:spacing w:line="240" w:lineRule="auto"/>
        <w:ind w:firstLine="0"/>
        <w:rPr>
          <w:rStyle w:val="FontStyle23"/>
          <w:b/>
          <w:i/>
          <w:sz w:val="20"/>
          <w:szCs w:val="20"/>
        </w:rPr>
      </w:pPr>
      <w:r w:rsidRPr="005E47C6">
        <w:rPr>
          <w:b/>
          <w:i/>
          <w:sz w:val="20"/>
          <w:szCs w:val="20"/>
        </w:rPr>
        <w:t>Объемы ассигнований на 20</w:t>
      </w:r>
      <w:r w:rsidR="005B3E40"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</w:p>
    <w:p w:rsidR="005E47C6" w:rsidRDefault="005E47C6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</w:rPr>
      </w:pPr>
    </w:p>
    <w:p w:rsidR="00FE0A92" w:rsidRDefault="00FE0A92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3"/>
          <w:sz w:val="20"/>
          <w:szCs w:val="20"/>
        </w:rPr>
        <w:sectPr w:rsidR="00FE0A92" w:rsidSect="00FE0A92">
          <w:headerReference w:type="default" r:id="rId10"/>
          <w:pgSz w:w="16840" w:h="11907" w:orient="landscape" w:code="9"/>
          <w:pgMar w:top="539" w:right="357" w:bottom="993" w:left="357" w:header="720" w:footer="720" w:gutter="0"/>
          <w:cols w:space="60"/>
          <w:noEndnote/>
          <w:docGrid w:linePitch="326"/>
        </w:sectPr>
      </w:pP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lastRenderedPageBreak/>
        <w:t>Приложение 6 к Постановлению администрации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 xml:space="preserve">р.п.Шаранга Шарангского муниципального района 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Нижегородской области</w:t>
      </w:r>
    </w:p>
    <w:p w:rsidR="002B3F4D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sz w:val="20"/>
          <w:szCs w:val="20"/>
        </w:rPr>
      </w:pPr>
      <w:r>
        <w:rPr>
          <w:rStyle w:val="FontStyle23"/>
          <w:sz w:val="20"/>
          <w:szCs w:val="20"/>
        </w:rPr>
        <w:t>от         №  ______.</w:t>
      </w:r>
    </w:p>
    <w:p w:rsidR="007D350E" w:rsidRPr="00EA0859" w:rsidRDefault="007D350E" w:rsidP="007D350E">
      <w:pPr>
        <w:pStyle w:val="Style12"/>
        <w:widowControl/>
        <w:spacing w:before="77" w:line="276" w:lineRule="auto"/>
        <w:ind w:left="5670"/>
        <w:outlineLvl w:val="0"/>
        <w:rPr>
          <w:rStyle w:val="FontStyle24"/>
          <w:sz w:val="20"/>
          <w:szCs w:val="20"/>
        </w:rPr>
      </w:pPr>
      <w:r w:rsidRPr="00EA0859">
        <w:rPr>
          <w:rStyle w:val="FontStyle23"/>
          <w:sz w:val="20"/>
          <w:szCs w:val="20"/>
        </w:rPr>
        <w:t xml:space="preserve">Приложение </w:t>
      </w:r>
      <w:r w:rsidRPr="00EA0859">
        <w:rPr>
          <w:rStyle w:val="FontStyle23"/>
          <w:sz w:val="20"/>
          <w:szCs w:val="20"/>
          <w:lang w:val="en-US"/>
        </w:rPr>
        <w:t>N</w:t>
      </w:r>
      <w:r w:rsidRPr="00EA0859">
        <w:rPr>
          <w:rStyle w:val="FontStyle23"/>
          <w:sz w:val="20"/>
          <w:szCs w:val="20"/>
        </w:rPr>
        <w:t xml:space="preserve"> </w:t>
      </w:r>
      <w:r w:rsidR="008D136D" w:rsidRPr="00EA0859">
        <w:rPr>
          <w:rStyle w:val="FontStyle23"/>
          <w:sz w:val="20"/>
          <w:szCs w:val="20"/>
        </w:rPr>
        <w:t>7</w:t>
      </w:r>
      <w:r w:rsidR="00754DD6" w:rsidRPr="00EA0859">
        <w:rPr>
          <w:rStyle w:val="FontStyle23"/>
          <w:sz w:val="20"/>
          <w:szCs w:val="20"/>
        </w:rPr>
        <w:t xml:space="preserve"> </w:t>
      </w:r>
      <w:r w:rsidRPr="00EA0859">
        <w:rPr>
          <w:rStyle w:val="FontStyle23"/>
          <w:sz w:val="20"/>
          <w:szCs w:val="20"/>
        </w:rPr>
        <w:t>к Программе</w:t>
      </w:r>
    </w:p>
    <w:p w:rsidR="0031022D" w:rsidRDefault="007D350E" w:rsidP="0031022D">
      <w:pPr>
        <w:pStyle w:val="Style8"/>
        <w:widowControl/>
        <w:spacing w:before="5" w:line="276" w:lineRule="auto"/>
        <w:jc w:val="center"/>
        <w:outlineLvl w:val="0"/>
        <w:rPr>
          <w:rStyle w:val="FontStyle24"/>
        </w:rPr>
      </w:pPr>
      <w:r w:rsidRPr="0031022D">
        <w:rPr>
          <w:rStyle w:val="FontStyle24"/>
        </w:rPr>
        <w:t>ПЛАН РЕАЛИЗАЦИИ МЕРОПРИЯТИЙ ПРОГРАММЫ</w:t>
      </w:r>
    </w:p>
    <w:tbl>
      <w:tblPr>
        <w:tblW w:w="16167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76"/>
        <w:gridCol w:w="2127"/>
        <w:gridCol w:w="1417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135"/>
        <w:gridCol w:w="135"/>
        <w:gridCol w:w="135"/>
        <w:gridCol w:w="135"/>
        <w:gridCol w:w="135"/>
        <w:gridCol w:w="13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  <w:gridCol w:w="405"/>
        <w:gridCol w:w="405"/>
        <w:gridCol w:w="405"/>
        <w:gridCol w:w="406"/>
      </w:tblGrid>
      <w:tr w:rsidR="00B257FF" w:rsidRPr="00D61914" w:rsidTr="00B75D3E">
        <w:trPr>
          <w:trHeight w:val="500"/>
        </w:trPr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Наименование</w:t>
            </w:r>
          </w:p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102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контрольного события программы</w:t>
            </w:r>
          </w:p>
        </w:tc>
        <w:tc>
          <w:tcPr>
            <w:tcW w:w="2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25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Статус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Ответственный исполнитель</w:t>
            </w:r>
          </w:p>
        </w:tc>
        <w:tc>
          <w:tcPr>
            <w:tcW w:w="11347" w:type="dxa"/>
            <w:gridSpan w:val="3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3274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Срок наступления контрольного события (дата)</w:t>
            </w:r>
          </w:p>
        </w:tc>
      </w:tr>
      <w:tr w:rsidR="00B257FF" w:rsidRPr="00D61914" w:rsidTr="00B75D3E"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2018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2019</w:t>
            </w:r>
          </w:p>
        </w:tc>
        <w:tc>
          <w:tcPr>
            <w:tcW w:w="162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2020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2021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2022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2023</w:t>
            </w:r>
          </w:p>
        </w:tc>
        <w:tc>
          <w:tcPr>
            <w:tcW w:w="16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57FF" w:rsidRPr="00D61914" w:rsidRDefault="00B257FF" w:rsidP="00EA0859">
            <w:pPr>
              <w:pStyle w:val="Style21"/>
              <w:widowControl/>
              <w:spacing w:line="240" w:lineRule="auto"/>
              <w:ind w:left="605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2024</w:t>
            </w:r>
          </w:p>
        </w:tc>
      </w:tr>
      <w:tr w:rsidR="00EA0859" w:rsidRPr="00D61914" w:rsidTr="00B75D3E">
        <w:trPr>
          <w:trHeight w:val="454"/>
        </w:trPr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D61914" w:rsidRDefault="00EA0859" w:rsidP="00EA0859">
            <w:pPr>
              <w:widowControl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EA0859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</w:t>
            </w:r>
            <w:r>
              <w:rPr>
                <w:rStyle w:val="FontStyle26"/>
                <w:rFonts w:eastAsiaTheme="minorEastAsia"/>
                <w:sz w:val="16"/>
                <w:szCs w:val="16"/>
              </w:rPr>
              <w:t xml:space="preserve"> 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>кв.</w:t>
            </w: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  <w:lang w:val="en-US" w:eastAsia="en-US"/>
              </w:rPr>
              <w:t>III</w:t>
            </w:r>
            <w:r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 </w:t>
            </w:r>
            <w:r w:rsidRPr="00EA0859">
              <w:rPr>
                <w:rStyle w:val="FontStyle26"/>
                <w:rFonts w:eastAsiaTheme="minorEastAsia"/>
                <w:sz w:val="16"/>
                <w:szCs w:val="16"/>
                <w:lang w:eastAsia="en-US"/>
              </w:rPr>
              <w:t xml:space="preserve">кв. </w:t>
            </w: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0859" w:rsidRPr="00EA0859" w:rsidRDefault="00EA0859" w:rsidP="00BD74F3">
            <w:pPr>
              <w:pStyle w:val="Style21"/>
              <w:widowControl/>
              <w:spacing w:line="240" w:lineRule="auto"/>
              <w:ind w:firstLine="38"/>
              <w:jc w:val="left"/>
              <w:rPr>
                <w:rStyle w:val="FontStyle26"/>
                <w:rFonts w:eastAsiaTheme="minorEastAsia"/>
                <w:sz w:val="16"/>
                <w:szCs w:val="16"/>
              </w:rPr>
            </w:pPr>
            <w:r w:rsidRPr="00EA0859">
              <w:rPr>
                <w:rStyle w:val="FontStyle26"/>
                <w:rFonts w:eastAsiaTheme="minorEastAsia"/>
                <w:sz w:val="16"/>
                <w:szCs w:val="16"/>
              </w:rPr>
              <w:t>IV кв.</w:t>
            </w:r>
          </w:p>
        </w:tc>
      </w:tr>
      <w:tr w:rsidR="007C54C9" w:rsidRPr="00D61914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Контрольное событие N 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5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>
              <w:rPr>
                <w:rStyle w:val="FontStyle26"/>
                <w:rFonts w:eastAsiaTheme="minorEastAsia"/>
                <w:sz w:val="20"/>
                <w:szCs w:val="20"/>
              </w:rPr>
              <w:t>Благоустрой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ство  дворовых территорий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D61914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9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>Контрольное событие N 1.1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D61914">
              <w:rPr>
                <w:rStyle w:val="FontStyle25"/>
                <w:rFonts w:eastAsiaTheme="minorEastAsia"/>
              </w:rPr>
              <w:t>во дворовых территорий в</w:t>
            </w:r>
          </w:p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D61914">
              <w:rPr>
                <w:rStyle w:val="FontStyle25"/>
                <w:rFonts w:eastAsiaTheme="minorEastAsia"/>
              </w:rPr>
              <w:t xml:space="preserve">р.п.Шаранга по адресам: </w:t>
            </w:r>
          </w:p>
          <w:p w:rsidR="007C54C9" w:rsidRPr="00AA77B7" w:rsidRDefault="007C54C9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 Ленина, д.15</w:t>
            </w:r>
          </w:p>
          <w:p w:rsidR="007C54C9" w:rsidRPr="00AA77B7" w:rsidRDefault="007C54C9" w:rsidP="006A611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A77B7">
              <w:rPr>
                <w:color w:val="000000"/>
                <w:sz w:val="20"/>
                <w:szCs w:val="20"/>
              </w:rPr>
              <w:t>ул.Ленина, д.17</w:t>
            </w:r>
          </w:p>
          <w:p w:rsidR="007C54C9" w:rsidRPr="00D61914" w:rsidRDefault="007C54C9" w:rsidP="00D0215A">
            <w:pPr>
              <w:pStyle w:val="Style19"/>
              <w:widowControl/>
              <w:spacing w:line="240" w:lineRule="auto"/>
              <w:jc w:val="left"/>
              <w:rPr>
                <w:rStyle w:val="FontStyle25"/>
                <w:rFonts w:eastAsiaTheme="minorEastAsia"/>
              </w:rPr>
            </w:pPr>
            <w:r w:rsidRPr="00AA77B7">
              <w:rPr>
                <w:color w:val="000000"/>
                <w:sz w:val="20"/>
                <w:szCs w:val="20"/>
              </w:rPr>
              <w:t>ул.Ленина, д.10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jc w:val="left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 xml:space="preserve"> 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D61914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B75D3E">
        <w:trPr>
          <w:trHeight w:val="2517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1.</w:t>
            </w:r>
            <w:r w:rsidR="004D43EC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3EC" w:rsidRDefault="007C54C9" w:rsidP="004D43EC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>Благоустройство дворовых территорий в р.п.Шаранга по адресам:</w:t>
            </w:r>
            <w:r w:rsidR="007F53D7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="004D43EC" w:rsidRPr="00AA77B7">
              <w:rPr>
                <w:color w:val="000000"/>
                <w:sz w:val="20"/>
                <w:szCs w:val="20"/>
              </w:rPr>
              <w:t>ул.Комсомольская ,</w:t>
            </w:r>
            <w:proofErr w:type="gramEnd"/>
            <w:r w:rsidR="004D43EC" w:rsidRPr="00AA77B7">
              <w:rPr>
                <w:color w:val="000000"/>
                <w:sz w:val="20"/>
                <w:szCs w:val="20"/>
              </w:rPr>
              <w:t xml:space="preserve"> дд.14,16</w:t>
            </w:r>
            <w:r w:rsidR="004D43EC" w:rsidRPr="00D61914">
              <w:rPr>
                <w:rStyle w:val="FontStyle25"/>
                <w:rFonts w:eastAsiaTheme="minorEastAsia"/>
              </w:rPr>
              <w:t xml:space="preserve"> </w:t>
            </w:r>
          </w:p>
          <w:p w:rsidR="007F53D7" w:rsidRPr="00AF7326" w:rsidRDefault="007F53D7" w:rsidP="007F53D7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ул.Комсомольская</w:t>
            </w:r>
            <w:r w:rsidRPr="00AF7326">
              <w:rPr>
                <w:color w:val="000000"/>
                <w:sz w:val="20"/>
                <w:szCs w:val="20"/>
              </w:rPr>
              <w:t>, д.7 </w:t>
            </w:r>
          </w:p>
          <w:p w:rsidR="007F53D7" w:rsidRPr="00AF7326" w:rsidRDefault="007F53D7" w:rsidP="007F53D7">
            <w:pPr>
              <w:rPr>
                <w:color w:val="000000"/>
                <w:sz w:val="20"/>
                <w:szCs w:val="20"/>
              </w:rPr>
            </w:pPr>
            <w:r w:rsidRPr="00AF7326">
              <w:rPr>
                <w:color w:val="000000"/>
                <w:sz w:val="20"/>
                <w:szCs w:val="20"/>
              </w:rPr>
              <w:t>ул. Комсомольская, д.10 </w:t>
            </w:r>
          </w:p>
          <w:p w:rsidR="007C54C9" w:rsidRPr="00A91DD0" w:rsidRDefault="007F53D7" w:rsidP="00385853">
            <w:pPr>
              <w:pStyle w:val="Style10"/>
              <w:widowControl/>
              <w:spacing w:line="240" w:lineRule="auto"/>
              <w:rPr>
                <w:rStyle w:val="FontStyle25"/>
                <w:color w:val="000000"/>
              </w:rPr>
            </w:pPr>
            <w:proofErr w:type="spellStart"/>
            <w:r w:rsidRPr="00AF7326">
              <w:rPr>
                <w:rStyle w:val="FontStyle25"/>
                <w:rFonts w:eastAsiaTheme="minorEastAsia"/>
              </w:rPr>
              <w:t>ул.Свободы</w:t>
            </w:r>
            <w:proofErr w:type="spellEnd"/>
            <w:r w:rsidRPr="00AF7326">
              <w:rPr>
                <w:rStyle w:val="FontStyle25"/>
                <w:rFonts w:eastAsiaTheme="minorEastAsia"/>
              </w:rPr>
              <w:t xml:space="preserve">, д.29, </w:t>
            </w:r>
            <w:proofErr w:type="spellStart"/>
            <w:r w:rsidRPr="00AF7326">
              <w:rPr>
                <w:rStyle w:val="FontStyle25"/>
                <w:rFonts w:eastAsiaTheme="minorEastAsia"/>
              </w:rPr>
              <w:t>ул.Свободы</w:t>
            </w:r>
            <w:proofErr w:type="spellEnd"/>
            <w:r w:rsidRPr="00AF7326">
              <w:rPr>
                <w:rStyle w:val="FontStyle25"/>
                <w:rFonts w:eastAsiaTheme="minorEastAsia"/>
              </w:rPr>
              <w:t>, д.31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</w:t>
            </w:r>
            <w:r w:rsidR="004D43EC">
              <w:rPr>
                <w:rStyle w:val="FontStyle25"/>
                <w:rFonts w:eastAsiaTheme="minorEastAsia"/>
              </w:rPr>
              <w:t>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91DD0" w:rsidRDefault="007C54C9" w:rsidP="00201B5F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 по адресам: </w:t>
            </w:r>
          </w:p>
          <w:p w:rsidR="00385853" w:rsidRPr="00AF7326" w:rsidRDefault="00385853" w:rsidP="0038585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85853">
              <w:rPr>
                <w:rStyle w:val="FontStyle25"/>
              </w:rPr>
              <w:t>ул.Механизаторов</w:t>
            </w:r>
            <w:proofErr w:type="spellEnd"/>
            <w:proofErr w:type="gramStart"/>
            <w:r w:rsidRPr="00385853">
              <w:rPr>
                <w:rStyle w:val="FontStyle25"/>
              </w:rPr>
              <w:t>,  дд.1</w:t>
            </w:r>
            <w:proofErr w:type="gramEnd"/>
            <w:r w:rsidRPr="00385853">
              <w:rPr>
                <w:rStyle w:val="FontStyle25"/>
              </w:rPr>
              <w:t>,3</w:t>
            </w:r>
          </w:p>
          <w:p w:rsidR="00B75D3E" w:rsidRPr="00A91DD0" w:rsidRDefault="00B75D3E" w:rsidP="00B75D3E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ул.Свободы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д.3 </w:t>
            </w:r>
          </w:p>
          <w:p w:rsidR="00B75D3E" w:rsidRPr="00A91DD0" w:rsidRDefault="00B75D3E" w:rsidP="00B75D3E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ул.Свободы, д.5</w:t>
            </w:r>
          </w:p>
          <w:p w:rsidR="00B75D3E" w:rsidRPr="00A91DD0" w:rsidRDefault="00B75D3E" w:rsidP="00B75D3E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ул.Свободы, д.7</w:t>
            </w:r>
          </w:p>
          <w:p w:rsidR="00B75D3E" w:rsidRPr="00A91DD0" w:rsidRDefault="004D43EC" w:rsidP="00B75D3E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ул.Советская, д.40</w:t>
            </w:r>
            <w:r w:rsidRPr="00A91DD0">
              <w:rPr>
                <w:color w:val="000000"/>
                <w:sz w:val="20"/>
                <w:szCs w:val="20"/>
              </w:rPr>
              <w:t> </w:t>
            </w:r>
          </w:p>
          <w:p w:rsidR="00385853" w:rsidRDefault="00385853" w:rsidP="00B75D3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lastRenderedPageBreak/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дд.22,24</w:t>
            </w:r>
          </w:p>
          <w:p w:rsidR="00B75D3E" w:rsidRDefault="00B75D3E" w:rsidP="00B75D3E">
            <w:pPr>
              <w:rPr>
                <w:color w:val="000000"/>
                <w:sz w:val="20"/>
                <w:szCs w:val="20"/>
              </w:rPr>
            </w:pPr>
            <w:proofErr w:type="spellStart"/>
            <w:r w:rsidRPr="00A91DD0">
              <w:rPr>
                <w:color w:val="000000"/>
                <w:sz w:val="20"/>
                <w:szCs w:val="20"/>
              </w:rPr>
              <w:t>ул.Садовая</w:t>
            </w:r>
            <w:proofErr w:type="spellEnd"/>
            <w:r w:rsidRPr="00A91DD0">
              <w:rPr>
                <w:color w:val="000000"/>
                <w:sz w:val="20"/>
                <w:szCs w:val="20"/>
              </w:rPr>
              <w:t>, дд.28,30</w:t>
            </w:r>
          </w:p>
          <w:p w:rsidR="00AF7326" w:rsidRPr="00A91DD0" w:rsidRDefault="00AF7326" w:rsidP="00B75D3E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 xml:space="preserve">ул.Советская, д. </w:t>
            </w:r>
            <w:proofErr w:type="gramStart"/>
            <w:r w:rsidRPr="00A91DD0">
              <w:rPr>
                <w:sz w:val="20"/>
                <w:szCs w:val="20"/>
              </w:rPr>
              <w:t>2</w:t>
            </w:r>
            <w:proofErr w:type="gramEnd"/>
            <w:r w:rsidRPr="00A91DD0">
              <w:rPr>
                <w:sz w:val="20"/>
                <w:szCs w:val="20"/>
              </w:rPr>
              <w:t xml:space="preserve"> а</w:t>
            </w:r>
          </w:p>
          <w:p w:rsidR="007C54C9" w:rsidRPr="00A91DD0" w:rsidRDefault="00AF7326" w:rsidP="004D43EC">
            <w:pPr>
              <w:rPr>
                <w:rStyle w:val="FontStyle25"/>
                <w:rFonts w:eastAsiaTheme="minorEastAsia"/>
              </w:rPr>
            </w:pPr>
            <w:r w:rsidRPr="00A91DD0">
              <w:rPr>
                <w:sz w:val="20"/>
                <w:szCs w:val="20"/>
              </w:rPr>
              <w:t>ул.Советская</w:t>
            </w:r>
            <w:proofErr w:type="gramStart"/>
            <w:r w:rsidRPr="00A91DD0">
              <w:rPr>
                <w:sz w:val="20"/>
                <w:szCs w:val="20"/>
              </w:rPr>
              <w:t>,  д.</w:t>
            </w:r>
            <w:proofErr w:type="gramEnd"/>
            <w:r w:rsidRPr="00A91DD0">
              <w:rPr>
                <w:sz w:val="20"/>
                <w:szCs w:val="20"/>
              </w:rPr>
              <w:t>2б</w:t>
            </w:r>
            <w:r w:rsidR="00AB6001" w:rsidRPr="00A91DD0">
              <w:rPr>
                <w:sz w:val="20"/>
                <w:szCs w:val="20"/>
              </w:rPr>
              <w:t xml:space="preserve"> ул.Советская, д.21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A91DD0" w:rsidRPr="00AA77B7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4D43EC">
            <w:pPr>
              <w:pStyle w:val="Style10"/>
              <w:widowControl/>
              <w:spacing w:line="240" w:lineRule="auto"/>
              <w:ind w:firstLine="19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</w:t>
            </w:r>
            <w:r w:rsidR="004D43EC">
              <w:rPr>
                <w:rStyle w:val="FontStyle25"/>
                <w:rFonts w:eastAsiaTheme="minorEastAsia"/>
              </w:rPr>
              <w:t>4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91DD0" w:rsidRDefault="00A91DD0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 по адресам: </w:t>
            </w:r>
          </w:p>
          <w:p w:rsidR="004D43EC" w:rsidRDefault="004D43EC" w:rsidP="00B75D3E">
            <w:pPr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ул.Первомайская, д.29</w:t>
            </w:r>
          </w:p>
          <w:p w:rsidR="00B75D3E" w:rsidRPr="00A91DD0" w:rsidRDefault="00B75D3E" w:rsidP="00B75D3E">
            <w:pPr>
              <w:rPr>
                <w:sz w:val="20"/>
                <w:szCs w:val="20"/>
              </w:rPr>
            </w:pPr>
            <w:proofErr w:type="gramStart"/>
            <w:r w:rsidRPr="00A91DD0">
              <w:rPr>
                <w:sz w:val="20"/>
                <w:szCs w:val="20"/>
              </w:rPr>
              <w:t>ул.Советская ,</w:t>
            </w:r>
            <w:proofErr w:type="gramEnd"/>
            <w:r w:rsidRPr="00A91DD0">
              <w:rPr>
                <w:sz w:val="20"/>
                <w:szCs w:val="20"/>
              </w:rPr>
              <w:t xml:space="preserve"> д.25</w:t>
            </w:r>
          </w:p>
          <w:p w:rsidR="00B75D3E" w:rsidRPr="00A91DD0" w:rsidRDefault="00B75D3E" w:rsidP="00B75D3E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 Советская, д.27</w:t>
            </w:r>
          </w:p>
          <w:p w:rsidR="00B75D3E" w:rsidRPr="00A91DD0" w:rsidRDefault="00B75D3E" w:rsidP="00B75D3E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ул.Советская, д.29</w:t>
            </w:r>
          </w:p>
          <w:p w:rsidR="00B75D3E" w:rsidRPr="00A91DD0" w:rsidRDefault="00B75D3E" w:rsidP="00B75D3E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ул.Советская, д.50</w:t>
            </w:r>
          </w:p>
          <w:p w:rsidR="00A91DD0" w:rsidRPr="00A91DD0" w:rsidRDefault="00B75D3E" w:rsidP="00B75D3E">
            <w:pPr>
              <w:rPr>
                <w:sz w:val="20"/>
                <w:szCs w:val="20"/>
              </w:rPr>
            </w:pPr>
            <w:proofErr w:type="gramStart"/>
            <w:r w:rsidRPr="00A91DD0">
              <w:rPr>
                <w:sz w:val="20"/>
                <w:szCs w:val="20"/>
              </w:rPr>
              <w:t>ул.Советская ,</w:t>
            </w:r>
            <w:proofErr w:type="gramEnd"/>
            <w:r w:rsidRPr="00A91DD0">
              <w:rPr>
                <w:sz w:val="20"/>
                <w:szCs w:val="20"/>
              </w:rPr>
              <w:t xml:space="preserve"> д.23а </w:t>
            </w:r>
            <w:r w:rsidR="00A91DD0" w:rsidRPr="00A91DD0">
              <w:rPr>
                <w:sz w:val="20"/>
                <w:szCs w:val="20"/>
              </w:rPr>
              <w:t>ул.Большевиков, д.34</w:t>
            </w:r>
          </w:p>
          <w:p w:rsidR="00A91DD0" w:rsidRPr="00A91DD0" w:rsidRDefault="00A91DD0" w:rsidP="00A91DD0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 xml:space="preserve">ул.Большевиков, д.36 </w:t>
            </w:r>
          </w:p>
          <w:p w:rsidR="00A91DD0" w:rsidRPr="00A91DD0" w:rsidRDefault="00A91DD0" w:rsidP="00A91DD0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ул.Большевиков дд.38,40,42</w:t>
            </w:r>
          </w:p>
          <w:p w:rsidR="00A91DD0" w:rsidRPr="00A91DD0" w:rsidRDefault="00A91DD0" w:rsidP="00A91DD0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ул.Спортивная, д.2 </w:t>
            </w:r>
          </w:p>
          <w:p w:rsidR="00A91DD0" w:rsidRPr="00A91DD0" w:rsidRDefault="00A91DD0" w:rsidP="00AB6001">
            <w:pPr>
              <w:rPr>
                <w:rStyle w:val="FontStyle25"/>
                <w:rFonts w:eastAsiaTheme="minorEastAsia"/>
              </w:rPr>
            </w:pPr>
            <w:r w:rsidRPr="00A91DD0">
              <w:rPr>
                <w:color w:val="000000"/>
                <w:sz w:val="20"/>
                <w:szCs w:val="20"/>
              </w:rPr>
              <w:t> ул.Строителей, д.7</w:t>
            </w:r>
            <w:r w:rsidR="00AB6001" w:rsidRPr="00A91DD0">
              <w:rPr>
                <w:color w:val="000000"/>
                <w:sz w:val="20"/>
                <w:szCs w:val="20"/>
              </w:rPr>
              <w:t xml:space="preserve"> ул.Октябрьская, д.6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1DD0" w:rsidRPr="00527D91" w:rsidRDefault="00A91DD0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91DD0" w:rsidRPr="00AA77B7" w:rsidRDefault="00A91DD0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B75D3E">
        <w:trPr>
          <w:trHeight w:val="22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4D43EC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Контрольное событие N 1.</w:t>
            </w:r>
            <w:r w:rsidR="004D43EC">
              <w:rPr>
                <w:rStyle w:val="FontStyle25"/>
                <w:rFonts w:eastAsiaTheme="minorEastAsia"/>
              </w:rPr>
              <w:t>5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91DD0" w:rsidRDefault="007C54C9" w:rsidP="00D0215A">
            <w:pPr>
              <w:pStyle w:val="Style10"/>
              <w:widowControl/>
              <w:spacing w:line="240" w:lineRule="auto"/>
              <w:ind w:left="5" w:hanging="5"/>
              <w:rPr>
                <w:rStyle w:val="FontStyle25"/>
                <w:rFonts w:eastAsiaTheme="minorEastAsia"/>
              </w:rPr>
            </w:pPr>
            <w:r w:rsidRPr="00A91DD0">
              <w:rPr>
                <w:rStyle w:val="FontStyle25"/>
                <w:rFonts w:eastAsiaTheme="minorEastAsia"/>
              </w:rPr>
              <w:t xml:space="preserve">Благоустройство дворовых территорий в р.п.Шаранга  по адресам: 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ул.Горького, д.2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ул.Горького, д.4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ул.Горького, д.5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ул.Горького, д.6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sz w:val="20"/>
                <w:szCs w:val="20"/>
              </w:rPr>
              <w:t>ул.Горького, д.8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ул.Горького, д.10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ул.Горького, д.11</w:t>
            </w:r>
          </w:p>
          <w:p w:rsidR="007C54C9" w:rsidRPr="00A91DD0" w:rsidRDefault="007C54C9" w:rsidP="00D0215A">
            <w:pPr>
              <w:rPr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 Горького, д.12</w:t>
            </w:r>
          </w:p>
          <w:p w:rsidR="007C54C9" w:rsidRPr="00A91DD0" w:rsidRDefault="007C54C9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 ул.Горького, д.13</w:t>
            </w:r>
          </w:p>
          <w:p w:rsidR="007C54C9" w:rsidRPr="00A91DD0" w:rsidRDefault="007C54C9" w:rsidP="00D0215A">
            <w:pPr>
              <w:rPr>
                <w:b/>
                <w:bCs/>
                <w:i/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ул.Горького, д.14</w:t>
            </w:r>
          </w:p>
          <w:p w:rsidR="00B75D3E" w:rsidRDefault="007C54C9" w:rsidP="00A91DD0">
            <w:pPr>
              <w:rPr>
                <w:color w:val="000000"/>
                <w:sz w:val="20"/>
                <w:szCs w:val="20"/>
              </w:rPr>
            </w:pPr>
            <w:r w:rsidRPr="00A91DD0">
              <w:rPr>
                <w:color w:val="000000"/>
                <w:sz w:val="20"/>
                <w:szCs w:val="20"/>
              </w:rPr>
              <w:t>ул.Горького, д.18</w:t>
            </w:r>
            <w:r w:rsidR="00B75D3E" w:rsidRPr="00A91DD0">
              <w:rPr>
                <w:color w:val="000000"/>
                <w:sz w:val="20"/>
                <w:szCs w:val="20"/>
              </w:rPr>
              <w:t xml:space="preserve"> </w:t>
            </w:r>
          </w:p>
          <w:p w:rsidR="007C54C9" w:rsidRPr="00A91DD0" w:rsidRDefault="00B75D3E" w:rsidP="00A91DD0">
            <w:pPr>
              <w:rPr>
                <w:rStyle w:val="FontStyle25"/>
                <w:rFonts w:eastAsiaTheme="minorEastAsia"/>
              </w:rPr>
            </w:pPr>
            <w:r w:rsidRPr="00A91DD0">
              <w:rPr>
                <w:color w:val="000000"/>
                <w:sz w:val="20"/>
                <w:szCs w:val="20"/>
              </w:rPr>
              <w:t xml:space="preserve">ул. </w:t>
            </w:r>
            <w:proofErr w:type="gramStart"/>
            <w:r w:rsidRPr="00A91DD0">
              <w:rPr>
                <w:color w:val="000000"/>
                <w:sz w:val="20"/>
                <w:szCs w:val="20"/>
              </w:rPr>
              <w:t>Заречная ,</w:t>
            </w:r>
            <w:proofErr w:type="gramEnd"/>
            <w:r w:rsidRPr="00A91DD0">
              <w:rPr>
                <w:color w:val="000000"/>
                <w:sz w:val="20"/>
                <w:szCs w:val="20"/>
              </w:rPr>
              <w:t xml:space="preserve"> д.18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Администрация</w:t>
            </w:r>
          </w:p>
          <w:p w:rsidR="007C54C9" w:rsidRPr="00D61914" w:rsidRDefault="007C54C9" w:rsidP="00D0215A">
            <w:pPr>
              <w:pStyle w:val="Style21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р.п.Шаранга</w:t>
            </w:r>
          </w:p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 xml:space="preserve"> Шарангского муниципальног</w:t>
            </w:r>
            <w:r>
              <w:rPr>
                <w:rStyle w:val="FontStyle26"/>
                <w:rFonts w:eastAsiaTheme="minorEastAsia"/>
                <w:sz w:val="20"/>
                <w:szCs w:val="20"/>
              </w:rPr>
              <w:t>о района Нижегородско</w:t>
            </w:r>
            <w:r w:rsidRPr="00D61914">
              <w:rPr>
                <w:rStyle w:val="FontStyle26"/>
                <w:rFonts w:eastAsiaTheme="minorEastAsia"/>
                <w:sz w:val="20"/>
                <w:szCs w:val="20"/>
              </w:rPr>
              <w:t>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7C54C9" w:rsidRPr="00527D91" w:rsidRDefault="007C54C9" w:rsidP="00D0215A">
            <w:pPr>
              <w:pStyle w:val="Style16"/>
              <w:widowControl/>
              <w:spacing w:line="240" w:lineRule="auto"/>
              <w:rPr>
                <w:rStyle w:val="FontStyle26"/>
                <w:rFonts w:eastAsiaTheme="minorEastAsia"/>
                <w:sz w:val="20"/>
                <w:szCs w:val="20"/>
                <w:lang w:eastAsia="en-US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AA77B7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ind w:firstLine="5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</w:t>
            </w:r>
            <w:r w:rsidRPr="00AA77B7">
              <w:rPr>
                <w:rStyle w:val="FontStyle25"/>
                <w:rFonts w:eastAsiaTheme="minorEastAsia"/>
                <w:lang w:val="en-US"/>
              </w:rPr>
              <w:t xml:space="preserve">N </w:t>
            </w:r>
            <w:r w:rsidRPr="00AA77B7">
              <w:rPr>
                <w:rStyle w:val="FontStyle25"/>
                <w:rFonts w:eastAsiaTheme="minorEastAsia"/>
              </w:rPr>
              <w:t>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</w:t>
            </w:r>
            <w:r w:rsidRPr="00AA77B7">
              <w:rPr>
                <w:rStyle w:val="FontStyle25"/>
                <w:rFonts w:eastAsiaTheme="minorEastAsia"/>
              </w:rPr>
              <w:t>во</w:t>
            </w:r>
          </w:p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территорий</w:t>
            </w:r>
          </w:p>
          <w:p w:rsidR="007C54C9" w:rsidRPr="00AA77B7" w:rsidRDefault="007C54C9" w:rsidP="00B249B3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общего пользования и мест</w:t>
            </w:r>
            <w:r>
              <w:rPr>
                <w:rStyle w:val="FontStyle25"/>
                <w:rFonts w:eastAsiaTheme="minorEastAsia"/>
              </w:rPr>
              <w:t xml:space="preserve"> массового отдыха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AA77B7" w:rsidRDefault="007C54C9" w:rsidP="00D0215A">
            <w:pPr>
              <w:pStyle w:val="Style5"/>
              <w:widowControl/>
              <w:rPr>
                <w:rFonts w:eastAsiaTheme="minorEastAsia"/>
                <w:sz w:val="20"/>
                <w:szCs w:val="20"/>
              </w:rPr>
            </w:pPr>
          </w:p>
        </w:tc>
      </w:tr>
      <w:tr w:rsidR="007C54C9" w:rsidRPr="00E72D51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lastRenderedPageBreak/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2.1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входная группа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</w:t>
            </w:r>
          </w:p>
          <w:p w:rsidR="007C54C9" w:rsidRPr="00E72D51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историческая зона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</w:p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7C54C9" w:rsidRPr="00E72D51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2.2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Default="007C54C9" w:rsidP="00CB61A2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Благоустройство территории парка «Заречный»:</w:t>
            </w:r>
          </w:p>
          <w:p w:rsidR="007C54C9" w:rsidRDefault="007C54C9" w:rsidP="00D0215A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массовых мероприятий,</w:t>
            </w:r>
          </w:p>
          <w:p w:rsidR="007C54C9" w:rsidRDefault="00A91DD0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-центральная аллея к пляжу</w:t>
            </w:r>
          </w:p>
          <w:p w:rsidR="00D17260" w:rsidRPr="00AA77B7" w:rsidRDefault="00D17260" w:rsidP="00D1726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>- территория спортивных сооружений (</w:t>
            </w:r>
            <w:r w:rsidRPr="0064084A">
              <w:rPr>
                <w:rStyle w:val="FontStyle25"/>
                <w:rFonts w:eastAsiaTheme="minorEastAsia"/>
              </w:rPr>
              <w:t>волейбольная площадка)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AA77B7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Администрация </w:t>
            </w:r>
            <w:r>
              <w:rPr>
                <w:rStyle w:val="FontStyle25"/>
                <w:rFonts w:eastAsiaTheme="minorEastAsia"/>
              </w:rPr>
              <w:t>р</w:t>
            </w:r>
            <w:r w:rsidRPr="00AA77B7">
              <w:rPr>
                <w:rStyle w:val="FontStyle25"/>
                <w:rFonts w:eastAsiaTheme="minorEastAsia"/>
              </w:rPr>
              <w:t>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7C54C9" w:rsidRPr="00E72D51" w:rsidRDefault="007C54C9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C54C9" w:rsidRPr="00E72D51" w:rsidRDefault="007C54C9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  <w:tr w:rsidR="00B75D3E" w:rsidRPr="00E72D51" w:rsidTr="00B75D3E"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Контрольное событие N </w:t>
            </w:r>
            <w:r>
              <w:rPr>
                <w:rStyle w:val="FontStyle25"/>
                <w:rFonts w:eastAsiaTheme="minorEastAsia"/>
              </w:rPr>
              <w:t>2.3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F739DC" w:rsidRDefault="00B75D3E" w:rsidP="00A91DD0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  <w:r>
              <w:rPr>
                <w:rStyle w:val="FontStyle25"/>
                <w:rFonts w:eastAsiaTheme="minorEastAsia"/>
              </w:rPr>
              <w:t xml:space="preserve">Благоустройство пляжа и прилегающей территории </w:t>
            </w:r>
          </w:p>
          <w:p w:rsidR="00B75D3E" w:rsidRPr="00F739DC" w:rsidRDefault="00B75D3E" w:rsidP="00F739DC">
            <w:pPr>
              <w:pStyle w:val="Style17"/>
              <w:widowControl/>
              <w:spacing w:line="240" w:lineRule="auto"/>
              <w:ind w:firstLine="0"/>
              <w:rPr>
                <w:rStyle w:val="FontStyle25"/>
                <w:rFonts w:eastAsiaTheme="minorEastAsia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AA77B7" w:rsidRDefault="00B75D3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>Администрация р.п.</w:t>
            </w:r>
            <w:r>
              <w:rPr>
                <w:rStyle w:val="FontStyle25"/>
                <w:rFonts w:eastAsiaTheme="minorEastAsia"/>
              </w:rPr>
              <w:t>Шаранга</w:t>
            </w:r>
          </w:p>
          <w:p w:rsidR="00B75D3E" w:rsidRPr="00E72D51" w:rsidRDefault="00B75D3E" w:rsidP="00D0215A">
            <w:pPr>
              <w:pStyle w:val="Style10"/>
              <w:widowControl/>
              <w:spacing w:line="240" w:lineRule="auto"/>
              <w:rPr>
                <w:rStyle w:val="FontStyle25"/>
                <w:rFonts w:eastAsiaTheme="minorEastAsia"/>
              </w:rPr>
            </w:pPr>
            <w:r w:rsidRPr="00AA77B7">
              <w:rPr>
                <w:rStyle w:val="FontStyle25"/>
                <w:rFonts w:eastAsiaTheme="minorEastAsia"/>
              </w:rPr>
              <w:t xml:space="preserve"> Шарангского муниципального</w:t>
            </w:r>
            <w:r>
              <w:rPr>
                <w:rStyle w:val="FontStyle25"/>
                <w:rFonts w:eastAsiaTheme="minorEastAsia"/>
              </w:rPr>
              <w:t xml:space="preserve"> </w:t>
            </w:r>
            <w:r w:rsidRPr="00AA77B7">
              <w:rPr>
                <w:rStyle w:val="FontStyle25"/>
                <w:rFonts w:eastAsiaTheme="minorEastAsia"/>
              </w:rPr>
              <w:t>района Нижегородской области</w:t>
            </w: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0000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75D3E" w:rsidRPr="00E72D51" w:rsidRDefault="00B75D3E" w:rsidP="00D0215A">
            <w:pPr>
              <w:pStyle w:val="Style17"/>
              <w:widowControl/>
              <w:spacing w:line="240" w:lineRule="auto"/>
              <w:rPr>
                <w:rStyle w:val="FontStyle25"/>
                <w:rFonts w:eastAsiaTheme="minorEastAsia"/>
              </w:rPr>
            </w:pPr>
          </w:p>
        </w:tc>
      </w:tr>
    </w:tbl>
    <w:p w:rsidR="00DF6F0F" w:rsidRPr="007D350E" w:rsidRDefault="004B3577" w:rsidP="00577916">
      <w:pPr>
        <w:pStyle w:val="Style1"/>
        <w:widowControl/>
        <w:tabs>
          <w:tab w:val="left" w:pos="15819"/>
        </w:tabs>
        <w:spacing w:before="67" w:line="276" w:lineRule="auto"/>
        <w:jc w:val="both"/>
      </w:pPr>
      <w:r>
        <w:rPr>
          <w:rFonts w:eastAsia="Arial"/>
          <w:color w:val="000000"/>
        </w:rPr>
        <w:t>*Адресный перечень и очередность подлежа</w:t>
      </w:r>
      <w:r w:rsidRPr="008B3C00">
        <w:rPr>
          <w:rFonts w:eastAsia="Arial"/>
          <w:color w:val="000000"/>
        </w:rPr>
        <w:t>т уточнению с учетом, поступивших предложений от заинтересованных лиц</w:t>
      </w:r>
    </w:p>
    <w:sectPr w:rsidR="00DF6F0F" w:rsidRPr="007D350E" w:rsidSect="00FE0A92"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C7B" w:rsidRDefault="00FA3C7B">
      <w:r>
        <w:separator/>
      </w:r>
    </w:p>
  </w:endnote>
  <w:endnote w:type="continuationSeparator" w:id="0">
    <w:p w:rsidR="00FA3C7B" w:rsidRDefault="00FA3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C7B" w:rsidRDefault="00FA3C7B">
      <w:r>
        <w:separator/>
      </w:r>
    </w:p>
  </w:footnote>
  <w:footnote w:type="continuationSeparator" w:id="0">
    <w:p w:rsidR="00FA3C7B" w:rsidRDefault="00FA3C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Default="00FA3C7B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Pr="002F2921" w:rsidRDefault="00FA3C7B" w:rsidP="002F2921">
    <w:pPr>
      <w:pStyle w:val="aa"/>
      <w:rPr>
        <w:rStyle w:val="FontStyle23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C7B" w:rsidRPr="00BE6F6E" w:rsidRDefault="00FA3C7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 w15:restartNumberingAfterBreak="0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 w15:restartNumberingAfterBreak="0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 w15:restartNumberingAfterBreak="0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 w15:restartNumberingAfterBreak="0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 w15:restartNumberingAfterBreak="0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 w15:restartNumberingAfterBreak="0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 w15:restartNumberingAfterBreak="0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 w15:restartNumberingAfterBreak="0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 w15:restartNumberingAfterBreak="0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C41C1"/>
    <w:rsid w:val="000E20D8"/>
    <w:rsid w:val="000F6AE7"/>
    <w:rsid w:val="00104D08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37514"/>
    <w:rsid w:val="00C41CAB"/>
    <w:rsid w:val="00C57CC2"/>
    <w:rsid w:val="00C67A30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D2FD9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  <o:regrouptable v:ext="edit">
        <o:entry new="1" old="0"/>
      </o:regrouptable>
    </o:shapelayout>
  </w:shapeDefaults>
  <w:decimalSymbol w:val=","/>
  <w:listSeparator w:val=";"/>
  <w15:docId w15:val="{CBDD9B9C-5489-4BB1-8BB1-93E712B0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2138</Words>
  <Characters>15715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Формирование комфортной городской среды р.п.Шаранга Шарангского муниципального района Нижегородской области на 2018-2022 годы 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17818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keywords/>
  <dc:description/>
  <cp:lastModifiedBy>ГИС_ОГД</cp:lastModifiedBy>
  <cp:revision>3</cp:revision>
  <cp:lastPrinted>2019-10-28T07:47:00Z</cp:lastPrinted>
  <dcterms:created xsi:type="dcterms:W3CDTF">2020-07-14T10:19:00Z</dcterms:created>
  <dcterms:modified xsi:type="dcterms:W3CDTF">2020-07-14T10:21:00Z</dcterms:modified>
</cp:coreProperties>
</file>