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5"/>
        <w:tblW w:w="9924" w:type="dxa"/>
        <w:tblInd w:w="-318" w:type="dxa"/>
        <w:tblLook w:val="04A0" w:firstRow="1" w:lastRow="0" w:firstColumn="1" w:lastColumn="0" w:noHBand="0" w:noVBand="1"/>
      </w:tblPr>
      <w:tblGrid>
        <w:gridCol w:w="2411"/>
        <w:gridCol w:w="7513"/>
      </w:tblGrid>
      <w:tr w:rsidR="00EC669F" w:rsidTr="009112F1">
        <w:trPr>
          <w:trHeight w:val="806"/>
        </w:trPr>
        <w:tc>
          <w:tcPr>
            <w:tcW w:w="9924" w:type="dxa"/>
            <w:gridSpan w:val="2"/>
            <w:vAlign w:val="center"/>
          </w:tcPr>
          <w:p w:rsidR="00EC669F" w:rsidRDefault="00EC669F" w:rsidP="009112F1">
            <w:pPr>
              <w:jc w:val="center"/>
              <w:rPr>
                <w:b/>
                <w:sz w:val="32"/>
              </w:rPr>
            </w:pPr>
            <w:r>
              <w:rPr>
                <w:b/>
              </w:rPr>
              <w:t>Информация</w:t>
            </w:r>
            <w:r w:rsidRPr="00CE2ABB">
              <w:rPr>
                <w:b/>
              </w:rPr>
              <w:t xml:space="preserve"> о </w:t>
            </w:r>
            <w:r>
              <w:rPr>
                <w:b/>
              </w:rPr>
              <w:t>проведенном контрольном</w:t>
            </w:r>
            <w:r w:rsidRPr="00CE2ABB">
              <w:rPr>
                <w:b/>
              </w:rPr>
              <w:t xml:space="preserve"> мероприятии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513" w:type="dxa"/>
            <w:vAlign w:val="center"/>
          </w:tcPr>
          <w:p w:rsidR="00EC669F" w:rsidRPr="00EC669F" w:rsidRDefault="008C40EB" w:rsidP="009112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«ЖКХ»</w:t>
            </w:r>
          </w:p>
        </w:tc>
      </w:tr>
      <w:tr w:rsidR="00EC669F" w:rsidTr="00EC669F">
        <w:trPr>
          <w:trHeight w:val="886"/>
        </w:trPr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  мероприятия</w:t>
            </w:r>
          </w:p>
        </w:tc>
        <w:tc>
          <w:tcPr>
            <w:tcW w:w="7513" w:type="dxa"/>
            <w:vAlign w:val="center"/>
          </w:tcPr>
          <w:p w:rsidR="00EC669F" w:rsidRPr="003548C7" w:rsidRDefault="00EC669F" w:rsidP="008C40EB">
            <w:pPr>
              <w:pStyle w:val="aa"/>
              <w:shd w:val="clear" w:color="auto" w:fill="FFFFFF" w:themeFill="background1"/>
              <w:rPr>
                <w:sz w:val="24"/>
              </w:rPr>
            </w:pPr>
            <w:r w:rsidRPr="00EC669F">
              <w:rPr>
                <w:sz w:val="24"/>
                <w:szCs w:val="24"/>
              </w:rPr>
              <w:t xml:space="preserve">Камеральная </w:t>
            </w:r>
            <w:r w:rsidR="008C40EB">
              <w:rPr>
                <w:sz w:val="24"/>
                <w:szCs w:val="24"/>
              </w:rPr>
              <w:t>ревизия  текущей  финансово-хозяйственной деятельности</w:t>
            </w:r>
            <w:r w:rsidRPr="00EC669F">
              <w:rPr>
                <w:sz w:val="24"/>
                <w:szCs w:val="24"/>
              </w:rPr>
              <w:t xml:space="preserve"> 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 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120FE0" w:rsidRDefault="00EC669F" w:rsidP="00EC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20FE0">
              <w:rPr>
                <w:sz w:val="24"/>
                <w:szCs w:val="24"/>
              </w:rPr>
              <w:t xml:space="preserve">лан контрольной </w:t>
            </w:r>
            <w:r>
              <w:rPr>
                <w:sz w:val="24"/>
                <w:szCs w:val="24"/>
              </w:rPr>
              <w:t xml:space="preserve">деятельности </w:t>
            </w:r>
            <w:r w:rsidRPr="00120FE0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22</w:t>
            </w:r>
            <w:r w:rsidRPr="00120FE0">
              <w:rPr>
                <w:sz w:val="24"/>
                <w:szCs w:val="24"/>
              </w:rPr>
              <w:t xml:space="preserve"> год</w:t>
            </w:r>
            <w:r w:rsidR="00056C23">
              <w:rPr>
                <w:sz w:val="24"/>
                <w:szCs w:val="24"/>
              </w:rPr>
              <w:t xml:space="preserve"> </w:t>
            </w:r>
            <w:r w:rsidR="00056C23" w:rsidRPr="00056C23">
              <w:rPr>
                <w:sz w:val="24"/>
              </w:rPr>
              <w:t>(с учетом изменений  по состоянию на 10.06.2022 года)</w:t>
            </w:r>
          </w:p>
        </w:tc>
      </w:tr>
      <w:tr w:rsidR="00EC669F" w:rsidTr="00EC669F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 проведения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9C2A66" w:rsidRDefault="008C40EB" w:rsidP="008C40EB">
            <w:pPr>
              <w:pStyle w:val="aa"/>
              <w:shd w:val="clear" w:color="auto" w:fill="FFFFFF" w:themeFill="background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16.06</w:t>
            </w:r>
            <w:r w:rsidR="00EC669F" w:rsidRPr="009C2A66">
              <w:rPr>
                <w:sz w:val="24"/>
                <w:szCs w:val="24"/>
              </w:rPr>
              <w:t xml:space="preserve">.2022 года по </w:t>
            </w:r>
            <w:r>
              <w:rPr>
                <w:sz w:val="24"/>
                <w:szCs w:val="24"/>
              </w:rPr>
              <w:t>27.07</w:t>
            </w:r>
            <w:r w:rsidR="00EC669F" w:rsidRPr="009C2A66">
              <w:rPr>
                <w:sz w:val="24"/>
                <w:szCs w:val="24"/>
              </w:rPr>
              <w:t>.2022 года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513" w:type="dxa"/>
            <w:vAlign w:val="center"/>
          </w:tcPr>
          <w:p w:rsidR="00EC669F" w:rsidRPr="00CE2ABB" w:rsidRDefault="008C40EB" w:rsidP="00EC669F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2020 г., 2021 г., истекший период 2022 г.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  нарушения</w:t>
            </w:r>
          </w:p>
        </w:tc>
        <w:tc>
          <w:tcPr>
            <w:tcW w:w="7513" w:type="dxa"/>
            <w:vAlign w:val="center"/>
          </w:tcPr>
          <w:p w:rsidR="00FD6EFA" w:rsidRPr="008C40EB" w:rsidRDefault="00FD6EFA" w:rsidP="008C40EB">
            <w:pPr>
              <w:pStyle w:val="ac"/>
              <w:numPr>
                <w:ilvl w:val="0"/>
                <w:numId w:val="1"/>
              </w:numPr>
              <w:ind w:left="34" w:firstLine="0"/>
              <w:rPr>
                <w:sz w:val="24"/>
                <w:szCs w:val="24"/>
              </w:rPr>
            </w:pP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>Нарушения  в части</w:t>
            </w:r>
            <w:r w:rsidR="008C40EB">
              <w:rPr>
                <w:rFonts w:ascii="Times New Roman" w:hAnsi="Times New Roman" w:cs="Times New Roman"/>
                <w:sz w:val="24"/>
                <w:szCs w:val="28"/>
              </w:rPr>
              <w:t xml:space="preserve">  начисления   заработной платы.</w:t>
            </w:r>
          </w:p>
          <w:p w:rsidR="008C40EB" w:rsidRDefault="00202B19" w:rsidP="008C40EB">
            <w:pPr>
              <w:pStyle w:val="ac"/>
              <w:numPr>
                <w:ilvl w:val="0"/>
                <w:numId w:val="1"/>
              </w:numPr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Нарушения в части  учета  имущества</w:t>
            </w:r>
            <w:r w:rsidR="009B4036">
              <w:rPr>
                <w:sz w:val="24"/>
                <w:szCs w:val="24"/>
              </w:rPr>
              <w:t>.</w:t>
            </w:r>
          </w:p>
          <w:p w:rsidR="00202B19" w:rsidRDefault="00202B19" w:rsidP="00202B19">
            <w:pPr>
              <w:pStyle w:val="ac"/>
              <w:numPr>
                <w:ilvl w:val="0"/>
                <w:numId w:val="1"/>
              </w:numPr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Просроченная  задолженность  по уплате  арендной платы за землю в районный бюджет</w:t>
            </w:r>
            <w:r w:rsidR="009B4036">
              <w:rPr>
                <w:sz w:val="24"/>
                <w:szCs w:val="24"/>
              </w:rPr>
              <w:t>.</w:t>
            </w:r>
          </w:p>
          <w:p w:rsidR="00202B19" w:rsidRPr="007448AE" w:rsidRDefault="00056C23" w:rsidP="007448AE">
            <w:pPr>
              <w:pStyle w:val="ac"/>
              <w:numPr>
                <w:ilvl w:val="0"/>
                <w:numId w:val="1"/>
              </w:numPr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ри проведении обязательных  инвентаризаций</w:t>
            </w:r>
            <w:r>
              <w:rPr>
                <w:sz w:val="24"/>
                <w:szCs w:val="24"/>
              </w:rPr>
              <w:t xml:space="preserve">  н</w:t>
            </w:r>
            <w:r w:rsidR="00202B19">
              <w:rPr>
                <w:sz w:val="24"/>
                <w:szCs w:val="24"/>
              </w:rPr>
              <w:t xml:space="preserve">е </w:t>
            </w:r>
            <w:r>
              <w:rPr>
                <w:sz w:val="24"/>
                <w:szCs w:val="24"/>
              </w:rPr>
              <w:t xml:space="preserve">подвергались </w:t>
            </w:r>
            <w:r w:rsidR="007448AE">
              <w:rPr>
                <w:sz w:val="24"/>
                <w:szCs w:val="24"/>
              </w:rPr>
              <w:t xml:space="preserve">проверке </w:t>
            </w:r>
            <w:r w:rsidR="00202B19">
              <w:rPr>
                <w:sz w:val="24"/>
                <w:szCs w:val="24"/>
              </w:rPr>
              <w:t xml:space="preserve"> </w:t>
            </w:r>
            <w:r w:rsidR="007448AE">
              <w:rPr>
                <w:rFonts w:ascii="Cambria" w:hAnsi="Cambria" w:cs="Cambria"/>
                <w:sz w:val="24"/>
                <w:szCs w:val="24"/>
              </w:rPr>
              <w:t xml:space="preserve">финансовые </w:t>
            </w:r>
            <w:r w:rsidR="007448AE" w:rsidRPr="007448AE">
              <w:rPr>
                <w:rFonts w:ascii="Cambria" w:hAnsi="Cambria" w:cs="Cambria"/>
                <w:sz w:val="24"/>
                <w:szCs w:val="24"/>
              </w:rPr>
              <w:t xml:space="preserve"> обязательств</w:t>
            </w:r>
            <w:r w:rsidR="007448AE">
              <w:rPr>
                <w:rFonts w:ascii="Cambria" w:hAnsi="Cambria" w:cs="Cambria"/>
                <w:sz w:val="24"/>
                <w:szCs w:val="24"/>
              </w:rPr>
              <w:t>а.</w:t>
            </w:r>
            <w:bookmarkStart w:id="0" w:name="_GoBack"/>
            <w:bookmarkEnd w:id="0"/>
            <w:r w:rsidR="00241B13" w:rsidRPr="007448AE">
              <w:rPr>
                <w:sz w:val="24"/>
                <w:szCs w:val="24"/>
              </w:rPr>
              <w:t xml:space="preserve"> 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представление/ срок рассмотрения</w:t>
            </w:r>
          </w:p>
        </w:tc>
        <w:tc>
          <w:tcPr>
            <w:tcW w:w="7513" w:type="dxa"/>
            <w:vAlign w:val="center"/>
          </w:tcPr>
          <w:p w:rsidR="00EC669F" w:rsidRPr="001A7E3B" w:rsidRDefault="00EC669F" w:rsidP="009112F1">
            <w:pPr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Рассмотреть информацию о выявленных нарушениях законодательства.</w:t>
            </w:r>
          </w:p>
          <w:p w:rsidR="00202B19" w:rsidRPr="006A5C70" w:rsidRDefault="00EC669F" w:rsidP="009112F1">
            <w:pPr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Разработать план мероприятий, направленный на предупреждение  нарушений 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EC669F" w:rsidRDefault="00EC669F" w:rsidP="009112F1">
            <w:pPr>
              <w:jc w:val="both"/>
              <w:rPr>
                <w:sz w:val="22"/>
                <w:szCs w:val="24"/>
              </w:rPr>
            </w:pPr>
          </w:p>
          <w:p w:rsidR="00EC669F" w:rsidRPr="009B0A93" w:rsidRDefault="00EC669F" w:rsidP="00AB0CE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  <w:r w:rsidRPr="00777A69">
              <w:rPr>
                <w:sz w:val="24"/>
                <w:szCs w:val="24"/>
              </w:rPr>
              <w:t xml:space="preserve"> до </w:t>
            </w:r>
            <w:r w:rsidR="00AB0CEA">
              <w:rPr>
                <w:sz w:val="24"/>
                <w:szCs w:val="24"/>
              </w:rPr>
              <w:t>15  сентября</w:t>
            </w:r>
            <w:r>
              <w:rPr>
                <w:sz w:val="24"/>
                <w:szCs w:val="24"/>
              </w:rPr>
              <w:t xml:space="preserve"> 202</w:t>
            </w:r>
            <w:r w:rsidR="009C2A66">
              <w:rPr>
                <w:sz w:val="24"/>
                <w:szCs w:val="24"/>
              </w:rPr>
              <w:t>2</w:t>
            </w:r>
            <w:r w:rsidRPr="00777A69">
              <w:rPr>
                <w:sz w:val="24"/>
                <w:szCs w:val="24"/>
              </w:rPr>
              <w:t xml:space="preserve"> года.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предписание/срок исполнения</w:t>
            </w:r>
          </w:p>
        </w:tc>
        <w:tc>
          <w:tcPr>
            <w:tcW w:w="7513" w:type="dxa"/>
            <w:vAlign w:val="center"/>
          </w:tcPr>
          <w:p w:rsidR="00EC669F" w:rsidRDefault="00EC669F" w:rsidP="009112F1">
            <w:r w:rsidRPr="006A5C70">
              <w:rPr>
                <w:sz w:val="24"/>
              </w:rPr>
              <w:t>Не выносилось</w:t>
            </w:r>
          </w:p>
        </w:tc>
      </w:tr>
    </w:tbl>
    <w:p w:rsidR="00481531" w:rsidRDefault="00481531"/>
    <w:sectPr w:rsidR="00481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4BF6"/>
    <w:multiLevelType w:val="hybridMultilevel"/>
    <w:tmpl w:val="42645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F8A"/>
    <w:rsid w:val="00056C23"/>
    <w:rsid w:val="00202B19"/>
    <w:rsid w:val="00241B13"/>
    <w:rsid w:val="002D766A"/>
    <w:rsid w:val="002F6A8A"/>
    <w:rsid w:val="00366A2E"/>
    <w:rsid w:val="00481531"/>
    <w:rsid w:val="007448AE"/>
    <w:rsid w:val="007D6F8A"/>
    <w:rsid w:val="008C40EB"/>
    <w:rsid w:val="009B4036"/>
    <w:rsid w:val="009C2A66"/>
    <w:rsid w:val="00AB0CEA"/>
    <w:rsid w:val="00EC669F"/>
    <w:rsid w:val="00F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</dc:creator>
  <cp:keywords/>
  <dc:description/>
  <cp:lastModifiedBy>000</cp:lastModifiedBy>
  <cp:revision>4</cp:revision>
  <cp:lastPrinted>2022-07-28T11:14:00Z</cp:lastPrinted>
  <dcterms:created xsi:type="dcterms:W3CDTF">2022-04-28T09:34:00Z</dcterms:created>
  <dcterms:modified xsi:type="dcterms:W3CDTF">2022-07-28T11:25:00Z</dcterms:modified>
</cp:coreProperties>
</file>