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61027E">
        <w:rPr>
          <w:sz w:val="28"/>
          <w:szCs w:val="28"/>
        </w:rPr>
        <w:t>22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1027E">
        <w:rPr>
          <w:sz w:val="28"/>
          <w:szCs w:val="28"/>
        </w:rPr>
        <w:t>524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61027E">
        <w:rPr>
          <w:b/>
          <w:sz w:val="28"/>
          <w:szCs w:val="28"/>
        </w:rPr>
        <w:t>передаче муниципального имущества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61027E" w:rsidRPr="0061027E" w:rsidRDefault="0061027E" w:rsidP="0061027E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1027E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 xml:space="preserve">в целях наиболее эффективного использования муниципального имущества, на основании поступившего заявления от МБДОУ детский сад «Колобок» </w:t>
      </w:r>
      <w:proofErr w:type="spellStart"/>
      <w:r w:rsidRPr="0061027E">
        <w:rPr>
          <w:sz w:val="28"/>
          <w:szCs w:val="28"/>
        </w:rPr>
        <w:t>с.Кушнур</w:t>
      </w:r>
      <w:proofErr w:type="spellEnd"/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 xml:space="preserve">от 16.12.2022 года № 55, администрация Шарангского муниципального района </w:t>
      </w:r>
      <w:proofErr w:type="spellStart"/>
      <w:r w:rsidRPr="0061027E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61027E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61027E">
        <w:rPr>
          <w:b/>
          <w:sz w:val="28"/>
          <w:szCs w:val="28"/>
        </w:rPr>
        <w:t>т:</w:t>
      </w:r>
    </w:p>
    <w:p w:rsidR="0061027E" w:rsidRPr="0061027E" w:rsidRDefault="0061027E" w:rsidP="0061027E">
      <w:pPr>
        <w:spacing w:line="360" w:lineRule="auto"/>
        <w:ind w:firstLine="709"/>
        <w:jc w:val="both"/>
        <w:rPr>
          <w:sz w:val="28"/>
          <w:szCs w:val="28"/>
        </w:rPr>
      </w:pPr>
      <w:r w:rsidRPr="0061027E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>с баланса МБДОУ детский сад «Колобок»</w:t>
      </w:r>
      <w:r>
        <w:rPr>
          <w:sz w:val="28"/>
          <w:szCs w:val="28"/>
        </w:rPr>
        <w:t xml:space="preserve"> </w:t>
      </w:r>
      <w:proofErr w:type="spellStart"/>
      <w:r w:rsidRPr="0061027E">
        <w:rPr>
          <w:sz w:val="28"/>
          <w:szCs w:val="28"/>
        </w:rPr>
        <w:t>с.Кушнур</w:t>
      </w:r>
      <w:proofErr w:type="spellEnd"/>
      <w:r w:rsidRPr="0061027E">
        <w:rPr>
          <w:sz w:val="28"/>
          <w:szCs w:val="28"/>
        </w:rPr>
        <w:t xml:space="preserve"> безвозмездно по акту приема-передачи на баланс МБДОУ детский сад «Акварель»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 xml:space="preserve">движимое имущество: ноутбук </w:t>
      </w:r>
      <w:proofErr w:type="spellStart"/>
      <w:r w:rsidRPr="0061027E">
        <w:rPr>
          <w:sz w:val="28"/>
          <w:szCs w:val="28"/>
          <w:lang w:val="en-US"/>
        </w:rPr>
        <w:t>Digma</w:t>
      </w:r>
      <w:proofErr w:type="spellEnd"/>
      <w:r w:rsidRPr="0061027E">
        <w:rPr>
          <w:sz w:val="28"/>
          <w:szCs w:val="28"/>
        </w:rPr>
        <w:t xml:space="preserve"> </w:t>
      </w:r>
      <w:r w:rsidRPr="0061027E">
        <w:rPr>
          <w:sz w:val="28"/>
          <w:szCs w:val="28"/>
          <w:lang w:val="en-US"/>
        </w:rPr>
        <w:t>EVE</w:t>
      </w:r>
      <w:r w:rsidRPr="0061027E">
        <w:rPr>
          <w:sz w:val="28"/>
          <w:szCs w:val="28"/>
        </w:rPr>
        <w:t xml:space="preserve"> 15 </w:t>
      </w:r>
      <w:r w:rsidRPr="0061027E">
        <w:rPr>
          <w:sz w:val="28"/>
          <w:szCs w:val="28"/>
          <w:lang w:val="en-US"/>
        </w:rPr>
        <w:t>C</w:t>
      </w:r>
      <w:r w:rsidRPr="0061027E">
        <w:rPr>
          <w:sz w:val="28"/>
          <w:szCs w:val="28"/>
        </w:rPr>
        <w:t>423,15.6»,</w:t>
      </w:r>
      <w:r>
        <w:rPr>
          <w:sz w:val="28"/>
          <w:szCs w:val="28"/>
        </w:rPr>
        <w:t xml:space="preserve"> </w:t>
      </w:r>
      <w:r w:rsidRPr="0061027E">
        <w:rPr>
          <w:sz w:val="28"/>
          <w:szCs w:val="28"/>
        </w:rPr>
        <w:t xml:space="preserve">инвентарный номер 17074110124138, балансовой стоимостью 59390,00 рублей, 2022 года изготовления. </w:t>
      </w:r>
    </w:p>
    <w:p w:rsidR="0061027E" w:rsidRDefault="0061027E" w:rsidP="0061027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27E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27E">
        <w:rPr>
          <w:rFonts w:ascii="Times New Roman" w:hAnsi="Times New Roman" w:cs="Times New Roman"/>
          <w:sz w:val="28"/>
          <w:szCs w:val="28"/>
        </w:rPr>
        <w:t xml:space="preserve">за МБДОУ детский сад «Акварель» движимое имущество: ноутбук </w:t>
      </w:r>
      <w:proofErr w:type="spellStart"/>
      <w:r w:rsidRPr="0061027E">
        <w:rPr>
          <w:rFonts w:ascii="Times New Roman" w:hAnsi="Times New Roman" w:cs="Times New Roman"/>
          <w:sz w:val="28"/>
          <w:szCs w:val="28"/>
          <w:lang w:val="en-US"/>
        </w:rPr>
        <w:t>Digma</w:t>
      </w:r>
      <w:proofErr w:type="spellEnd"/>
      <w:r w:rsidRPr="0061027E">
        <w:rPr>
          <w:rFonts w:ascii="Times New Roman" w:hAnsi="Times New Roman" w:cs="Times New Roman"/>
          <w:sz w:val="28"/>
          <w:szCs w:val="28"/>
        </w:rPr>
        <w:t xml:space="preserve"> </w:t>
      </w:r>
      <w:r w:rsidRPr="0061027E">
        <w:rPr>
          <w:rFonts w:ascii="Times New Roman" w:hAnsi="Times New Roman" w:cs="Times New Roman"/>
          <w:sz w:val="28"/>
          <w:szCs w:val="28"/>
          <w:lang w:val="en-US"/>
        </w:rPr>
        <w:t>EVE</w:t>
      </w:r>
      <w:r w:rsidRPr="0061027E">
        <w:rPr>
          <w:rFonts w:ascii="Times New Roman" w:hAnsi="Times New Roman" w:cs="Times New Roman"/>
          <w:sz w:val="28"/>
          <w:szCs w:val="28"/>
        </w:rPr>
        <w:t xml:space="preserve"> 15 </w:t>
      </w:r>
      <w:r w:rsidRPr="0061027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1027E">
        <w:rPr>
          <w:rFonts w:ascii="Times New Roman" w:hAnsi="Times New Roman" w:cs="Times New Roman"/>
          <w:sz w:val="28"/>
          <w:szCs w:val="28"/>
        </w:rPr>
        <w:t>423,15.6»,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027E" w:rsidRDefault="0061027E" w:rsidP="0061027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61027E" w:rsidRDefault="0061027E" w:rsidP="0061027E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27E">
        <w:rPr>
          <w:rFonts w:ascii="Times New Roman" w:hAnsi="Times New Roman" w:cs="Times New Roman"/>
          <w:sz w:val="28"/>
          <w:szCs w:val="28"/>
        </w:rPr>
        <w:lastRenderedPageBreak/>
        <w:t>инвентарный номер 17074110124138, балансовой стоимостью 59390,00 рублей, 2022 года изготовления.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053E6D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053E6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61027E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53E6D"/>
    <w:rsid w:val="0006135B"/>
    <w:rsid w:val="000C7E25"/>
    <w:rsid w:val="00106EE1"/>
    <w:rsid w:val="001862C4"/>
    <w:rsid w:val="0020794B"/>
    <w:rsid w:val="00326631"/>
    <w:rsid w:val="00335CCB"/>
    <w:rsid w:val="00402CC4"/>
    <w:rsid w:val="0042470D"/>
    <w:rsid w:val="0059155F"/>
    <w:rsid w:val="00596204"/>
    <w:rsid w:val="005A3163"/>
    <w:rsid w:val="0061027E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204</Words>
  <Characters>1165</Characters>
  <Application>Microsoft Office Word</Application>
  <DocSecurity>0</DocSecurity>
  <Lines>9</Lines>
  <Paragraphs>2</Paragraphs>
  <ScaleCrop>false</ScaleCrop>
  <Company>Microsoft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2022-12-23T07:09:00Z</cp:lastPrinted>
  <dcterms:created xsi:type="dcterms:W3CDTF">2022-12-23T07:10:00Z</dcterms:created>
  <dcterms:modified xsi:type="dcterms:W3CDTF">2022-12-23T07:10:00Z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