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914D82">
        <w:rPr>
          <w:sz w:val="28"/>
          <w:szCs w:val="28"/>
        </w:rPr>
        <w:t>15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914D82">
        <w:rPr>
          <w:sz w:val="28"/>
          <w:szCs w:val="28"/>
        </w:rPr>
        <w:t>508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FE3503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</w:t>
      </w:r>
      <w:r w:rsidR="00914D82">
        <w:rPr>
          <w:b/>
          <w:bCs/>
          <w:sz w:val="28"/>
          <w:szCs w:val="28"/>
        </w:rPr>
        <w:t>передаче 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14D82" w:rsidRDefault="00914D82" w:rsidP="00914D82">
      <w:pPr>
        <w:spacing w:line="360" w:lineRule="auto"/>
        <w:ind w:firstLine="709"/>
        <w:jc w:val="both"/>
        <w:rPr>
          <w:sz w:val="28"/>
          <w:szCs w:val="28"/>
        </w:rPr>
      </w:pPr>
      <w:r w:rsidRPr="00914D82">
        <w:rPr>
          <w:sz w:val="28"/>
          <w:szCs w:val="28"/>
        </w:rPr>
        <w:t>В соответствии со ст.296, ст.299 Гражданского кодекса РФ</w:t>
      </w:r>
      <w:r w:rsidR="008F21D3">
        <w:rPr>
          <w:sz w:val="28"/>
          <w:szCs w:val="28"/>
        </w:rPr>
        <w:t xml:space="preserve"> </w:t>
      </w:r>
      <w:r w:rsidRPr="00914D82">
        <w:rPr>
          <w:sz w:val="28"/>
          <w:szCs w:val="28"/>
        </w:rPr>
        <w:t>и</w:t>
      </w:r>
      <w:r w:rsidR="008F21D3">
        <w:rPr>
          <w:sz w:val="28"/>
          <w:szCs w:val="28"/>
        </w:rPr>
        <w:t xml:space="preserve"> </w:t>
      </w:r>
      <w:r w:rsidRPr="00914D82">
        <w:rPr>
          <w:sz w:val="28"/>
          <w:szCs w:val="28"/>
        </w:rPr>
        <w:t>Положением о порядке управления и распоряжения муниципальным имуществом, находящимся в муниципальной собственности</w:t>
      </w:r>
      <w:r w:rsidR="008F21D3">
        <w:rPr>
          <w:sz w:val="28"/>
          <w:szCs w:val="28"/>
        </w:rPr>
        <w:t xml:space="preserve"> </w:t>
      </w:r>
      <w:r w:rsidRPr="00914D82">
        <w:rPr>
          <w:sz w:val="28"/>
          <w:szCs w:val="28"/>
        </w:rPr>
        <w:t xml:space="preserve">Шарангского муниципального района Нижегородской области, утвержденным решением Земского собрания Шарангского района от 26.04.2022 года № 14, на основании заявления муниципального казенного учреждения «Сервис плюс» от 12.12.2022 года № 39, в целях наиболее эффективного использования муниципального имущества, администрация Шарангского муниципального района </w:t>
      </w:r>
    </w:p>
    <w:p w:rsidR="00914D82" w:rsidRPr="00914D82" w:rsidRDefault="00914D82" w:rsidP="00914D82">
      <w:pPr>
        <w:spacing w:line="360" w:lineRule="auto"/>
        <w:jc w:val="both"/>
        <w:rPr>
          <w:sz w:val="28"/>
          <w:szCs w:val="28"/>
        </w:rPr>
      </w:pPr>
      <w:proofErr w:type="spellStart"/>
      <w:r w:rsidRPr="00914D82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914D82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914D82">
        <w:rPr>
          <w:b/>
          <w:sz w:val="28"/>
          <w:szCs w:val="28"/>
        </w:rPr>
        <w:t>т:</w:t>
      </w:r>
    </w:p>
    <w:p w:rsidR="00914D82" w:rsidRPr="00914D82" w:rsidRDefault="00914D82" w:rsidP="00914D82">
      <w:pPr>
        <w:spacing w:line="360" w:lineRule="auto"/>
        <w:ind w:firstLine="709"/>
        <w:jc w:val="both"/>
        <w:rPr>
          <w:sz w:val="28"/>
          <w:szCs w:val="28"/>
        </w:rPr>
      </w:pPr>
      <w:r w:rsidRPr="00914D82">
        <w:rPr>
          <w:sz w:val="28"/>
          <w:szCs w:val="28"/>
        </w:rPr>
        <w:t>1.Прекратить право оперативного управления муниципального казенного учреждения «Сервис плюс» на муниципальное движимое имущество:</w:t>
      </w:r>
    </w:p>
    <w:p w:rsidR="00914D82" w:rsidRPr="00914D82" w:rsidRDefault="00914D82" w:rsidP="00914D82">
      <w:pPr>
        <w:spacing w:line="360" w:lineRule="auto"/>
        <w:ind w:firstLine="709"/>
        <w:jc w:val="both"/>
        <w:rPr>
          <w:sz w:val="28"/>
          <w:szCs w:val="28"/>
        </w:rPr>
      </w:pPr>
      <w:r w:rsidRPr="00914D82">
        <w:rPr>
          <w:sz w:val="28"/>
          <w:szCs w:val="28"/>
        </w:rPr>
        <w:t>- автомобиль ГАЗ-322171, идентификационный номер (</w:t>
      </w:r>
      <w:r w:rsidRPr="00914D82">
        <w:rPr>
          <w:sz w:val="28"/>
          <w:szCs w:val="28"/>
          <w:lang w:val="en-US"/>
        </w:rPr>
        <w:t>VIN</w:t>
      </w:r>
      <w:r w:rsidRPr="00914D82">
        <w:rPr>
          <w:sz w:val="28"/>
          <w:szCs w:val="28"/>
        </w:rPr>
        <w:t xml:space="preserve">) </w:t>
      </w:r>
      <w:r w:rsidRPr="00914D82">
        <w:rPr>
          <w:sz w:val="28"/>
          <w:szCs w:val="28"/>
          <w:lang w:val="en-US"/>
        </w:rPr>
        <w:t>X</w:t>
      </w:r>
      <w:r w:rsidRPr="00914D82">
        <w:rPr>
          <w:sz w:val="28"/>
          <w:szCs w:val="28"/>
        </w:rPr>
        <w:t>96322171</w:t>
      </w:r>
      <w:r w:rsidRPr="00914D82">
        <w:rPr>
          <w:sz w:val="28"/>
          <w:szCs w:val="28"/>
          <w:lang w:val="en-US"/>
        </w:rPr>
        <w:t>D</w:t>
      </w:r>
      <w:r w:rsidRPr="00914D82">
        <w:rPr>
          <w:sz w:val="28"/>
          <w:szCs w:val="28"/>
        </w:rPr>
        <w:t>0758405, марка, модель ГАЗ-322171 АВТОБУС СПЕЦИАЛЬНЫЙ ДЛЯ ПЕРЕВОЗКИ ДЕТЕЙ, год изготовления ТС 2013, модель, № двигателя *421640*</w:t>
      </w:r>
      <w:r w:rsidRPr="00914D82">
        <w:rPr>
          <w:sz w:val="28"/>
          <w:szCs w:val="28"/>
          <w:lang w:val="en-US"/>
        </w:rPr>
        <w:t>D</w:t>
      </w:r>
      <w:r w:rsidRPr="00914D82">
        <w:rPr>
          <w:sz w:val="28"/>
          <w:szCs w:val="28"/>
        </w:rPr>
        <w:t>0701781*, шасси (рама) № отсутствует, кузов (кабина, прицеп) № 322121</w:t>
      </w:r>
      <w:r w:rsidRPr="00914D82">
        <w:rPr>
          <w:sz w:val="28"/>
          <w:szCs w:val="28"/>
          <w:lang w:val="en-US"/>
        </w:rPr>
        <w:t>D</w:t>
      </w:r>
      <w:r w:rsidRPr="00914D82">
        <w:rPr>
          <w:sz w:val="28"/>
          <w:szCs w:val="28"/>
        </w:rPr>
        <w:t>0535255, цвет кузова (кабины, прицепа) ЖЕЛТЫЙ, тип двигателя БЕНЗИНОВЫЙ, организация - изготовитель ТС (страна) ООО «Автомобильный завод ГАЗ» РОССИЯ,</w:t>
      </w:r>
      <w:r w:rsidR="008F21D3">
        <w:rPr>
          <w:sz w:val="28"/>
          <w:szCs w:val="28"/>
        </w:rPr>
        <w:t xml:space="preserve"> </w:t>
      </w:r>
      <w:r w:rsidRPr="00914D82">
        <w:rPr>
          <w:sz w:val="28"/>
          <w:szCs w:val="28"/>
        </w:rPr>
        <w:t xml:space="preserve">ПТС 52 НТ 077873 выдано 11.07.13 </w:t>
      </w:r>
      <w:r w:rsidRPr="00914D82">
        <w:rPr>
          <w:sz w:val="28"/>
          <w:szCs w:val="28"/>
        </w:rPr>
        <w:lastRenderedPageBreak/>
        <w:t xml:space="preserve">ООО «Автомобильный завод ГАЗ» РОССИЯ, адрес 603004, г.Нижний Новгород, пр.Ильича, дом 5, государственный регистрационный номер Н450ТС152, балансовой стоимостью 725000,00 рублей. </w:t>
      </w:r>
    </w:p>
    <w:p w:rsidR="00914D82" w:rsidRPr="00914D82" w:rsidRDefault="00914D82" w:rsidP="00914D82">
      <w:pPr>
        <w:spacing w:line="360" w:lineRule="auto"/>
        <w:ind w:firstLine="709"/>
        <w:jc w:val="both"/>
        <w:rPr>
          <w:sz w:val="28"/>
          <w:szCs w:val="28"/>
        </w:rPr>
      </w:pPr>
      <w:r w:rsidRPr="00914D82">
        <w:rPr>
          <w:sz w:val="28"/>
          <w:szCs w:val="28"/>
        </w:rPr>
        <w:t>2.Закрепить муниципальное движимое имущество на праве оперативного управления за отделом культуры</w:t>
      </w:r>
      <w:r w:rsidR="008F21D3">
        <w:rPr>
          <w:sz w:val="28"/>
          <w:szCs w:val="28"/>
        </w:rPr>
        <w:t>, туризма и народных художественных промыслов</w:t>
      </w:r>
      <w:r w:rsidRPr="00914D82">
        <w:rPr>
          <w:sz w:val="28"/>
          <w:szCs w:val="28"/>
        </w:rPr>
        <w:t xml:space="preserve"> администрации Шарангского муниципального </w:t>
      </w:r>
      <w:r w:rsidR="008F21D3">
        <w:rPr>
          <w:sz w:val="28"/>
          <w:szCs w:val="28"/>
        </w:rPr>
        <w:t>округа</w:t>
      </w:r>
      <w:r w:rsidRPr="00914D82">
        <w:rPr>
          <w:sz w:val="28"/>
          <w:szCs w:val="28"/>
        </w:rPr>
        <w:t>:</w:t>
      </w:r>
    </w:p>
    <w:p w:rsidR="00914D82" w:rsidRPr="00914D82" w:rsidRDefault="00914D82" w:rsidP="00914D82">
      <w:pPr>
        <w:spacing w:line="360" w:lineRule="auto"/>
        <w:ind w:firstLine="709"/>
        <w:jc w:val="both"/>
        <w:rPr>
          <w:sz w:val="28"/>
          <w:szCs w:val="28"/>
        </w:rPr>
      </w:pPr>
      <w:r w:rsidRPr="00914D82">
        <w:rPr>
          <w:sz w:val="28"/>
          <w:szCs w:val="28"/>
        </w:rPr>
        <w:t>- автомобиль ГАЗ-322171, идентификационный номер (</w:t>
      </w:r>
      <w:r w:rsidRPr="00914D82">
        <w:rPr>
          <w:sz w:val="28"/>
          <w:szCs w:val="28"/>
          <w:lang w:val="en-US"/>
        </w:rPr>
        <w:t>VIN</w:t>
      </w:r>
      <w:r w:rsidRPr="00914D82">
        <w:rPr>
          <w:sz w:val="28"/>
          <w:szCs w:val="28"/>
        </w:rPr>
        <w:t xml:space="preserve">) </w:t>
      </w:r>
      <w:r w:rsidRPr="00914D82">
        <w:rPr>
          <w:sz w:val="28"/>
          <w:szCs w:val="28"/>
          <w:lang w:val="en-US"/>
        </w:rPr>
        <w:t>X</w:t>
      </w:r>
      <w:r w:rsidRPr="00914D82">
        <w:rPr>
          <w:sz w:val="28"/>
          <w:szCs w:val="28"/>
        </w:rPr>
        <w:t>96322171</w:t>
      </w:r>
      <w:r w:rsidRPr="00914D82">
        <w:rPr>
          <w:sz w:val="28"/>
          <w:szCs w:val="28"/>
          <w:lang w:val="en-US"/>
        </w:rPr>
        <w:t>D</w:t>
      </w:r>
      <w:r w:rsidRPr="00914D82">
        <w:rPr>
          <w:sz w:val="28"/>
          <w:szCs w:val="28"/>
        </w:rPr>
        <w:t>0758405, марка, модель ГАЗ-322171 АВТОБУС СПЕЦИАЛЬНЫЙ ДЛЯ ПЕРЕВОЗКИ ДЕТЕЙ, год изготовления ТС 2013, модель, № двигателя *421640*</w:t>
      </w:r>
      <w:r w:rsidRPr="00914D82">
        <w:rPr>
          <w:sz w:val="28"/>
          <w:szCs w:val="28"/>
          <w:lang w:val="en-US"/>
        </w:rPr>
        <w:t>D</w:t>
      </w:r>
      <w:r w:rsidRPr="00914D82">
        <w:rPr>
          <w:sz w:val="28"/>
          <w:szCs w:val="28"/>
        </w:rPr>
        <w:t>0701781*, шасси (рама) № отсутствует, кузов (кабина, прицеп) № 322121</w:t>
      </w:r>
      <w:r w:rsidRPr="00914D82">
        <w:rPr>
          <w:sz w:val="28"/>
          <w:szCs w:val="28"/>
          <w:lang w:val="en-US"/>
        </w:rPr>
        <w:t>D</w:t>
      </w:r>
      <w:r w:rsidRPr="00914D82">
        <w:rPr>
          <w:sz w:val="28"/>
          <w:szCs w:val="28"/>
        </w:rPr>
        <w:t>0535255, цвет кузова (кабины, прицепа) ЖЕЛТЫЙ, тип</w:t>
      </w:r>
      <w:r w:rsidR="008F21D3">
        <w:rPr>
          <w:sz w:val="28"/>
          <w:szCs w:val="28"/>
        </w:rPr>
        <w:t xml:space="preserve"> </w:t>
      </w:r>
      <w:r w:rsidRPr="00914D82">
        <w:rPr>
          <w:sz w:val="28"/>
          <w:szCs w:val="28"/>
        </w:rPr>
        <w:t>двигателя БЕНЗИНОВЫЙ, организация - изготовитель ТС (страна) ООО «Автомобильный завод ГАЗ» РОССИЯ,</w:t>
      </w:r>
      <w:r w:rsidR="008F21D3">
        <w:rPr>
          <w:sz w:val="28"/>
          <w:szCs w:val="28"/>
        </w:rPr>
        <w:t xml:space="preserve"> </w:t>
      </w:r>
      <w:r w:rsidRPr="00914D82">
        <w:rPr>
          <w:sz w:val="28"/>
          <w:szCs w:val="28"/>
        </w:rPr>
        <w:t xml:space="preserve">ПТС 52 НТ 077873 выдано 11.07.13 ООО «Автомобильный завод ГАЗ» РОССИЯ, адрес 603004, г.Нижний Новгород, пр.Ильича, дом 5, государственный регистрационный номер Н450ТС152, балансовой стоимостью 725000,00 рублей (далее транспортное средство). </w:t>
      </w:r>
    </w:p>
    <w:p w:rsidR="00914D82" w:rsidRPr="00914D82" w:rsidRDefault="00914D82" w:rsidP="00914D82">
      <w:pPr>
        <w:spacing w:line="360" w:lineRule="auto"/>
        <w:ind w:firstLine="709"/>
        <w:jc w:val="both"/>
        <w:rPr>
          <w:sz w:val="28"/>
          <w:szCs w:val="28"/>
        </w:rPr>
      </w:pPr>
      <w:r w:rsidRPr="00914D82">
        <w:rPr>
          <w:sz w:val="28"/>
          <w:szCs w:val="28"/>
        </w:rPr>
        <w:t>3. Передать безвозмездно с баланса муниципального казенного учреждения «Сервис плюс» транспортное средство по актам приема-передачи на баланс отдела культуры</w:t>
      </w:r>
      <w:r w:rsidR="008F21D3">
        <w:rPr>
          <w:sz w:val="28"/>
          <w:szCs w:val="28"/>
        </w:rPr>
        <w:t>, туризма и народных художественных промыслов</w:t>
      </w:r>
      <w:r w:rsidRPr="00914D82">
        <w:rPr>
          <w:sz w:val="28"/>
          <w:szCs w:val="28"/>
        </w:rPr>
        <w:t xml:space="preserve"> администрации Шарангского муниципального </w:t>
      </w:r>
      <w:r w:rsidR="008F21D3">
        <w:rPr>
          <w:sz w:val="28"/>
          <w:szCs w:val="28"/>
        </w:rPr>
        <w:t>округа</w:t>
      </w:r>
      <w:r w:rsidRPr="00914D82">
        <w:rPr>
          <w:sz w:val="28"/>
          <w:szCs w:val="28"/>
        </w:rPr>
        <w:t>.</w:t>
      </w:r>
    </w:p>
    <w:p w:rsidR="00914D82" w:rsidRPr="00914D82" w:rsidRDefault="00914D82" w:rsidP="00914D82">
      <w:pPr>
        <w:spacing w:line="360" w:lineRule="auto"/>
        <w:ind w:firstLine="709"/>
        <w:jc w:val="both"/>
        <w:rPr>
          <w:sz w:val="28"/>
          <w:szCs w:val="28"/>
        </w:rPr>
      </w:pPr>
      <w:r w:rsidRPr="00914D82">
        <w:rPr>
          <w:sz w:val="28"/>
          <w:szCs w:val="28"/>
        </w:rPr>
        <w:t>4. Рекомендовать отделу культуры</w:t>
      </w:r>
      <w:r w:rsidR="008F21D3">
        <w:rPr>
          <w:sz w:val="28"/>
          <w:szCs w:val="28"/>
        </w:rPr>
        <w:t>, туризма и народных художественных промыслов</w:t>
      </w:r>
      <w:r w:rsidRPr="00914D82">
        <w:rPr>
          <w:sz w:val="28"/>
          <w:szCs w:val="28"/>
        </w:rPr>
        <w:t xml:space="preserve"> администрации Шарангского муниципального </w:t>
      </w:r>
      <w:r w:rsidR="008F21D3">
        <w:rPr>
          <w:sz w:val="28"/>
          <w:szCs w:val="28"/>
        </w:rPr>
        <w:t>округа</w:t>
      </w:r>
      <w:r w:rsidRPr="00914D82">
        <w:rPr>
          <w:sz w:val="28"/>
          <w:szCs w:val="28"/>
        </w:rPr>
        <w:t xml:space="preserve"> поставить указанное выше транспортное средство на учет в </w:t>
      </w:r>
      <w:proofErr w:type="spellStart"/>
      <w:r w:rsidRPr="00914D82">
        <w:rPr>
          <w:sz w:val="28"/>
          <w:szCs w:val="28"/>
        </w:rPr>
        <w:t>Уренском</w:t>
      </w:r>
      <w:proofErr w:type="spellEnd"/>
      <w:r w:rsidRPr="00914D82">
        <w:rPr>
          <w:sz w:val="28"/>
          <w:szCs w:val="28"/>
        </w:rPr>
        <w:t xml:space="preserve"> РЭГ. </w:t>
      </w:r>
    </w:p>
    <w:p w:rsidR="00B3118B" w:rsidRPr="00914D82" w:rsidRDefault="00914D82" w:rsidP="00914D82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4D82">
        <w:rPr>
          <w:rFonts w:ascii="Times New Roman" w:hAnsi="Times New Roman" w:cs="Times New Roman"/>
          <w:sz w:val="28"/>
          <w:szCs w:val="28"/>
        </w:rPr>
        <w:t>5.Отделу по управлению муниципальным имуществом администрации Шарангского муниципального района внести соответствующие изменения в реестр муниципальной собственности Шарангского муниципального района.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B42C4B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42C4B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8F21D3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2470D"/>
    <w:rsid w:val="0059155F"/>
    <w:rsid w:val="00596204"/>
    <w:rsid w:val="006C0789"/>
    <w:rsid w:val="006C2C6D"/>
    <w:rsid w:val="00847F62"/>
    <w:rsid w:val="00887FAB"/>
    <w:rsid w:val="008F21D3"/>
    <w:rsid w:val="00914D82"/>
    <w:rsid w:val="00920650"/>
    <w:rsid w:val="0093729F"/>
    <w:rsid w:val="009D7615"/>
    <w:rsid w:val="00A24294"/>
    <w:rsid w:val="00A94AD4"/>
    <w:rsid w:val="00B26514"/>
    <w:rsid w:val="00B3118B"/>
    <w:rsid w:val="00B42C4B"/>
    <w:rsid w:val="00BE1ABE"/>
    <w:rsid w:val="00BE220F"/>
    <w:rsid w:val="00C54987"/>
    <w:rsid w:val="00C63522"/>
    <w:rsid w:val="00C676C4"/>
    <w:rsid w:val="00C96B72"/>
    <w:rsid w:val="00D43941"/>
    <w:rsid w:val="00DF4655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464</Words>
  <Characters>2646</Characters>
  <Application>Microsoft Office Word</Application>
  <DocSecurity>0</DocSecurity>
  <Lines>22</Lines>
  <Paragraphs>6</Paragraphs>
  <ScaleCrop>false</ScaleCrop>
  <Company>Microsoft</Company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2022-12-20T10:16:00Z</cp:lastPrinted>
  <dcterms:created xsi:type="dcterms:W3CDTF">2022-12-15T06:31:00Z</dcterms:created>
  <dcterms:modified xsi:type="dcterms:W3CDTF">2022-12-20T10:16:00Z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