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EC4D0E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 xml:space="preserve">от </w:t>
      </w:r>
      <w:r w:rsidR="00911BA7">
        <w:rPr>
          <w:sz w:val="28"/>
          <w:szCs w:val="28"/>
        </w:rPr>
        <w:t>29</w:t>
      </w:r>
      <w:r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42470D">
        <w:rPr>
          <w:sz w:val="28"/>
          <w:szCs w:val="28"/>
        </w:rPr>
        <w:t>1</w:t>
      </w:r>
      <w:r>
        <w:rPr>
          <w:sz w:val="28"/>
          <w:szCs w:val="28"/>
        </w:rPr>
        <w:t>.2022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 w:rsidR="00911BA7">
        <w:rPr>
          <w:sz w:val="28"/>
          <w:szCs w:val="28"/>
        </w:rPr>
        <w:t>473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911BA7" w:rsidP="00EC4D0E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 приеме имущества в муниципальную собственность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911BA7" w:rsidRPr="00911BA7" w:rsidRDefault="00911BA7" w:rsidP="00911BA7">
      <w:pPr>
        <w:spacing w:line="360" w:lineRule="auto"/>
        <w:ind w:firstLine="709"/>
        <w:jc w:val="both"/>
        <w:rPr>
          <w:sz w:val="28"/>
          <w:szCs w:val="28"/>
        </w:rPr>
      </w:pPr>
      <w:r w:rsidRPr="00911BA7">
        <w:rPr>
          <w:sz w:val="28"/>
          <w:szCs w:val="28"/>
        </w:rPr>
        <w:t xml:space="preserve">В соответствии с Положением о порядке управления и распоряжения имуществом, находящимся в муниципальной собственности Шарангского муниципального района Нижегородской области, утвержденным решением Земского собрания Шарангского муниципального района Нижегородской области от 26.04.2022 года № 14, Положением о муниципальной имущественной казне Шарангского муниципального района, утверждённым решением Земского собрания Шарангского муниципального района Нижегородской области от 28.07.2016 года № 41 (в редакции решения Земского собрания от 26.04.2022 года № 13), администрация Шарангского муниципального района </w:t>
      </w:r>
      <w:proofErr w:type="spellStart"/>
      <w:r w:rsidRPr="00911BA7">
        <w:rPr>
          <w:b/>
          <w:bCs/>
          <w:sz w:val="28"/>
          <w:szCs w:val="28"/>
        </w:rPr>
        <w:t>п</w:t>
      </w:r>
      <w:proofErr w:type="spellEnd"/>
      <w:r w:rsidRPr="00911BA7">
        <w:rPr>
          <w:b/>
          <w:bCs/>
          <w:sz w:val="28"/>
          <w:szCs w:val="28"/>
        </w:rPr>
        <w:t xml:space="preserve"> о с т а </w:t>
      </w:r>
      <w:proofErr w:type="spellStart"/>
      <w:r w:rsidRPr="00911BA7">
        <w:rPr>
          <w:b/>
          <w:bCs/>
          <w:sz w:val="28"/>
          <w:szCs w:val="28"/>
        </w:rPr>
        <w:t>н</w:t>
      </w:r>
      <w:proofErr w:type="spellEnd"/>
      <w:r w:rsidRPr="00911BA7">
        <w:rPr>
          <w:b/>
          <w:bCs/>
          <w:sz w:val="28"/>
          <w:szCs w:val="28"/>
        </w:rPr>
        <w:t xml:space="preserve"> о в л я е т: </w:t>
      </w:r>
    </w:p>
    <w:p w:rsidR="00911BA7" w:rsidRPr="00911BA7" w:rsidRDefault="00911BA7" w:rsidP="00911BA7">
      <w:pPr>
        <w:spacing w:line="360" w:lineRule="auto"/>
        <w:ind w:firstLine="709"/>
        <w:jc w:val="both"/>
        <w:rPr>
          <w:sz w:val="28"/>
          <w:szCs w:val="28"/>
        </w:rPr>
      </w:pPr>
      <w:r w:rsidRPr="00911BA7">
        <w:rPr>
          <w:sz w:val="28"/>
          <w:szCs w:val="28"/>
        </w:rPr>
        <w:t xml:space="preserve">1.Принять в муниципальную собственность Шарангского муниципального района </w:t>
      </w:r>
      <w:r>
        <w:rPr>
          <w:sz w:val="28"/>
          <w:szCs w:val="28"/>
        </w:rPr>
        <w:t>движимое имущество:</w:t>
      </w:r>
      <w:r w:rsidRPr="00911BA7">
        <w:rPr>
          <w:sz w:val="28"/>
          <w:szCs w:val="28"/>
        </w:rPr>
        <w:t xml:space="preserve"> контейнер для раздельного накопления твердых коммунальных отходов, инвентарный номер 101362811, </w:t>
      </w:r>
      <w:r>
        <w:rPr>
          <w:sz w:val="28"/>
          <w:szCs w:val="28"/>
        </w:rPr>
        <w:t>балансовой стоимостью</w:t>
      </w:r>
      <w:r w:rsidRPr="00911BA7">
        <w:rPr>
          <w:sz w:val="28"/>
          <w:szCs w:val="28"/>
        </w:rPr>
        <w:t xml:space="preserve"> 15989 рублей 50 копеек.</w:t>
      </w:r>
    </w:p>
    <w:p w:rsidR="00911BA7" w:rsidRDefault="00911BA7" w:rsidP="00911BA7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1BA7">
        <w:rPr>
          <w:rFonts w:ascii="Times New Roman" w:hAnsi="Times New Roman" w:cs="Times New Roman"/>
          <w:sz w:val="28"/>
          <w:szCs w:val="28"/>
        </w:rPr>
        <w:t xml:space="preserve">2.Передать с баланса администрации Шарангского муниципального района в муниципальную казну </w:t>
      </w:r>
      <w:r>
        <w:rPr>
          <w:rFonts w:ascii="Times New Roman" w:hAnsi="Times New Roman" w:cs="Times New Roman"/>
          <w:sz w:val="28"/>
          <w:szCs w:val="28"/>
        </w:rPr>
        <w:t xml:space="preserve">движимое </w:t>
      </w:r>
      <w:proofErr w:type="spellStart"/>
      <w:r>
        <w:rPr>
          <w:rFonts w:ascii="Times New Roman" w:hAnsi="Times New Roman" w:cs="Times New Roman"/>
          <w:sz w:val="28"/>
          <w:szCs w:val="28"/>
        </w:rPr>
        <w:t>имущество:</w:t>
      </w:r>
      <w:r w:rsidRPr="00911BA7">
        <w:rPr>
          <w:rFonts w:ascii="Times New Roman" w:hAnsi="Times New Roman" w:cs="Times New Roman"/>
          <w:sz w:val="28"/>
          <w:szCs w:val="28"/>
        </w:rPr>
        <w:t>контейнер</w:t>
      </w:r>
      <w:proofErr w:type="spellEnd"/>
      <w:r w:rsidRPr="00911BA7">
        <w:rPr>
          <w:rFonts w:ascii="Times New Roman" w:hAnsi="Times New Roman" w:cs="Times New Roman"/>
          <w:sz w:val="28"/>
          <w:szCs w:val="28"/>
        </w:rPr>
        <w:t xml:space="preserve"> для </w:t>
      </w:r>
    </w:p>
    <w:p w:rsidR="00911BA7" w:rsidRDefault="00911BA7" w:rsidP="00911BA7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3118B" w:rsidRPr="00911BA7" w:rsidRDefault="00911BA7" w:rsidP="00911BA7">
      <w:pPr>
        <w:pStyle w:val="ConsPlusNormal"/>
        <w:widowControl/>
        <w:spacing w:line="360" w:lineRule="auto"/>
        <w:ind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11BA7">
        <w:rPr>
          <w:rFonts w:ascii="Times New Roman" w:hAnsi="Times New Roman" w:cs="Times New Roman"/>
          <w:sz w:val="28"/>
          <w:szCs w:val="28"/>
        </w:rPr>
        <w:lastRenderedPageBreak/>
        <w:t>раздельного накопления твердых коммунальных отходов, инвентарный номер 101362811</w:t>
      </w:r>
      <w:r>
        <w:rPr>
          <w:rFonts w:ascii="Times New Roman" w:hAnsi="Times New Roman" w:cs="Times New Roman"/>
          <w:sz w:val="28"/>
          <w:szCs w:val="28"/>
        </w:rPr>
        <w:t>, балансовой стоимостью</w:t>
      </w:r>
      <w:r w:rsidRPr="00911BA7">
        <w:rPr>
          <w:rFonts w:ascii="Times New Roman" w:hAnsi="Times New Roman" w:cs="Times New Roman"/>
          <w:sz w:val="28"/>
          <w:szCs w:val="28"/>
        </w:rPr>
        <w:t xml:space="preserve"> 15989 рублей 50 копеек.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Е.Г. Кузьминых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2-15-26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AD41C0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AD41C0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911BA7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C7E25"/>
    <w:rsid w:val="00106EE1"/>
    <w:rsid w:val="001862C4"/>
    <w:rsid w:val="0020794B"/>
    <w:rsid w:val="00335CCB"/>
    <w:rsid w:val="0042470D"/>
    <w:rsid w:val="00596204"/>
    <w:rsid w:val="006C0789"/>
    <w:rsid w:val="006C2C6D"/>
    <w:rsid w:val="00847F62"/>
    <w:rsid w:val="00887FAB"/>
    <w:rsid w:val="00911BA7"/>
    <w:rsid w:val="00920650"/>
    <w:rsid w:val="0093729F"/>
    <w:rsid w:val="00AD41C0"/>
    <w:rsid w:val="00B26514"/>
    <w:rsid w:val="00B3118B"/>
    <w:rsid w:val="00BE1ABE"/>
    <w:rsid w:val="00C54987"/>
    <w:rsid w:val="00C63522"/>
    <w:rsid w:val="00C676C4"/>
    <w:rsid w:val="00C96B72"/>
    <w:rsid w:val="00D43941"/>
    <w:rsid w:val="00EC4D0E"/>
    <w:rsid w:val="00EF3E0F"/>
    <w:rsid w:val="00F16328"/>
    <w:rsid w:val="00FD65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214</Words>
  <Characters>1221</Characters>
  <Application>Microsoft Office Word</Application>
  <DocSecurity>0</DocSecurity>
  <Lines>10</Lines>
  <Paragraphs>2</Paragraphs>
  <ScaleCrop>false</ScaleCrop>
  <Company>Microsoft</Company>
  <LinksUpToDate>false</LinksUpToDate>
  <CharactersWithSpaces>1433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2022-10-28T11:34:00Z</cp:lastPrinted>
  <dcterms:created xsi:type="dcterms:W3CDTF">2022-11-29T13:27:00Z</dcterms:created>
  <dcterms:modified xsi:type="dcterms:W3CDTF">2022-11-29T13:27:00Z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