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C52426">
        <w:rPr>
          <w:sz w:val="28"/>
          <w:szCs w:val="28"/>
        </w:rPr>
        <w:t>23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C52426">
        <w:rPr>
          <w:sz w:val="28"/>
          <w:szCs w:val="28"/>
        </w:rPr>
        <w:t>461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C52426" w:rsidRPr="00C52426" w:rsidRDefault="00C52426" w:rsidP="00C52426">
      <w:pPr>
        <w:jc w:val="center"/>
        <w:rPr>
          <w:b/>
          <w:sz w:val="28"/>
          <w:szCs w:val="28"/>
        </w:rPr>
      </w:pPr>
      <w:r w:rsidRPr="00C52426">
        <w:rPr>
          <w:b/>
          <w:sz w:val="28"/>
          <w:szCs w:val="28"/>
        </w:rPr>
        <w:t>О приеме имущества в муниципальную</w:t>
      </w:r>
    </w:p>
    <w:p w:rsidR="00EC4D0E" w:rsidRPr="00C52426" w:rsidRDefault="00C52426" w:rsidP="00C52426">
      <w:pPr>
        <w:ind w:left="1134" w:right="1133"/>
        <w:jc w:val="center"/>
        <w:rPr>
          <w:b/>
          <w:sz w:val="28"/>
          <w:szCs w:val="28"/>
        </w:rPr>
      </w:pPr>
      <w:r w:rsidRPr="00C52426">
        <w:rPr>
          <w:b/>
          <w:sz w:val="28"/>
          <w:szCs w:val="28"/>
        </w:rPr>
        <w:t>собственность</w:t>
      </w:r>
    </w:p>
    <w:p w:rsidR="00EC4D0E" w:rsidRPr="00C52426" w:rsidRDefault="00EC4D0E" w:rsidP="00C52426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52426" w:rsidRPr="00C52426" w:rsidRDefault="00C52426" w:rsidP="00C52426">
      <w:pPr>
        <w:spacing w:line="360" w:lineRule="auto"/>
        <w:ind w:firstLine="709"/>
        <w:jc w:val="both"/>
        <w:rPr>
          <w:sz w:val="28"/>
          <w:szCs w:val="28"/>
        </w:rPr>
      </w:pPr>
      <w:r w:rsidRPr="00C52426">
        <w:rPr>
          <w:sz w:val="28"/>
          <w:szCs w:val="28"/>
        </w:rPr>
        <w:t>На основании распоряжения Министерства имущественных и земельных отношений Нижегородской области от 19.10.2022 года</w:t>
      </w:r>
      <w:r>
        <w:rPr>
          <w:sz w:val="28"/>
          <w:szCs w:val="28"/>
        </w:rPr>
        <w:t xml:space="preserve"> </w:t>
      </w:r>
      <w:r w:rsidRPr="00C52426">
        <w:rPr>
          <w:sz w:val="28"/>
          <w:szCs w:val="28"/>
        </w:rPr>
        <w:t>№ 326-11-745365/22 «О передаче имущества в муниципальную собственность», Положения о муниципальной имущественной казне, утверждённого решением Земского собрания Шарангского муниципального района от 28.07.2016 года</w:t>
      </w:r>
      <w:r>
        <w:rPr>
          <w:sz w:val="28"/>
          <w:szCs w:val="28"/>
        </w:rPr>
        <w:t xml:space="preserve"> </w:t>
      </w:r>
      <w:r w:rsidRPr="00C52426">
        <w:rPr>
          <w:sz w:val="28"/>
          <w:szCs w:val="28"/>
        </w:rPr>
        <w:t xml:space="preserve">№ 41 ( в редакции решения Земского собрания от 26.04.2022 года № 13), администрация Шарангского муниципального района </w:t>
      </w:r>
      <w:proofErr w:type="spellStart"/>
      <w:r w:rsidRPr="00971E37">
        <w:rPr>
          <w:b/>
          <w:sz w:val="28"/>
          <w:szCs w:val="28"/>
        </w:rPr>
        <w:t>п</w:t>
      </w:r>
      <w:proofErr w:type="spellEnd"/>
      <w:r w:rsidR="00971E37">
        <w:rPr>
          <w:b/>
          <w:sz w:val="28"/>
          <w:szCs w:val="28"/>
        </w:rPr>
        <w:t xml:space="preserve"> </w:t>
      </w:r>
      <w:r w:rsidRPr="00971E37">
        <w:rPr>
          <w:b/>
          <w:sz w:val="28"/>
          <w:szCs w:val="28"/>
        </w:rPr>
        <w:t>о</w:t>
      </w:r>
      <w:r w:rsidR="00971E37">
        <w:rPr>
          <w:b/>
          <w:sz w:val="28"/>
          <w:szCs w:val="28"/>
        </w:rPr>
        <w:t xml:space="preserve"> </w:t>
      </w:r>
      <w:r w:rsidRPr="00971E37">
        <w:rPr>
          <w:b/>
          <w:sz w:val="28"/>
          <w:szCs w:val="28"/>
        </w:rPr>
        <w:t>с</w:t>
      </w:r>
      <w:r w:rsidR="00971E37">
        <w:rPr>
          <w:b/>
          <w:sz w:val="28"/>
          <w:szCs w:val="28"/>
        </w:rPr>
        <w:t xml:space="preserve"> </w:t>
      </w:r>
      <w:r w:rsidRPr="00971E37">
        <w:rPr>
          <w:b/>
          <w:sz w:val="28"/>
          <w:szCs w:val="28"/>
        </w:rPr>
        <w:t>т</w:t>
      </w:r>
      <w:r w:rsidR="00971E37">
        <w:rPr>
          <w:b/>
          <w:sz w:val="28"/>
          <w:szCs w:val="28"/>
        </w:rPr>
        <w:t xml:space="preserve"> </w:t>
      </w:r>
      <w:r w:rsidRPr="00971E37">
        <w:rPr>
          <w:b/>
          <w:sz w:val="28"/>
          <w:szCs w:val="28"/>
        </w:rPr>
        <w:t>а</w:t>
      </w:r>
      <w:r w:rsidR="00971E37">
        <w:rPr>
          <w:b/>
          <w:sz w:val="28"/>
          <w:szCs w:val="28"/>
        </w:rPr>
        <w:t xml:space="preserve"> </w:t>
      </w:r>
      <w:proofErr w:type="spellStart"/>
      <w:r w:rsidRPr="00971E37">
        <w:rPr>
          <w:b/>
          <w:sz w:val="28"/>
          <w:szCs w:val="28"/>
        </w:rPr>
        <w:t>н</w:t>
      </w:r>
      <w:proofErr w:type="spellEnd"/>
      <w:r w:rsidR="00971E37">
        <w:rPr>
          <w:b/>
          <w:sz w:val="28"/>
          <w:szCs w:val="28"/>
        </w:rPr>
        <w:t xml:space="preserve"> </w:t>
      </w:r>
      <w:r w:rsidRPr="00971E37">
        <w:rPr>
          <w:b/>
          <w:sz w:val="28"/>
          <w:szCs w:val="28"/>
        </w:rPr>
        <w:t>о</w:t>
      </w:r>
      <w:r w:rsidR="00971E37">
        <w:rPr>
          <w:b/>
          <w:sz w:val="28"/>
          <w:szCs w:val="28"/>
        </w:rPr>
        <w:t xml:space="preserve"> </w:t>
      </w:r>
      <w:r w:rsidRPr="00971E37">
        <w:rPr>
          <w:b/>
          <w:sz w:val="28"/>
          <w:szCs w:val="28"/>
        </w:rPr>
        <w:t>в</w:t>
      </w:r>
      <w:r w:rsidR="00971E37">
        <w:rPr>
          <w:b/>
          <w:sz w:val="28"/>
          <w:szCs w:val="28"/>
        </w:rPr>
        <w:t xml:space="preserve"> </w:t>
      </w:r>
      <w:r w:rsidRPr="00971E37">
        <w:rPr>
          <w:b/>
          <w:sz w:val="28"/>
          <w:szCs w:val="28"/>
        </w:rPr>
        <w:t>л</w:t>
      </w:r>
      <w:r w:rsidR="00971E37">
        <w:rPr>
          <w:b/>
          <w:sz w:val="28"/>
          <w:szCs w:val="28"/>
        </w:rPr>
        <w:t xml:space="preserve"> </w:t>
      </w:r>
      <w:r w:rsidRPr="00971E37">
        <w:rPr>
          <w:b/>
          <w:sz w:val="28"/>
          <w:szCs w:val="28"/>
        </w:rPr>
        <w:t>я</w:t>
      </w:r>
      <w:r w:rsidR="00971E37">
        <w:rPr>
          <w:b/>
          <w:sz w:val="28"/>
          <w:szCs w:val="28"/>
        </w:rPr>
        <w:t xml:space="preserve"> </w:t>
      </w:r>
      <w:r w:rsidRPr="00971E37">
        <w:rPr>
          <w:b/>
          <w:sz w:val="28"/>
          <w:szCs w:val="28"/>
        </w:rPr>
        <w:t>е</w:t>
      </w:r>
      <w:r w:rsidR="00971E37">
        <w:rPr>
          <w:b/>
          <w:sz w:val="28"/>
          <w:szCs w:val="28"/>
        </w:rPr>
        <w:t xml:space="preserve"> </w:t>
      </w:r>
      <w:r w:rsidRPr="00971E37">
        <w:rPr>
          <w:b/>
          <w:sz w:val="28"/>
          <w:szCs w:val="28"/>
        </w:rPr>
        <w:t>т</w:t>
      </w:r>
      <w:r w:rsidRPr="00C52426">
        <w:rPr>
          <w:sz w:val="28"/>
          <w:szCs w:val="28"/>
        </w:rPr>
        <w:t>:</w:t>
      </w:r>
    </w:p>
    <w:p w:rsidR="00B3118B" w:rsidRPr="00EC4D0E" w:rsidRDefault="00C52426" w:rsidP="00C52426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2426">
        <w:rPr>
          <w:rFonts w:ascii="Times New Roman" w:hAnsi="Times New Roman" w:cs="Times New Roman"/>
          <w:sz w:val="28"/>
          <w:szCs w:val="28"/>
        </w:rPr>
        <w:t>Принять в муниципальную собственность, в муниципальную казну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2426">
        <w:rPr>
          <w:rFonts w:ascii="Times New Roman" w:hAnsi="Times New Roman" w:cs="Times New Roman"/>
          <w:sz w:val="28"/>
          <w:szCs w:val="28"/>
        </w:rPr>
        <w:t>Шарангского муниципального района движимое имущество: пианино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2426">
        <w:rPr>
          <w:rFonts w:ascii="Times New Roman" w:hAnsi="Times New Roman" w:cs="Times New Roman"/>
          <w:sz w:val="28"/>
          <w:szCs w:val="28"/>
        </w:rPr>
        <w:t>в количестве 1 штуки, стоимостью 385000,00 рублей.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D235D2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D235D2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971E37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596204"/>
    <w:rsid w:val="006C0789"/>
    <w:rsid w:val="006C2C6D"/>
    <w:rsid w:val="00847F62"/>
    <w:rsid w:val="00887FAB"/>
    <w:rsid w:val="00920650"/>
    <w:rsid w:val="0093729F"/>
    <w:rsid w:val="00971E37"/>
    <w:rsid w:val="00B26514"/>
    <w:rsid w:val="00B3118B"/>
    <w:rsid w:val="00BE1ABE"/>
    <w:rsid w:val="00C52426"/>
    <w:rsid w:val="00C54987"/>
    <w:rsid w:val="00C63522"/>
    <w:rsid w:val="00C676C4"/>
    <w:rsid w:val="00C96B72"/>
    <w:rsid w:val="00D235D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142</Words>
  <Characters>814</Characters>
  <Application>Microsoft Office Word</Application>
  <DocSecurity>0</DocSecurity>
  <Lines>6</Lines>
  <Paragraphs>1</Paragraphs>
  <ScaleCrop>false</ScaleCrop>
  <Company>Microsoft</Company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2022-11-23T10:39:00Z</cp:lastPrinted>
  <dcterms:created xsi:type="dcterms:W3CDTF">2022-11-23T10:36:00Z</dcterms:created>
  <dcterms:modified xsi:type="dcterms:W3CDTF">2022-11-23T10:39:00Z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