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8E173A">
        <w:rPr>
          <w:sz w:val="28"/>
          <w:szCs w:val="28"/>
        </w:rPr>
        <w:t>02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8E173A">
        <w:rPr>
          <w:sz w:val="28"/>
          <w:szCs w:val="28"/>
        </w:rPr>
        <w:t>419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8E173A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Нижегородской области от 24.12.2021г. №568 «Об утверждении административного регламента администрации Шарангского муниципального района по предоставлению муниципальной услуги «Выдача разрешения на строительство объекта капитального строительства (в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разрешения) на территории Шарангского муниципального района Нижегородской области»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8E173A" w:rsidRDefault="008E173A" w:rsidP="008E173A">
      <w:pPr>
        <w:pStyle w:val="ConsPlusNormal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E173A">
        <w:rPr>
          <w:rFonts w:ascii="Times New Roman" w:hAnsi="Times New Roman"/>
          <w:sz w:val="28"/>
          <w:szCs w:val="28"/>
        </w:rPr>
        <w:t>В соответствии с п.4 статьи 68 Федерального закона от 11.06.2021 №170-ФЗ "О внесении изменений в отдельные законодательные акты Российской Федерации в связи с принятием Федерального закона "О государственном контроле (надзоре) и муниципальном контроле в Российской Федерации", Постановлением Правительства РФ от 02.04.2022 N 575 "Об особенностях подготовки, согласования, утверждения, продления сроков действия документации по планировке территории, градостроительных планов земельных участков, выдачи разрешений на строительство объектов капитального строительства, разрешений на ввод в эксплуатацию", Уставом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173A">
        <w:rPr>
          <w:rFonts w:ascii="Times New Roman" w:hAnsi="Times New Roman"/>
          <w:sz w:val="28"/>
          <w:szCs w:val="28"/>
        </w:rPr>
        <w:t xml:space="preserve">Шарангского муниципального района Нижегородской области, администрация </w:t>
      </w:r>
      <w:r w:rsidRPr="008E173A">
        <w:rPr>
          <w:rFonts w:ascii="Times New Roman" w:hAnsi="Times New Roman"/>
          <w:sz w:val="28"/>
          <w:szCs w:val="28"/>
        </w:rPr>
        <w:lastRenderedPageBreak/>
        <w:t xml:space="preserve">Шарангского муниципального района Нижегородской области </w:t>
      </w:r>
    </w:p>
    <w:p w:rsidR="008E173A" w:rsidRPr="008E173A" w:rsidRDefault="008E173A" w:rsidP="008E173A">
      <w:pPr>
        <w:pStyle w:val="ConsPlusNormal"/>
        <w:spacing w:line="360" w:lineRule="auto"/>
        <w:ind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E173A">
        <w:rPr>
          <w:rFonts w:ascii="Times New Roman" w:hAnsi="Times New Roman"/>
          <w:b/>
          <w:sz w:val="28"/>
          <w:szCs w:val="28"/>
        </w:rPr>
        <w:t>п</w:t>
      </w:r>
      <w:proofErr w:type="spellEnd"/>
      <w:r w:rsidRPr="008E173A">
        <w:rPr>
          <w:rFonts w:ascii="Times New Roman" w:hAnsi="Times New Roman"/>
          <w:b/>
          <w:sz w:val="28"/>
          <w:szCs w:val="28"/>
        </w:rPr>
        <w:t xml:space="preserve"> о с т а </w:t>
      </w:r>
      <w:proofErr w:type="spellStart"/>
      <w:r w:rsidRPr="008E173A">
        <w:rPr>
          <w:rFonts w:ascii="Times New Roman" w:hAnsi="Times New Roman"/>
          <w:b/>
          <w:sz w:val="28"/>
          <w:szCs w:val="28"/>
        </w:rPr>
        <w:t>н</w:t>
      </w:r>
      <w:proofErr w:type="spellEnd"/>
      <w:r w:rsidRPr="008E173A">
        <w:rPr>
          <w:rFonts w:ascii="Times New Roman" w:hAnsi="Times New Roman"/>
          <w:b/>
          <w:sz w:val="28"/>
          <w:szCs w:val="28"/>
        </w:rPr>
        <w:t xml:space="preserve"> о в л я е т:</w:t>
      </w:r>
    </w:p>
    <w:p w:rsidR="008E173A" w:rsidRPr="008E173A" w:rsidRDefault="008E173A" w:rsidP="008E173A">
      <w:pPr>
        <w:pStyle w:val="111"/>
        <w:spacing w:line="360" w:lineRule="auto"/>
        <w:ind w:right="0" w:firstLine="709"/>
        <w:rPr>
          <w:color w:val="000000"/>
          <w:szCs w:val="28"/>
        </w:rPr>
      </w:pPr>
      <w:r w:rsidRPr="008E173A">
        <w:rPr>
          <w:color w:val="000000"/>
          <w:szCs w:val="28"/>
        </w:rPr>
        <w:t>1. Внести в постановление администрации Шарангского муниципального района от 24.12.2021г. №568 «Об утверждении административного регламента администрации Шарангского муниципального района по предоставлению муниципальной услуги «Выдача разрешения на строительство объекта капитального строительства (в том числе внесение изменений в разрешение на строительство объекта капитального строительства и внесение изменений в разрешение на строительство в связи с продлением срока действия такого разрешения) на территории Шарангского муниципального района Нижегородской области»</w:t>
      </w:r>
      <w:r>
        <w:rPr>
          <w:color w:val="000000"/>
          <w:szCs w:val="28"/>
        </w:rPr>
        <w:t xml:space="preserve"> </w:t>
      </w:r>
      <w:r w:rsidRPr="008E173A">
        <w:rPr>
          <w:color w:val="000000"/>
          <w:szCs w:val="28"/>
        </w:rPr>
        <w:t>(далее соответственно – административный регламент, постановление) следующие изменения:</w:t>
      </w:r>
    </w:p>
    <w:p w:rsidR="008E173A" w:rsidRPr="008E173A" w:rsidRDefault="008E173A" w:rsidP="008E173A">
      <w:pPr>
        <w:pStyle w:val="111"/>
        <w:spacing w:line="360" w:lineRule="auto"/>
        <w:ind w:right="0" w:firstLine="709"/>
        <w:rPr>
          <w:szCs w:val="28"/>
        </w:rPr>
      </w:pPr>
      <w:r w:rsidRPr="008E173A">
        <w:rPr>
          <w:szCs w:val="28"/>
        </w:rPr>
        <w:t>1.1.</w:t>
      </w:r>
      <w:r w:rsidRPr="008E173A">
        <w:rPr>
          <w:szCs w:val="28"/>
        </w:rPr>
        <w:tab/>
        <w:t>Подпункт 9 пункта 2.10.2 административного регламента, утвержденного постановлением, изложить в следующей редакции:</w:t>
      </w:r>
    </w:p>
    <w:p w:rsidR="008E173A" w:rsidRPr="008E173A" w:rsidRDefault="008E173A" w:rsidP="008E173A">
      <w:pPr>
        <w:pStyle w:val="111"/>
        <w:spacing w:line="360" w:lineRule="auto"/>
        <w:ind w:right="0" w:firstLine="709"/>
        <w:rPr>
          <w:szCs w:val="28"/>
        </w:rPr>
      </w:pPr>
      <w:r w:rsidRPr="008E173A">
        <w:rPr>
          <w:color w:val="000000"/>
          <w:szCs w:val="28"/>
          <w:shd w:val="clear" w:color="auto" w:fill="FFFFFF"/>
        </w:rPr>
        <w:t>«9) уникальный номер записи об аккредитации юридического лица, выдавшего положительное заключение негосударственной экспертизы проектной документации, в государственном реестре юридических лиц, аккредитованных на право проведения негосударственной экспертизы проектной документации и (или) негосударственной экспертизы результатов инженерных изысканий, в случае, если представлено заключение негосударственной экспертизы проектной документации;»</w:t>
      </w:r>
      <w:r w:rsidRPr="008E173A">
        <w:rPr>
          <w:szCs w:val="28"/>
        </w:rPr>
        <w:t>.</w:t>
      </w:r>
    </w:p>
    <w:p w:rsidR="008E173A" w:rsidRPr="008E173A" w:rsidRDefault="008E173A" w:rsidP="008E173A">
      <w:pPr>
        <w:pStyle w:val="111"/>
        <w:spacing w:line="360" w:lineRule="auto"/>
        <w:ind w:right="0" w:firstLine="709"/>
        <w:rPr>
          <w:szCs w:val="28"/>
        </w:rPr>
      </w:pPr>
      <w:r w:rsidRPr="008E173A">
        <w:rPr>
          <w:rFonts w:cs="Arial"/>
          <w:color w:val="000000"/>
          <w:szCs w:val="28"/>
        </w:rPr>
        <w:t xml:space="preserve">2. </w:t>
      </w:r>
      <w:r w:rsidRPr="008E173A">
        <w:rPr>
          <w:color w:val="000000"/>
          <w:szCs w:val="28"/>
        </w:rPr>
        <w:t>Разместить настоящее</w:t>
      </w:r>
      <w:r>
        <w:rPr>
          <w:color w:val="000000"/>
          <w:szCs w:val="28"/>
        </w:rPr>
        <w:t xml:space="preserve"> </w:t>
      </w:r>
      <w:r w:rsidRPr="008E173A">
        <w:rPr>
          <w:color w:val="000000"/>
          <w:szCs w:val="28"/>
        </w:rPr>
        <w:t>постановление на официальном сайте администрации Шарангского муниципального района в информационно-телекоммуникационной сети «Интернет».</w:t>
      </w:r>
    </w:p>
    <w:p w:rsidR="008E173A" w:rsidRPr="008E173A" w:rsidRDefault="008E173A" w:rsidP="008E173A">
      <w:pPr>
        <w:pStyle w:val="111"/>
        <w:spacing w:line="360" w:lineRule="auto"/>
        <w:ind w:right="0" w:firstLine="709"/>
        <w:rPr>
          <w:szCs w:val="28"/>
        </w:rPr>
      </w:pPr>
      <w:r w:rsidRPr="008E173A">
        <w:rPr>
          <w:color w:val="000000"/>
          <w:szCs w:val="28"/>
        </w:rPr>
        <w:t>3. Постановление вступает в силу с 01 января 2023 года.</w:t>
      </w:r>
    </w:p>
    <w:p w:rsidR="00B3118B" w:rsidRPr="008E173A" w:rsidRDefault="008E173A" w:rsidP="008E173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173A">
        <w:rPr>
          <w:rFonts w:ascii="Times New Roman" w:hAnsi="Times New Roman"/>
          <w:color w:val="000000"/>
          <w:spacing w:val="2"/>
          <w:sz w:val="28"/>
          <w:szCs w:val="28"/>
        </w:rPr>
        <w:t>4.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E173A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О.М. </w:t>
      </w:r>
      <w:proofErr w:type="spellStart"/>
      <w:r>
        <w:rPr>
          <w:sz w:val="28"/>
          <w:szCs w:val="28"/>
        </w:rPr>
        <w:t>Сигарева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8E173A">
        <w:rPr>
          <w:sz w:val="28"/>
          <w:szCs w:val="28"/>
        </w:rPr>
        <w:t>17-23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5052E7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5052E7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8E173A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052E7"/>
    <w:rsid w:val="00596204"/>
    <w:rsid w:val="006C0789"/>
    <w:rsid w:val="006C2C6D"/>
    <w:rsid w:val="00847F62"/>
    <w:rsid w:val="00887FAB"/>
    <w:rsid w:val="008E173A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1">
    <w:name w:val="111"/>
    <w:basedOn w:val="a"/>
    <w:qFormat/>
    <w:rsid w:val="008E173A"/>
    <w:pPr>
      <w:tabs>
        <w:tab w:val="left" w:pos="993"/>
      </w:tabs>
      <w:ind w:right="-5" w:firstLine="540"/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484</Words>
  <Characters>2761</Characters>
  <Application>Microsoft Office Word</Application>
  <DocSecurity>0</DocSecurity>
  <Lines>23</Lines>
  <Paragraphs>6</Paragraphs>
  <ScaleCrop>false</ScaleCrop>
  <Company>Microsoft</Company>
  <LinksUpToDate>false</LinksUpToDate>
  <CharactersWithSpaces>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2022-11-02T11:55:00Z</cp:lastPrinted>
  <dcterms:created xsi:type="dcterms:W3CDTF">2022-11-02T11:55:00Z</dcterms:created>
  <dcterms:modified xsi:type="dcterms:W3CDTF">2022-11-02T11:55:00Z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