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13565">
        <w:rPr>
          <w:sz w:val="28"/>
          <w:szCs w:val="28"/>
        </w:rPr>
        <w:t>04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13565">
        <w:rPr>
          <w:sz w:val="28"/>
          <w:szCs w:val="28"/>
        </w:rPr>
        <w:t>390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D13565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13565" w:rsidRPr="00D13565" w:rsidRDefault="00D13565" w:rsidP="00D13565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соответствии  со ст.296, ст.299 Гражданского кодекса РФ,  Положением о порядке управления и распоряжения муниципальным имуществом, находящимся в муниципальной собственности  Шарангского муниципального района Нижегородской области, утвержденным решением Земского собрания Шарангского района от 26.04.2022 года № 14,  Положением о муниципальной имущественной казне, утверждённым решением Земского собрания Шарангского муниципального района от 28.07.2016 года № 41 (в редакции решения Земского от 26.04.2022 года № 13), в целях наиболее эффективного использования муниципального имущества, администрация Шарангского муниципального района </w:t>
      </w:r>
      <w:proofErr w:type="spellStart"/>
      <w:r w:rsidRPr="00D13565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D13565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D13565">
        <w:rPr>
          <w:b/>
          <w:sz w:val="28"/>
          <w:szCs w:val="28"/>
        </w:rPr>
        <w:t>т: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1.Передать из муниципальной имущественной казны  Шарангского муниципального района  МБУК «</w:t>
      </w:r>
      <w:proofErr w:type="spellStart"/>
      <w:r>
        <w:rPr>
          <w:sz w:val="28"/>
          <w:szCs w:val="28"/>
        </w:rPr>
        <w:t>Межпоселенческая</w:t>
      </w:r>
      <w:proofErr w:type="spellEnd"/>
      <w:r>
        <w:rPr>
          <w:sz w:val="28"/>
          <w:szCs w:val="28"/>
        </w:rPr>
        <w:t xml:space="preserve"> централизованная библиотечная система» движимое имущество: 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60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61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Православную энциклопедию, том 62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63   в количестве 8 штук, стоимость 1 экземпляра 1000,00 рублей.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2.Закрепить на праве оперативного управления за  МБУК «</w:t>
      </w:r>
      <w:proofErr w:type="spellStart"/>
      <w:r>
        <w:rPr>
          <w:sz w:val="28"/>
          <w:szCs w:val="28"/>
        </w:rPr>
        <w:t>Межпоселенческая</w:t>
      </w:r>
      <w:proofErr w:type="spellEnd"/>
      <w:r>
        <w:rPr>
          <w:sz w:val="28"/>
          <w:szCs w:val="28"/>
        </w:rPr>
        <w:t xml:space="preserve"> централизованная библиотечная система» движимое имущество: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60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61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62   в количестве 8 штук, стоимость 1 экземпляра 1000,00 рублей;</w:t>
      </w:r>
    </w:p>
    <w:p w:rsidR="00D13565" w:rsidRDefault="00D13565" w:rsidP="00D1356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63   в количестве 8 штук, стоимость 1 экземпляра 1000,00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83773F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83773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13565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596204"/>
    <w:rsid w:val="0083773F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13565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304</Words>
  <Characters>1736</Characters>
  <Application>Microsoft Office Word</Application>
  <DocSecurity>0</DocSecurity>
  <Lines>14</Lines>
  <Paragraphs>4</Paragraphs>
  <ScaleCrop>false</ScaleCrop>
  <Company>Microsoft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dcterms:created xsi:type="dcterms:W3CDTF">2022-10-06T12:43:00Z</dcterms:created>
  <dcterms:modified xsi:type="dcterms:W3CDTF">2022-10-06T12:43:00Z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