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118B" w:rsidRDefault="000C7E25">
      <w:pPr>
        <w:jc w:val="center"/>
        <w:rPr>
          <w:b/>
          <w:kern w:val="2"/>
          <w:sz w:val="32"/>
        </w:rPr>
      </w:pPr>
      <w:r>
        <w:rPr>
          <w:noProof/>
          <w:lang w:eastAsia="ru-RU"/>
        </w:rPr>
        <w:drawing>
          <wp:inline distT="0" distB="0" distL="0" distR="0">
            <wp:extent cx="631825" cy="607695"/>
            <wp:effectExtent l="0" t="0" r="0" b="0"/>
            <wp:docPr id="1" name="Изображение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Изображение1"/>
                    <pic:cNvPicPr>
                      <a:picLocks noChangeAspect="1" noChangeArrowheads="1"/>
                    </pic:cNvPicPr>
                  </pic:nvPicPr>
                  <pic:blipFill>
                    <a:blip r:embed="rId7" cstate="print"/>
                    <a:srcRect l="-242" t="-252" r="-242" b="-252"/>
                    <a:stretch>
                      <a:fillRect/>
                    </a:stretch>
                  </pic:blipFill>
                  <pic:spPr bwMode="auto">
                    <a:xfrm>
                      <a:off x="0" y="0"/>
                      <a:ext cx="631825" cy="607695"/>
                    </a:xfrm>
                    <a:prstGeom prst="rect">
                      <a:avLst/>
                    </a:prstGeom>
                  </pic:spPr>
                </pic:pic>
              </a:graphicData>
            </a:graphic>
          </wp:inline>
        </w:drawing>
      </w:r>
    </w:p>
    <w:p w:rsidR="00B3118B" w:rsidRDefault="00B3118B">
      <w:pPr>
        <w:spacing w:before="40" w:line="216" w:lineRule="auto"/>
        <w:jc w:val="center"/>
        <w:rPr>
          <w:b/>
          <w:kern w:val="2"/>
          <w:sz w:val="32"/>
        </w:rPr>
      </w:pPr>
    </w:p>
    <w:p w:rsidR="00B3118B" w:rsidRDefault="000C7E25">
      <w:pPr>
        <w:spacing w:before="40" w:line="216" w:lineRule="auto"/>
        <w:jc w:val="center"/>
        <w:rPr>
          <w:b/>
          <w:kern w:val="2"/>
          <w:sz w:val="28"/>
          <w:szCs w:val="28"/>
        </w:rPr>
      </w:pPr>
      <w:r>
        <w:rPr>
          <w:b/>
          <w:kern w:val="2"/>
          <w:sz w:val="28"/>
          <w:szCs w:val="28"/>
        </w:rPr>
        <w:t xml:space="preserve">АДМИНИСТРАЦИЯ </w:t>
      </w:r>
    </w:p>
    <w:p w:rsidR="00B3118B" w:rsidRDefault="000C7E25">
      <w:pPr>
        <w:spacing w:before="40" w:line="216" w:lineRule="auto"/>
        <w:jc w:val="center"/>
        <w:rPr>
          <w:b/>
          <w:kern w:val="2"/>
          <w:sz w:val="28"/>
          <w:szCs w:val="28"/>
        </w:rPr>
      </w:pPr>
      <w:r>
        <w:rPr>
          <w:b/>
          <w:kern w:val="2"/>
          <w:sz w:val="28"/>
          <w:szCs w:val="28"/>
        </w:rPr>
        <w:t>ШАРАНГСКОГО МУНИЦИПАЛЬНОГО РАЙОНА</w:t>
      </w:r>
    </w:p>
    <w:p w:rsidR="00B3118B" w:rsidRDefault="000C7E25">
      <w:pPr>
        <w:pStyle w:val="11"/>
        <w:numPr>
          <w:ilvl w:val="0"/>
          <w:numId w:val="2"/>
        </w:numPr>
        <w:rPr>
          <w:sz w:val="28"/>
          <w:szCs w:val="28"/>
        </w:rPr>
      </w:pPr>
      <w:r>
        <w:rPr>
          <w:sz w:val="28"/>
          <w:szCs w:val="28"/>
        </w:rPr>
        <w:t>НИЖЕГОРОДСКОЙ ОБЛАСТИ</w:t>
      </w:r>
    </w:p>
    <w:p w:rsidR="00B3118B" w:rsidRDefault="00B3118B">
      <w:pPr>
        <w:pStyle w:val="11"/>
        <w:numPr>
          <w:ilvl w:val="0"/>
          <w:numId w:val="2"/>
        </w:numPr>
        <w:rPr>
          <w:spacing w:val="60"/>
          <w:sz w:val="28"/>
          <w:szCs w:val="28"/>
        </w:rPr>
      </w:pPr>
    </w:p>
    <w:p w:rsidR="00B3118B" w:rsidRDefault="000C7E25">
      <w:pPr>
        <w:pStyle w:val="11"/>
        <w:numPr>
          <w:ilvl w:val="0"/>
          <w:numId w:val="2"/>
        </w:numPr>
        <w:ind w:left="142" w:hanging="142"/>
        <w:rPr>
          <w:spacing w:val="60"/>
          <w:sz w:val="28"/>
          <w:szCs w:val="28"/>
        </w:rPr>
      </w:pPr>
      <w:r>
        <w:rPr>
          <w:spacing w:val="60"/>
          <w:sz w:val="28"/>
          <w:szCs w:val="28"/>
        </w:rPr>
        <w:t>ПОСТАНОВЛЕНИЕ</w:t>
      </w:r>
    </w:p>
    <w:p w:rsidR="00B3118B" w:rsidRDefault="00B3118B">
      <w:pPr>
        <w:jc w:val="both"/>
        <w:rPr>
          <w:spacing w:val="60"/>
          <w:sz w:val="28"/>
          <w:szCs w:val="28"/>
        </w:rPr>
      </w:pPr>
    </w:p>
    <w:p w:rsidR="00B3118B" w:rsidRDefault="00B3118B">
      <w:pPr>
        <w:jc w:val="both"/>
        <w:rPr>
          <w:spacing w:val="60"/>
          <w:sz w:val="28"/>
          <w:szCs w:val="28"/>
        </w:rPr>
      </w:pPr>
    </w:p>
    <w:p w:rsidR="00B3118B" w:rsidRDefault="000C7E25">
      <w:pPr>
        <w:tabs>
          <w:tab w:val="left" w:pos="8789"/>
        </w:tabs>
      </w:pPr>
      <w:r>
        <w:rPr>
          <w:sz w:val="28"/>
          <w:szCs w:val="28"/>
        </w:rPr>
        <w:t xml:space="preserve">от </w:t>
      </w:r>
      <w:r w:rsidR="001E34A6">
        <w:rPr>
          <w:sz w:val="28"/>
          <w:szCs w:val="28"/>
        </w:rPr>
        <w:t>30</w:t>
      </w:r>
      <w:r>
        <w:rPr>
          <w:sz w:val="28"/>
          <w:szCs w:val="28"/>
        </w:rPr>
        <w:t>.0</w:t>
      </w:r>
      <w:r w:rsidR="00FD654A">
        <w:rPr>
          <w:sz w:val="28"/>
          <w:szCs w:val="28"/>
        </w:rPr>
        <w:t>9</w:t>
      </w:r>
      <w:bookmarkStart w:id="0" w:name="_GoBack"/>
      <w:bookmarkEnd w:id="0"/>
      <w:r>
        <w:rPr>
          <w:sz w:val="28"/>
          <w:szCs w:val="28"/>
        </w:rPr>
        <w:t>.2022</w:t>
      </w:r>
      <w:r>
        <w:rPr>
          <w:sz w:val="28"/>
          <w:szCs w:val="28"/>
        </w:rPr>
        <w:tab/>
      </w:r>
      <w:r>
        <w:rPr>
          <w:sz w:val="28"/>
          <w:szCs w:val="28"/>
          <w:lang w:val="en-US"/>
        </w:rPr>
        <w:t>N</w:t>
      </w:r>
      <w:r>
        <w:rPr>
          <w:sz w:val="28"/>
          <w:szCs w:val="28"/>
        </w:rPr>
        <w:t xml:space="preserve"> </w:t>
      </w:r>
      <w:r w:rsidR="001E34A6">
        <w:rPr>
          <w:sz w:val="28"/>
          <w:szCs w:val="28"/>
        </w:rPr>
        <w:t>382</w:t>
      </w:r>
    </w:p>
    <w:p w:rsidR="00B3118B" w:rsidRDefault="00B3118B">
      <w:pPr>
        <w:jc w:val="both"/>
        <w:rPr>
          <w:sz w:val="28"/>
          <w:szCs w:val="28"/>
        </w:rPr>
      </w:pPr>
    </w:p>
    <w:p w:rsidR="00B3118B" w:rsidRDefault="00B3118B">
      <w:pPr>
        <w:jc w:val="both"/>
        <w:rPr>
          <w:sz w:val="28"/>
          <w:szCs w:val="28"/>
        </w:rPr>
      </w:pPr>
    </w:p>
    <w:p w:rsidR="00B3118B" w:rsidRDefault="00B3118B">
      <w:pPr>
        <w:jc w:val="both"/>
        <w:rPr>
          <w:sz w:val="28"/>
          <w:szCs w:val="28"/>
        </w:rPr>
      </w:pPr>
    </w:p>
    <w:p w:rsidR="00B3118B" w:rsidRDefault="001E34A6">
      <w:pPr>
        <w:ind w:left="1134" w:right="1133"/>
        <w:jc w:val="center"/>
        <w:rPr>
          <w:b/>
          <w:sz w:val="28"/>
          <w:szCs w:val="28"/>
        </w:rPr>
      </w:pPr>
      <w:r>
        <w:rPr>
          <w:b/>
          <w:sz w:val="28"/>
          <w:szCs w:val="28"/>
        </w:rPr>
        <w:t>Об обеспечении пожарной безопасности объектов и населенных пунктов Шарангского муниципального района в осенне-зимний период 2022-2023 годов</w:t>
      </w:r>
      <w:r w:rsidR="000C7E25">
        <w:rPr>
          <w:b/>
          <w:sz w:val="28"/>
          <w:szCs w:val="28"/>
        </w:rPr>
        <w:t xml:space="preserve"> </w:t>
      </w:r>
    </w:p>
    <w:p w:rsidR="00B3118B" w:rsidRDefault="00B3118B">
      <w:pPr>
        <w:pStyle w:val="ConsPlusNormal"/>
        <w:widowControl/>
        <w:ind w:firstLine="0"/>
        <w:rPr>
          <w:rFonts w:ascii="Times New Roman" w:hAnsi="Times New Roman" w:cs="Times New Roman"/>
          <w:b/>
          <w:sz w:val="28"/>
          <w:szCs w:val="28"/>
        </w:rPr>
      </w:pPr>
    </w:p>
    <w:p w:rsidR="00B3118B" w:rsidRDefault="00B3118B">
      <w:pPr>
        <w:pStyle w:val="ConsPlusNormal"/>
        <w:widowControl/>
        <w:ind w:firstLine="0"/>
        <w:rPr>
          <w:rFonts w:ascii="Times New Roman" w:hAnsi="Times New Roman" w:cs="Times New Roman"/>
          <w:b/>
          <w:sz w:val="28"/>
          <w:szCs w:val="28"/>
        </w:rPr>
      </w:pPr>
    </w:p>
    <w:p w:rsidR="001E34A6" w:rsidRDefault="001E34A6" w:rsidP="001E34A6">
      <w:pPr>
        <w:widowControl w:val="0"/>
        <w:tabs>
          <w:tab w:val="left" w:pos="709"/>
        </w:tabs>
        <w:spacing w:line="360" w:lineRule="auto"/>
        <w:ind w:firstLine="709"/>
        <w:jc w:val="both"/>
      </w:pPr>
      <w:r>
        <w:rPr>
          <w:sz w:val="28"/>
          <w:szCs w:val="28"/>
        </w:rPr>
        <w:t xml:space="preserve">В целях предупреждения пожаров и обеспечения безопасности людей на объектах и в населенных пунктах в осенне-зимний период 2022-2023 годов, руководствуясь требованиями ст.ст. 19, 25, 37 Федерального закона от 21.12.1994 г. № 69-ФЗ «О пожарной безопасности», ст. 63 Федерального закона от 22.07.2008 г. 123-ФЗ «Технический регламент о требованиях пожарной безопасности», Правилами противопожарного режима в Российской Федерации, утвержденными постановлением Правительства РФ от 16.09.2020 г. № 1479, администрация Шарангского муниципального района </w:t>
      </w:r>
      <w:proofErr w:type="spellStart"/>
      <w:r>
        <w:rPr>
          <w:b/>
          <w:sz w:val="28"/>
          <w:szCs w:val="28"/>
        </w:rPr>
        <w:t>п</w:t>
      </w:r>
      <w:proofErr w:type="spellEnd"/>
      <w:r>
        <w:rPr>
          <w:b/>
          <w:sz w:val="28"/>
          <w:szCs w:val="28"/>
        </w:rPr>
        <w:t xml:space="preserve"> о с т а </w:t>
      </w:r>
      <w:proofErr w:type="spellStart"/>
      <w:r>
        <w:rPr>
          <w:b/>
          <w:sz w:val="28"/>
          <w:szCs w:val="28"/>
        </w:rPr>
        <w:t>н</w:t>
      </w:r>
      <w:proofErr w:type="spellEnd"/>
      <w:r>
        <w:rPr>
          <w:b/>
          <w:sz w:val="28"/>
          <w:szCs w:val="28"/>
        </w:rPr>
        <w:t xml:space="preserve"> о в л я е т:</w:t>
      </w:r>
    </w:p>
    <w:p w:rsidR="001E34A6" w:rsidRDefault="001E34A6" w:rsidP="001E34A6">
      <w:pPr>
        <w:widowControl w:val="0"/>
        <w:tabs>
          <w:tab w:val="left" w:pos="0"/>
        </w:tabs>
        <w:spacing w:line="360" w:lineRule="auto"/>
        <w:ind w:firstLine="709"/>
        <w:jc w:val="both"/>
      </w:pPr>
      <w:r>
        <w:rPr>
          <w:sz w:val="28"/>
          <w:szCs w:val="28"/>
        </w:rPr>
        <w:t>1. Утвердить План противопожарных мероприятий по подготовке объектов, жилищного фонда и населенных пунктов к эксплуатации в осенне-зимний период 2022-2023 годов (Приложение).</w:t>
      </w:r>
    </w:p>
    <w:p w:rsidR="001E34A6" w:rsidRDefault="001E34A6" w:rsidP="001E34A6">
      <w:pPr>
        <w:pStyle w:val="ad"/>
        <w:widowControl w:val="0"/>
        <w:tabs>
          <w:tab w:val="left" w:pos="709"/>
        </w:tabs>
        <w:spacing w:line="360" w:lineRule="auto"/>
        <w:ind w:firstLine="709"/>
        <w:jc w:val="both"/>
      </w:pPr>
      <w:r>
        <w:rPr>
          <w:sz w:val="28"/>
          <w:szCs w:val="28"/>
        </w:rPr>
        <w:t>2. Рекомендовать главам администраций поселений Шарангского муниципального района, руководителям организаций независимо от их организационно-правовых форм в рамках своих полномочий:</w:t>
      </w:r>
    </w:p>
    <w:p w:rsidR="001E34A6" w:rsidRDefault="001E34A6" w:rsidP="001E34A6">
      <w:pPr>
        <w:widowControl w:val="0"/>
        <w:tabs>
          <w:tab w:val="left" w:pos="0"/>
        </w:tabs>
        <w:spacing w:line="360" w:lineRule="auto"/>
        <w:ind w:firstLine="709"/>
        <w:jc w:val="both"/>
      </w:pPr>
      <w:r>
        <w:rPr>
          <w:sz w:val="28"/>
          <w:szCs w:val="28"/>
        </w:rPr>
        <w:t xml:space="preserve">2.1. В срок до 10.10.2022 г. разработать и согласовать с отделением надзорной деятельности и профилактической работы по </w:t>
      </w:r>
      <w:proofErr w:type="spellStart"/>
      <w:r>
        <w:rPr>
          <w:sz w:val="28"/>
          <w:szCs w:val="28"/>
        </w:rPr>
        <w:t>Шарангскому</w:t>
      </w:r>
      <w:proofErr w:type="spellEnd"/>
      <w:r>
        <w:rPr>
          <w:sz w:val="28"/>
          <w:szCs w:val="28"/>
        </w:rPr>
        <w:t xml:space="preserve"> району </w:t>
      </w:r>
      <w:r>
        <w:rPr>
          <w:sz w:val="28"/>
          <w:szCs w:val="28"/>
        </w:rPr>
        <w:lastRenderedPageBreak/>
        <w:t>планы противопожарных мероприятий по подготовке объектов жилищного фонда и населенных пунктов подведомственных территорий к эксплуатации в осенне-зимний период 2022-2023 годов.</w:t>
      </w:r>
    </w:p>
    <w:p w:rsidR="001E34A6" w:rsidRDefault="001E34A6" w:rsidP="001E34A6">
      <w:pPr>
        <w:widowControl w:val="0"/>
        <w:tabs>
          <w:tab w:val="left" w:pos="709"/>
        </w:tabs>
        <w:spacing w:line="360" w:lineRule="auto"/>
        <w:ind w:firstLine="709"/>
        <w:jc w:val="both"/>
      </w:pPr>
      <w:r>
        <w:rPr>
          <w:sz w:val="28"/>
          <w:szCs w:val="28"/>
        </w:rPr>
        <w:t xml:space="preserve">2.2. В срок до 14.10.2022 г. совместно с сотрудниками 119 ПСЧ 28 ПСО ФПС ГУ МЧС России по Нижегородской области провести комплексные проверки соответствия требованиям пожарной безопасности территорий населенных пунктов, объектов жизнеобеспечения, объектов с массовым пребыванием людей, обратив особое внимание на состояние путей эвакуации, техническое состояние электрооборудования и печного отопления, наличие и исправность первичных средств пожаротушения, внутреннего противопожарного водопровода и автоматических систем защиты и оповещения о пожаре, на наличие и приспособленность </w:t>
      </w:r>
      <w:proofErr w:type="spellStart"/>
      <w:r>
        <w:rPr>
          <w:sz w:val="28"/>
          <w:szCs w:val="28"/>
        </w:rPr>
        <w:t>водоисточников</w:t>
      </w:r>
      <w:proofErr w:type="spellEnd"/>
      <w:r>
        <w:rPr>
          <w:sz w:val="28"/>
          <w:szCs w:val="28"/>
        </w:rPr>
        <w:t xml:space="preserve"> для целей наружного пожаротушения (возможность использования их в зимнее время), подъездов, проездов, </w:t>
      </w:r>
      <w:proofErr w:type="spellStart"/>
      <w:r>
        <w:rPr>
          <w:sz w:val="28"/>
          <w:szCs w:val="28"/>
        </w:rPr>
        <w:t>водоподающей</w:t>
      </w:r>
      <w:proofErr w:type="spellEnd"/>
      <w:r>
        <w:rPr>
          <w:sz w:val="28"/>
          <w:szCs w:val="28"/>
        </w:rPr>
        <w:t xml:space="preserve"> техники.</w:t>
      </w:r>
    </w:p>
    <w:p w:rsidR="001E34A6" w:rsidRDefault="001E34A6" w:rsidP="001E34A6">
      <w:pPr>
        <w:pStyle w:val="4"/>
        <w:widowControl w:val="0"/>
        <w:tabs>
          <w:tab w:val="left" w:pos="709"/>
          <w:tab w:val="left" w:pos="9356"/>
        </w:tabs>
        <w:spacing w:line="360" w:lineRule="auto"/>
        <w:ind w:left="0" w:firstLine="709"/>
        <w:contextualSpacing w:val="0"/>
        <w:jc w:val="both"/>
      </w:pPr>
      <w:r>
        <w:rPr>
          <w:sz w:val="28"/>
          <w:szCs w:val="28"/>
        </w:rPr>
        <w:t>2.3. В населенных пунктах до наступления зимнего периода выполнить мероприятия по созданию (обновлению) защитных противопожарных минерализованных полос, удалению (сбору) сухой растительности, ликвидации ветхих строений или другие мероприятия, предупреждающие распространение огня при природных пожарах.</w:t>
      </w:r>
    </w:p>
    <w:p w:rsidR="001E34A6" w:rsidRDefault="001E34A6" w:rsidP="001E34A6">
      <w:pPr>
        <w:widowControl w:val="0"/>
        <w:tabs>
          <w:tab w:val="left" w:pos="0"/>
        </w:tabs>
        <w:spacing w:line="360" w:lineRule="auto"/>
        <w:ind w:firstLine="709"/>
        <w:jc w:val="both"/>
      </w:pPr>
      <w:r>
        <w:rPr>
          <w:sz w:val="28"/>
          <w:szCs w:val="28"/>
        </w:rPr>
        <w:t xml:space="preserve">2.4. В срок до 14.10.2022 г. в ходе подготовки к началу отопительного сезона совместно с собственниками, организациями жилищно-коммунальной сферы и представителями (контрольных) надзорных органов организовать комплекс мероприятий по обеспечению пожарной безопасности отопительных котельных, обслуживающих жилой фонд, объектов социальной сферы и жизнеобеспечения. </w:t>
      </w:r>
    </w:p>
    <w:p w:rsidR="001E34A6" w:rsidRDefault="001E34A6" w:rsidP="001E34A6">
      <w:pPr>
        <w:widowControl w:val="0"/>
        <w:tabs>
          <w:tab w:val="left" w:pos="0"/>
        </w:tabs>
        <w:spacing w:line="360" w:lineRule="auto"/>
        <w:ind w:firstLine="709"/>
        <w:jc w:val="both"/>
      </w:pPr>
      <w:r>
        <w:rPr>
          <w:sz w:val="28"/>
          <w:szCs w:val="28"/>
        </w:rPr>
        <w:t>2.5. В срок до 29.10.2022 г. организовать обучение кочегаров, истопников по программе пожарной безопасности.</w:t>
      </w:r>
    </w:p>
    <w:p w:rsidR="001E34A6" w:rsidRDefault="001E34A6" w:rsidP="001E34A6">
      <w:pPr>
        <w:widowControl w:val="0"/>
        <w:tabs>
          <w:tab w:val="left" w:pos="709"/>
        </w:tabs>
        <w:spacing w:line="360" w:lineRule="auto"/>
        <w:ind w:firstLine="709"/>
        <w:jc w:val="both"/>
      </w:pPr>
      <w:r>
        <w:rPr>
          <w:sz w:val="28"/>
          <w:szCs w:val="28"/>
        </w:rPr>
        <w:t xml:space="preserve">2.6. Организовать выполнение первичных мер пожарной безопасности, указанных в ст. 63 Федерального закона от 22.07.2008 г. № 123-ФЗ «Технический регламент о требованиях пожарной безопасности» и ст. 19 </w:t>
      </w:r>
      <w:r>
        <w:rPr>
          <w:sz w:val="28"/>
          <w:szCs w:val="28"/>
        </w:rPr>
        <w:lastRenderedPageBreak/>
        <w:t xml:space="preserve">Федерального закона от 21.12.1994 г. № 69-ФЗ «О пожарной безопасности», в том числе в части разработки и включения мероприятий по обеспечению пожарной безопасности муниципальных образований и объектов муниципальной собственности в планы и программы развития территорий, выполнения муниципальных программ по вопросам обеспечения пожарной безопасности, социального и экономического стимулирования участия граждан и организаций в добровольной пожарной охране, обеспечения населенных пунктов </w:t>
      </w:r>
      <w:proofErr w:type="spellStart"/>
      <w:r>
        <w:rPr>
          <w:sz w:val="28"/>
          <w:szCs w:val="28"/>
        </w:rPr>
        <w:t>водоисточниками</w:t>
      </w:r>
      <w:proofErr w:type="spellEnd"/>
      <w:r>
        <w:rPr>
          <w:sz w:val="28"/>
          <w:szCs w:val="28"/>
        </w:rPr>
        <w:t xml:space="preserve"> для целей наружного пожаротушения, </w:t>
      </w:r>
      <w:proofErr w:type="spellStart"/>
      <w:r>
        <w:rPr>
          <w:sz w:val="28"/>
          <w:szCs w:val="28"/>
        </w:rPr>
        <w:t>водоподающей</w:t>
      </w:r>
      <w:proofErr w:type="spellEnd"/>
      <w:r>
        <w:rPr>
          <w:sz w:val="28"/>
          <w:szCs w:val="28"/>
        </w:rPr>
        <w:t xml:space="preserve"> техникой, обеспечения беспрепятственного проезда пожарной техники к месту пожара, связи и оповещения населения о пожаре, организации обучения населения мерам пожарной безопасности и пропаганды в области пожарной безопасности, содействия распространению пожарно-технических знаний.</w:t>
      </w:r>
    </w:p>
    <w:p w:rsidR="001E34A6" w:rsidRDefault="001E34A6" w:rsidP="001E34A6">
      <w:pPr>
        <w:widowControl w:val="0"/>
        <w:tabs>
          <w:tab w:val="left" w:pos="709"/>
        </w:tabs>
        <w:spacing w:line="360" w:lineRule="auto"/>
        <w:ind w:firstLine="709"/>
        <w:jc w:val="both"/>
      </w:pPr>
      <w:r>
        <w:rPr>
          <w:sz w:val="28"/>
          <w:szCs w:val="28"/>
        </w:rPr>
        <w:t>2.7. В соответствии с нормами действующего законодательства организовать на территориях муниципальных образований работу муниципальной и добровольной пожарной охраны, направленную на проведение профилактических мероприятий в жилищном фонде.</w:t>
      </w:r>
    </w:p>
    <w:p w:rsidR="001E34A6" w:rsidRDefault="001E34A6" w:rsidP="001E34A6">
      <w:pPr>
        <w:widowControl w:val="0"/>
        <w:tabs>
          <w:tab w:val="left" w:pos="709"/>
        </w:tabs>
        <w:spacing w:line="360" w:lineRule="auto"/>
        <w:ind w:firstLine="709"/>
        <w:jc w:val="both"/>
      </w:pPr>
      <w:r>
        <w:rPr>
          <w:sz w:val="28"/>
          <w:szCs w:val="28"/>
        </w:rPr>
        <w:t xml:space="preserve">2.8. Организовать на подведомственных территориях осуществление противопожарной пропаганды и обучение населения мерам пожарной безопасности с проведением сходов (встреч) по разъяснению мер пожарной безопасности, с использованием возможностей средств массовой информации (телевидения, радио, печатных и Интернет-изданий) и официальных сайтов муниципальных образований, организовать изготовление и распространение памяток (листовок) среди населения на противопожарную тематику. </w:t>
      </w:r>
    </w:p>
    <w:p w:rsidR="001E34A6" w:rsidRDefault="001E34A6" w:rsidP="001E34A6">
      <w:pPr>
        <w:widowControl w:val="0"/>
        <w:tabs>
          <w:tab w:val="left" w:pos="709"/>
        </w:tabs>
        <w:spacing w:line="360" w:lineRule="auto"/>
        <w:ind w:firstLine="709"/>
        <w:jc w:val="both"/>
      </w:pPr>
      <w:r>
        <w:rPr>
          <w:sz w:val="28"/>
          <w:szCs w:val="28"/>
        </w:rPr>
        <w:t xml:space="preserve">2.9. В срок до 29.10.2022 года организовать и провести проверку технического состояния источников противопожарного водоснабжения на территории Шарангского муниципального района, в том числе объектов водозабора (артезианских скважин) обеспечивающих водоснабжение населенных пунктов района. </w:t>
      </w:r>
    </w:p>
    <w:p w:rsidR="001E34A6" w:rsidRDefault="001E34A6" w:rsidP="001E34A6">
      <w:pPr>
        <w:widowControl w:val="0"/>
        <w:tabs>
          <w:tab w:val="left" w:pos="709"/>
        </w:tabs>
        <w:spacing w:line="360" w:lineRule="auto"/>
        <w:ind w:firstLine="709"/>
        <w:jc w:val="both"/>
      </w:pPr>
      <w:r>
        <w:rPr>
          <w:sz w:val="28"/>
          <w:szCs w:val="28"/>
        </w:rPr>
        <w:t xml:space="preserve">Принять меры по своевременному ремонту неисправных пожарных </w:t>
      </w:r>
      <w:r>
        <w:rPr>
          <w:sz w:val="28"/>
          <w:szCs w:val="28"/>
        </w:rPr>
        <w:lastRenderedPageBreak/>
        <w:t>гидрантов, водонапорных башен, обеспечению подъездов к ним, их утеплению, очистке от снега и льда в зимнее время, а также созданию незамерзающих прорубей на зимнее время.</w:t>
      </w:r>
    </w:p>
    <w:p w:rsidR="001E34A6" w:rsidRDefault="001E34A6" w:rsidP="001E34A6">
      <w:pPr>
        <w:widowControl w:val="0"/>
        <w:tabs>
          <w:tab w:val="left" w:pos="709"/>
        </w:tabs>
        <w:spacing w:line="360" w:lineRule="auto"/>
        <w:ind w:firstLine="709"/>
        <w:jc w:val="both"/>
      </w:pPr>
      <w:r>
        <w:rPr>
          <w:sz w:val="28"/>
          <w:szCs w:val="28"/>
        </w:rPr>
        <w:t xml:space="preserve">2.10. Проанализировать состояние боеготовности муниципальной, добровольной и ведомственной пожарной охраны и до 10.10.2022 года провести смотры всей пожарной и </w:t>
      </w:r>
      <w:proofErr w:type="spellStart"/>
      <w:r>
        <w:rPr>
          <w:sz w:val="28"/>
          <w:szCs w:val="28"/>
        </w:rPr>
        <w:t>водоподающей</w:t>
      </w:r>
      <w:proofErr w:type="spellEnd"/>
      <w:r>
        <w:rPr>
          <w:sz w:val="28"/>
          <w:szCs w:val="28"/>
        </w:rPr>
        <w:t xml:space="preserve"> техники. Принять меры по укреплению материально-технической базы муниципальной пожарной охраны, организации круглосуточного дежурства при пожарной технике, поддержанию ее в боевой готовности. Здания пожарных депо утеплить, пожарную технику привести в технически исправное состояние, обеспечить горюче-смазочными материалами. Закрепить за каждой </w:t>
      </w:r>
      <w:proofErr w:type="spellStart"/>
      <w:r>
        <w:rPr>
          <w:sz w:val="28"/>
          <w:szCs w:val="28"/>
        </w:rPr>
        <w:t>мотопомпой</w:t>
      </w:r>
      <w:proofErr w:type="spellEnd"/>
      <w:r>
        <w:rPr>
          <w:sz w:val="28"/>
          <w:szCs w:val="28"/>
        </w:rPr>
        <w:t xml:space="preserve"> ответственного и определить порядок доставки ее к месту пожара. </w:t>
      </w:r>
    </w:p>
    <w:p w:rsidR="001E34A6" w:rsidRDefault="001E34A6" w:rsidP="001E34A6">
      <w:pPr>
        <w:widowControl w:val="0"/>
        <w:tabs>
          <w:tab w:val="left" w:pos="0"/>
        </w:tabs>
        <w:spacing w:line="360" w:lineRule="auto"/>
        <w:ind w:firstLine="709"/>
        <w:jc w:val="both"/>
      </w:pPr>
      <w:r>
        <w:rPr>
          <w:sz w:val="28"/>
          <w:szCs w:val="28"/>
        </w:rPr>
        <w:t>2.11. С наступлением зимнего периода обеспечить своевременную очистку от снега дорог и подъездов к объектам, жилым домам и источникам противопожарного водоснабжения.</w:t>
      </w:r>
    </w:p>
    <w:p w:rsidR="001E34A6" w:rsidRDefault="001E34A6" w:rsidP="001E34A6">
      <w:pPr>
        <w:widowControl w:val="0"/>
        <w:tabs>
          <w:tab w:val="left" w:pos="709"/>
        </w:tabs>
        <w:spacing w:line="360" w:lineRule="auto"/>
        <w:ind w:firstLine="709"/>
        <w:jc w:val="both"/>
      </w:pPr>
      <w:r>
        <w:rPr>
          <w:sz w:val="28"/>
          <w:szCs w:val="28"/>
        </w:rPr>
        <w:t>2.12. Усилить охрану объектов всех форм собственности и населенных пунктов, особенно в ночное время. Организовать проверки качества несения службы муниципальной пожарной охраны и добровольной пожарной дружины.</w:t>
      </w:r>
    </w:p>
    <w:p w:rsidR="001E34A6" w:rsidRDefault="001E34A6" w:rsidP="001E34A6">
      <w:pPr>
        <w:pStyle w:val="20"/>
        <w:widowControl w:val="0"/>
        <w:tabs>
          <w:tab w:val="left" w:pos="709"/>
        </w:tabs>
        <w:spacing w:line="360" w:lineRule="auto"/>
        <w:ind w:firstLine="709"/>
        <w:jc w:val="both"/>
      </w:pPr>
      <w:r>
        <w:rPr>
          <w:rFonts w:ascii="Times New Roman" w:hAnsi="Times New Roman" w:cs="Times New Roman"/>
          <w:sz w:val="28"/>
          <w:szCs w:val="28"/>
        </w:rPr>
        <w:t>3. Рекомендовать руководителям сельскохозяйственных организаций:</w:t>
      </w:r>
    </w:p>
    <w:p w:rsidR="001E34A6" w:rsidRDefault="001E34A6" w:rsidP="001E34A6">
      <w:pPr>
        <w:widowControl w:val="0"/>
        <w:tabs>
          <w:tab w:val="left" w:pos="709"/>
        </w:tabs>
        <w:spacing w:line="360" w:lineRule="auto"/>
        <w:ind w:firstLine="709"/>
        <w:jc w:val="both"/>
      </w:pPr>
      <w:r>
        <w:rPr>
          <w:sz w:val="28"/>
          <w:szCs w:val="28"/>
        </w:rPr>
        <w:t>3.1. Обеспечить надежную охрану подведомственных объектов.</w:t>
      </w:r>
    </w:p>
    <w:p w:rsidR="001E34A6" w:rsidRDefault="001E34A6" w:rsidP="001E34A6">
      <w:pPr>
        <w:widowControl w:val="0"/>
        <w:tabs>
          <w:tab w:val="left" w:pos="709"/>
        </w:tabs>
        <w:spacing w:line="360" w:lineRule="auto"/>
        <w:ind w:firstLine="709"/>
        <w:jc w:val="both"/>
      </w:pPr>
      <w:r>
        <w:rPr>
          <w:sz w:val="28"/>
          <w:szCs w:val="28"/>
        </w:rPr>
        <w:t>3.2. Организовать и провести противопожарные инструктажи со всеми категориями работников и служащих, занятия по пожарной безопасности со сварщиками и кочегарами.</w:t>
      </w:r>
    </w:p>
    <w:p w:rsidR="001E34A6" w:rsidRDefault="001E34A6" w:rsidP="001E34A6">
      <w:pPr>
        <w:widowControl w:val="0"/>
        <w:tabs>
          <w:tab w:val="left" w:pos="709"/>
        </w:tabs>
        <w:spacing w:line="360" w:lineRule="auto"/>
        <w:ind w:firstLine="709"/>
        <w:jc w:val="both"/>
      </w:pPr>
      <w:r>
        <w:rPr>
          <w:sz w:val="28"/>
          <w:szCs w:val="28"/>
        </w:rPr>
        <w:t>3.3. Принять меры по утеплению искусственных водоемов и устройству незамерзающих прорубей на естественных водоемах сельскохозяйственных предприятий. Организовать постоянную очистку подъездных путей к ним.</w:t>
      </w:r>
    </w:p>
    <w:p w:rsidR="001E34A6" w:rsidRDefault="001E34A6" w:rsidP="001E34A6">
      <w:pPr>
        <w:widowControl w:val="0"/>
        <w:tabs>
          <w:tab w:val="left" w:pos="709"/>
        </w:tabs>
        <w:spacing w:line="360" w:lineRule="auto"/>
        <w:ind w:firstLine="709"/>
        <w:jc w:val="both"/>
      </w:pPr>
      <w:r>
        <w:rPr>
          <w:sz w:val="28"/>
          <w:szCs w:val="28"/>
        </w:rPr>
        <w:t>3.4. Установить около животноводческих ферм, складов и других объектов звуковые сигналы оповещения о пожаре.</w:t>
      </w:r>
    </w:p>
    <w:p w:rsidR="001E34A6" w:rsidRDefault="001E34A6" w:rsidP="001E34A6">
      <w:pPr>
        <w:widowControl w:val="0"/>
        <w:tabs>
          <w:tab w:val="left" w:pos="709"/>
        </w:tabs>
        <w:spacing w:line="360" w:lineRule="auto"/>
        <w:ind w:firstLine="709"/>
        <w:jc w:val="both"/>
      </w:pPr>
      <w:r>
        <w:rPr>
          <w:sz w:val="28"/>
          <w:szCs w:val="28"/>
        </w:rPr>
        <w:t xml:space="preserve">3.5. Провести ревизию электрооборудования. Особое внимание уделить состоянию электропроводки и электрозащиты, установить строгий контроль за </w:t>
      </w:r>
      <w:r>
        <w:rPr>
          <w:sz w:val="28"/>
          <w:szCs w:val="28"/>
        </w:rPr>
        <w:lastRenderedPageBreak/>
        <w:t>их состоянием и эксплуатацией.</w:t>
      </w:r>
    </w:p>
    <w:p w:rsidR="001E34A6" w:rsidRDefault="001E34A6" w:rsidP="001E34A6">
      <w:pPr>
        <w:widowControl w:val="0"/>
        <w:tabs>
          <w:tab w:val="left" w:pos="709"/>
        </w:tabs>
        <w:spacing w:line="360" w:lineRule="auto"/>
        <w:ind w:firstLine="709"/>
        <w:jc w:val="both"/>
      </w:pPr>
      <w:r>
        <w:rPr>
          <w:sz w:val="28"/>
          <w:szCs w:val="28"/>
        </w:rPr>
        <w:t xml:space="preserve">3.6. В животноводческих фермах привести в исправное состояние быстро отмыкающие </w:t>
      </w:r>
      <w:proofErr w:type="spellStart"/>
      <w:r>
        <w:rPr>
          <w:sz w:val="28"/>
          <w:szCs w:val="28"/>
        </w:rPr>
        <w:t>скотопривязи</w:t>
      </w:r>
      <w:proofErr w:type="spellEnd"/>
      <w:r>
        <w:rPr>
          <w:sz w:val="28"/>
          <w:szCs w:val="28"/>
        </w:rPr>
        <w:t>.</w:t>
      </w:r>
    </w:p>
    <w:p w:rsidR="001E34A6" w:rsidRDefault="001E34A6" w:rsidP="001E34A6">
      <w:pPr>
        <w:widowControl w:val="0"/>
        <w:tabs>
          <w:tab w:val="left" w:pos="709"/>
        </w:tabs>
        <w:spacing w:line="360" w:lineRule="auto"/>
        <w:ind w:firstLine="709"/>
        <w:jc w:val="both"/>
      </w:pPr>
      <w:r>
        <w:rPr>
          <w:sz w:val="28"/>
          <w:szCs w:val="28"/>
        </w:rPr>
        <w:t>3.7. Запретить эксплуатацию самодельных электрокаминов, калориферов, установку печей времянок, не калиброванных электрических предохранителей.</w:t>
      </w:r>
    </w:p>
    <w:p w:rsidR="001E34A6" w:rsidRDefault="001E34A6" w:rsidP="001E34A6">
      <w:pPr>
        <w:widowControl w:val="0"/>
        <w:tabs>
          <w:tab w:val="left" w:pos="709"/>
        </w:tabs>
        <w:spacing w:line="360" w:lineRule="auto"/>
        <w:ind w:firstLine="709"/>
        <w:jc w:val="both"/>
      </w:pPr>
      <w:r>
        <w:rPr>
          <w:sz w:val="28"/>
          <w:szCs w:val="28"/>
        </w:rPr>
        <w:t xml:space="preserve">3.8. Принять меры к безусловному выполнению в установленные сроки противопожарных мероприятий, предложенных в предписаниях ОНД и ПР по </w:t>
      </w:r>
      <w:proofErr w:type="spellStart"/>
      <w:r>
        <w:rPr>
          <w:sz w:val="28"/>
          <w:szCs w:val="28"/>
        </w:rPr>
        <w:t>Шарангскому</w:t>
      </w:r>
      <w:proofErr w:type="spellEnd"/>
      <w:r>
        <w:rPr>
          <w:sz w:val="28"/>
          <w:szCs w:val="28"/>
        </w:rPr>
        <w:t xml:space="preserve"> району.</w:t>
      </w:r>
    </w:p>
    <w:p w:rsidR="001E34A6" w:rsidRDefault="001E34A6" w:rsidP="001E34A6">
      <w:pPr>
        <w:pStyle w:val="20"/>
        <w:widowControl w:val="0"/>
        <w:tabs>
          <w:tab w:val="left" w:pos="709"/>
        </w:tabs>
        <w:spacing w:line="360" w:lineRule="auto"/>
        <w:ind w:firstLine="709"/>
        <w:jc w:val="both"/>
      </w:pPr>
      <w:r>
        <w:rPr>
          <w:rFonts w:ascii="Times New Roman" w:hAnsi="Times New Roman" w:cs="Times New Roman"/>
          <w:sz w:val="28"/>
          <w:szCs w:val="28"/>
        </w:rPr>
        <w:t>4. Рекомендовать:</w:t>
      </w:r>
    </w:p>
    <w:p w:rsidR="001E34A6" w:rsidRDefault="001E34A6" w:rsidP="001E34A6">
      <w:pPr>
        <w:widowControl w:val="0"/>
        <w:tabs>
          <w:tab w:val="left" w:pos="709"/>
        </w:tabs>
        <w:spacing w:line="360" w:lineRule="auto"/>
        <w:ind w:firstLine="709"/>
        <w:jc w:val="both"/>
      </w:pPr>
      <w:r>
        <w:rPr>
          <w:sz w:val="28"/>
          <w:szCs w:val="28"/>
        </w:rPr>
        <w:t>4.1. Руководителю ООО «АПК «</w:t>
      </w:r>
      <w:proofErr w:type="spellStart"/>
      <w:r>
        <w:rPr>
          <w:sz w:val="28"/>
          <w:szCs w:val="28"/>
        </w:rPr>
        <w:t>Поздеево</w:t>
      </w:r>
      <w:proofErr w:type="spellEnd"/>
      <w:r>
        <w:rPr>
          <w:sz w:val="28"/>
          <w:szCs w:val="28"/>
        </w:rPr>
        <w:t xml:space="preserve">» А.И. </w:t>
      </w:r>
      <w:proofErr w:type="spellStart"/>
      <w:r>
        <w:rPr>
          <w:sz w:val="28"/>
          <w:szCs w:val="28"/>
        </w:rPr>
        <w:t>Поздееву</w:t>
      </w:r>
      <w:proofErr w:type="spellEnd"/>
      <w:r>
        <w:rPr>
          <w:sz w:val="28"/>
          <w:szCs w:val="28"/>
        </w:rPr>
        <w:t xml:space="preserve"> принять меры по сохранению и повышению боеготовности пожарной техники предприятия. Не допускать случаев сокращения дежурства водителей при пожарной технике. Запретить использование пожарной техники на работах, не связанных с их прямым назначением.</w:t>
      </w:r>
    </w:p>
    <w:p w:rsidR="001E34A6" w:rsidRDefault="001E34A6" w:rsidP="001E34A6">
      <w:pPr>
        <w:pStyle w:val="20"/>
        <w:widowControl w:val="0"/>
        <w:spacing w:line="360" w:lineRule="auto"/>
        <w:ind w:firstLine="709"/>
        <w:jc w:val="both"/>
      </w:pPr>
      <w:r>
        <w:rPr>
          <w:rFonts w:ascii="Times New Roman" w:hAnsi="Times New Roman" w:cs="Times New Roman"/>
          <w:sz w:val="28"/>
          <w:szCs w:val="28"/>
        </w:rPr>
        <w:t xml:space="preserve">4.2. Директору МУП «ЖКХ» О.М. Тараканову принять меры к приведению в </w:t>
      </w:r>
      <w:proofErr w:type="spellStart"/>
      <w:r>
        <w:rPr>
          <w:rFonts w:ascii="Times New Roman" w:hAnsi="Times New Roman" w:cs="Times New Roman"/>
          <w:sz w:val="28"/>
          <w:szCs w:val="28"/>
        </w:rPr>
        <w:t>пожаробезопасное</w:t>
      </w:r>
      <w:proofErr w:type="spellEnd"/>
      <w:r>
        <w:rPr>
          <w:rFonts w:ascii="Times New Roman" w:hAnsi="Times New Roman" w:cs="Times New Roman"/>
          <w:sz w:val="28"/>
          <w:szCs w:val="28"/>
        </w:rPr>
        <w:t xml:space="preserve"> состояние подведомственных котельных, мест общего пользования многоквартирных жилых домов, организовать обучение кочегаров (истопников) по программе пожарной безопасности.</w:t>
      </w:r>
    </w:p>
    <w:p w:rsidR="001E34A6" w:rsidRDefault="001E34A6" w:rsidP="001E34A6">
      <w:pPr>
        <w:widowControl w:val="0"/>
        <w:spacing w:line="360" w:lineRule="auto"/>
        <w:ind w:firstLine="709"/>
        <w:jc w:val="both"/>
      </w:pPr>
      <w:r>
        <w:rPr>
          <w:sz w:val="28"/>
          <w:szCs w:val="28"/>
        </w:rPr>
        <w:t xml:space="preserve">4.3. Управлению образования и молодежной политики администрации Шарангского муниципального района (Е.А. </w:t>
      </w:r>
      <w:proofErr w:type="spellStart"/>
      <w:r>
        <w:rPr>
          <w:sz w:val="28"/>
          <w:szCs w:val="28"/>
        </w:rPr>
        <w:t>Самоделкина</w:t>
      </w:r>
      <w:proofErr w:type="spellEnd"/>
      <w:r>
        <w:rPr>
          <w:sz w:val="28"/>
          <w:szCs w:val="28"/>
        </w:rPr>
        <w:t xml:space="preserve">), отделу культуры администрации Шарангского муниципального района (Е.Н. Мансурова) принять меры по выполнению противопожарных мероприятий согласно предписаниям ОНД и ПР по </w:t>
      </w:r>
      <w:proofErr w:type="spellStart"/>
      <w:r>
        <w:rPr>
          <w:sz w:val="28"/>
          <w:szCs w:val="28"/>
        </w:rPr>
        <w:t>Шарангскому</w:t>
      </w:r>
      <w:proofErr w:type="spellEnd"/>
      <w:r>
        <w:rPr>
          <w:sz w:val="28"/>
          <w:szCs w:val="28"/>
        </w:rPr>
        <w:t xml:space="preserve"> району и Рекомендациям ГУ МЧС России по Нижегородской области по подготовке подведомственных объектов к эксплуатации в осенне-зимний пожароопасный период.</w:t>
      </w:r>
    </w:p>
    <w:p w:rsidR="001E34A6" w:rsidRDefault="001E34A6" w:rsidP="001E34A6">
      <w:pPr>
        <w:widowControl w:val="0"/>
        <w:spacing w:line="360" w:lineRule="auto"/>
        <w:ind w:firstLine="709"/>
        <w:jc w:val="both"/>
      </w:pPr>
      <w:r>
        <w:rPr>
          <w:sz w:val="28"/>
          <w:szCs w:val="28"/>
        </w:rPr>
        <w:t>4.4. Рекомендовать и.о. главного врача ГБУЗ НО «</w:t>
      </w:r>
      <w:proofErr w:type="spellStart"/>
      <w:r>
        <w:rPr>
          <w:sz w:val="28"/>
          <w:szCs w:val="28"/>
        </w:rPr>
        <w:t>Шарангская</w:t>
      </w:r>
      <w:proofErr w:type="spellEnd"/>
      <w:r>
        <w:rPr>
          <w:sz w:val="28"/>
          <w:szCs w:val="28"/>
        </w:rPr>
        <w:t xml:space="preserve"> ЦРБ» В.К. Безруковой принять меры по выполнению противопожарных мероприятий согласно предписаниям ОНД и ПР по </w:t>
      </w:r>
      <w:proofErr w:type="spellStart"/>
      <w:r>
        <w:rPr>
          <w:sz w:val="28"/>
          <w:szCs w:val="28"/>
        </w:rPr>
        <w:t>Шарангскому</w:t>
      </w:r>
      <w:proofErr w:type="spellEnd"/>
      <w:r>
        <w:rPr>
          <w:sz w:val="28"/>
          <w:szCs w:val="28"/>
        </w:rPr>
        <w:t xml:space="preserve"> району и Рекомендациям ГУ МЧС России по Нижегородской области по подготовке подведомственных объектов к эксплуатации в осенне-зимний пожароопасный период.</w:t>
      </w:r>
    </w:p>
    <w:p w:rsidR="001E34A6" w:rsidRDefault="001E34A6" w:rsidP="001E34A6">
      <w:pPr>
        <w:widowControl w:val="0"/>
        <w:spacing w:line="360" w:lineRule="auto"/>
        <w:ind w:firstLine="709"/>
        <w:jc w:val="both"/>
      </w:pPr>
      <w:r>
        <w:rPr>
          <w:sz w:val="28"/>
          <w:szCs w:val="28"/>
        </w:rPr>
        <w:lastRenderedPageBreak/>
        <w:t>4.5. Рекомендовать д</w:t>
      </w:r>
      <w:r>
        <w:rPr>
          <w:bCs/>
          <w:kern w:val="2"/>
          <w:sz w:val="28"/>
          <w:szCs w:val="28"/>
        </w:rPr>
        <w:t>иректору ГКУ НО «Управление социальной защиты населения Шарангского района»</w:t>
      </w:r>
      <w:r>
        <w:rPr>
          <w:sz w:val="28"/>
          <w:szCs w:val="28"/>
        </w:rPr>
        <w:t xml:space="preserve"> Т.Г. </w:t>
      </w:r>
      <w:proofErr w:type="spellStart"/>
      <w:r>
        <w:rPr>
          <w:sz w:val="28"/>
          <w:szCs w:val="28"/>
        </w:rPr>
        <w:t>Кислициной</w:t>
      </w:r>
      <w:proofErr w:type="spellEnd"/>
      <w:r>
        <w:rPr>
          <w:sz w:val="28"/>
          <w:szCs w:val="28"/>
        </w:rPr>
        <w:t xml:space="preserve"> оказать материальную помощь одиноким и престарелым гражданам и многодетным семьям по ремонту печного отопления и электропроводки, эксплуатирующихся в пожароопасном состоянии, а также по оборудованию их домов автономными дымовыми пожарными </w:t>
      </w:r>
      <w:proofErr w:type="spellStart"/>
      <w:r>
        <w:rPr>
          <w:sz w:val="28"/>
          <w:szCs w:val="28"/>
        </w:rPr>
        <w:t>извещателями</w:t>
      </w:r>
      <w:proofErr w:type="spellEnd"/>
      <w:r>
        <w:rPr>
          <w:sz w:val="28"/>
          <w:szCs w:val="28"/>
        </w:rPr>
        <w:t xml:space="preserve">, в пределах средств выделяемых на обслуживание данных категорий граждан. </w:t>
      </w:r>
    </w:p>
    <w:p w:rsidR="001E34A6" w:rsidRDefault="001E34A6" w:rsidP="001E34A6">
      <w:pPr>
        <w:pStyle w:val="20"/>
        <w:widowControl w:val="0"/>
        <w:spacing w:line="360" w:lineRule="auto"/>
        <w:ind w:firstLine="709"/>
        <w:jc w:val="both"/>
      </w:pPr>
      <w:r>
        <w:rPr>
          <w:rFonts w:ascii="Times New Roman" w:hAnsi="Times New Roman" w:cs="Times New Roman"/>
          <w:sz w:val="28"/>
          <w:szCs w:val="28"/>
        </w:rPr>
        <w:t xml:space="preserve">4.6. Рекомендовать 119 ПСЧ 28 ПСО ФПС ГУ МЧС России по Нижегородской области (Н.С. </w:t>
      </w:r>
      <w:proofErr w:type="spellStart"/>
      <w:r>
        <w:rPr>
          <w:rFonts w:ascii="Times New Roman" w:hAnsi="Times New Roman" w:cs="Times New Roman"/>
          <w:sz w:val="28"/>
          <w:szCs w:val="28"/>
        </w:rPr>
        <w:t>Подоплелов</w:t>
      </w:r>
      <w:proofErr w:type="spellEnd"/>
      <w:r>
        <w:rPr>
          <w:rFonts w:ascii="Times New Roman" w:hAnsi="Times New Roman" w:cs="Times New Roman"/>
          <w:sz w:val="28"/>
          <w:szCs w:val="28"/>
        </w:rPr>
        <w:t xml:space="preserve">), ОНД и ПР по </w:t>
      </w:r>
      <w:proofErr w:type="spellStart"/>
      <w:r>
        <w:rPr>
          <w:rFonts w:ascii="Times New Roman" w:hAnsi="Times New Roman" w:cs="Times New Roman"/>
          <w:sz w:val="28"/>
          <w:szCs w:val="28"/>
        </w:rPr>
        <w:t>Шарангскому</w:t>
      </w:r>
      <w:proofErr w:type="spellEnd"/>
      <w:r>
        <w:rPr>
          <w:rFonts w:ascii="Times New Roman" w:hAnsi="Times New Roman" w:cs="Times New Roman"/>
          <w:sz w:val="28"/>
          <w:szCs w:val="28"/>
        </w:rPr>
        <w:t xml:space="preserve"> району (Д.В. </w:t>
      </w:r>
      <w:proofErr w:type="spellStart"/>
      <w:r>
        <w:rPr>
          <w:rFonts w:ascii="Times New Roman" w:hAnsi="Times New Roman" w:cs="Times New Roman"/>
          <w:sz w:val="28"/>
          <w:szCs w:val="28"/>
        </w:rPr>
        <w:t>Закиров</w:t>
      </w:r>
      <w:proofErr w:type="spellEnd"/>
      <w:r>
        <w:rPr>
          <w:rFonts w:ascii="Times New Roman" w:hAnsi="Times New Roman" w:cs="Times New Roman"/>
          <w:sz w:val="28"/>
          <w:szCs w:val="28"/>
        </w:rPr>
        <w:t>), МУП «Редакция газеты «Знамя победы» (Н.Л. Ермолина), МП телевидение «Истоки» (Н.В. Киселева) систематически освещать вопросы противопожарной защиты объектов и населенных пунктов и по фактам прошедших пожаров. Подготовить серию выступлений по пропаганде мер пожарной безопасности и предупреждению гибели людей на пожарах с учетом специфики осенне-зимнего периода.</w:t>
      </w:r>
    </w:p>
    <w:p w:rsidR="001E34A6" w:rsidRDefault="001E34A6" w:rsidP="001E34A6">
      <w:pPr>
        <w:widowControl w:val="0"/>
        <w:spacing w:line="360" w:lineRule="auto"/>
        <w:ind w:firstLine="709"/>
        <w:jc w:val="both"/>
      </w:pPr>
      <w:r>
        <w:rPr>
          <w:sz w:val="28"/>
          <w:szCs w:val="28"/>
        </w:rPr>
        <w:t xml:space="preserve">4.7. Рекомендовать начальнику 119 ПСЧ 28 ПСО ФПС ГПС ГУ МЧС России по Нижегородской области Н.С. </w:t>
      </w:r>
      <w:proofErr w:type="spellStart"/>
      <w:r>
        <w:rPr>
          <w:sz w:val="28"/>
          <w:szCs w:val="28"/>
        </w:rPr>
        <w:t>Подоплелову</w:t>
      </w:r>
      <w:proofErr w:type="spellEnd"/>
      <w:r>
        <w:rPr>
          <w:sz w:val="28"/>
          <w:szCs w:val="28"/>
        </w:rPr>
        <w:t xml:space="preserve">, начальнику отделения надзорной деятельности и профилактической работы по </w:t>
      </w:r>
      <w:proofErr w:type="spellStart"/>
      <w:r>
        <w:rPr>
          <w:sz w:val="28"/>
          <w:szCs w:val="28"/>
        </w:rPr>
        <w:t>Шарангскому</w:t>
      </w:r>
      <w:proofErr w:type="spellEnd"/>
      <w:r>
        <w:rPr>
          <w:sz w:val="28"/>
          <w:szCs w:val="28"/>
        </w:rPr>
        <w:t xml:space="preserve"> району Д.В. </w:t>
      </w:r>
      <w:proofErr w:type="spellStart"/>
      <w:r>
        <w:rPr>
          <w:sz w:val="28"/>
          <w:szCs w:val="28"/>
        </w:rPr>
        <w:t>Закирову</w:t>
      </w:r>
      <w:proofErr w:type="spellEnd"/>
      <w:r>
        <w:rPr>
          <w:sz w:val="28"/>
          <w:szCs w:val="28"/>
        </w:rPr>
        <w:t xml:space="preserve"> осуществлять контроль за выполнением предлагаемых мероприятий на объектах и населенных пунктах района, оказать методическую помощь руководителям в реализации данного постановления.</w:t>
      </w:r>
    </w:p>
    <w:p w:rsidR="001E34A6" w:rsidRDefault="001E34A6" w:rsidP="001E34A6">
      <w:pPr>
        <w:widowControl w:val="0"/>
        <w:tabs>
          <w:tab w:val="left" w:pos="709"/>
        </w:tabs>
        <w:spacing w:line="360" w:lineRule="auto"/>
        <w:ind w:firstLine="709"/>
        <w:jc w:val="both"/>
      </w:pPr>
      <w:r>
        <w:rPr>
          <w:sz w:val="28"/>
          <w:szCs w:val="28"/>
        </w:rPr>
        <w:t xml:space="preserve">5. Вопросы подготовки к осенне-зимнему периоду рассмотреть на заседании комиссии по предупреждению и ликвидации чрезвычайных ситуаций и обеспечению пожарной безопасности Шарангского муниципального района в срок до 11.10.2022 года. </w:t>
      </w:r>
    </w:p>
    <w:p w:rsidR="00B3118B" w:rsidRDefault="001E34A6" w:rsidP="001E34A6">
      <w:pPr>
        <w:pStyle w:val="1"/>
        <w:spacing w:before="0" w:after="0" w:line="360" w:lineRule="auto"/>
        <w:ind w:firstLine="709"/>
        <w:jc w:val="both"/>
        <w:rPr>
          <w:rFonts w:hint="eastAsia"/>
        </w:rPr>
      </w:pPr>
      <w:r>
        <w:rPr>
          <w:rFonts w:ascii="Times New Roman" w:hAnsi="Times New Roman" w:cs="Times New Roman"/>
        </w:rPr>
        <w:t>6. Контроль за исполнением настоящего постановления оставляю за собой.</w:t>
      </w:r>
    </w:p>
    <w:p w:rsidR="00B3118B" w:rsidRDefault="00B3118B">
      <w:pPr>
        <w:pStyle w:val="HTML0"/>
        <w:shd w:val="clear" w:color="auto" w:fill="FFFFFF"/>
        <w:tabs>
          <w:tab w:val="left" w:pos="1134"/>
        </w:tabs>
        <w:ind w:firstLine="709"/>
        <w:jc w:val="both"/>
        <w:rPr>
          <w:rFonts w:ascii="Times New Roman" w:hAnsi="Times New Roman" w:cs="Times New Roman"/>
          <w:sz w:val="28"/>
          <w:szCs w:val="28"/>
        </w:rPr>
      </w:pPr>
    </w:p>
    <w:p w:rsidR="00B3118B" w:rsidRDefault="00B3118B">
      <w:pPr>
        <w:pStyle w:val="HTML0"/>
        <w:shd w:val="clear" w:color="auto" w:fill="FFFFFF"/>
        <w:ind w:firstLine="709"/>
        <w:jc w:val="both"/>
        <w:rPr>
          <w:rFonts w:ascii="Times New Roman" w:hAnsi="Times New Roman" w:cs="Times New Roman"/>
          <w:sz w:val="28"/>
          <w:szCs w:val="28"/>
        </w:rPr>
      </w:pPr>
    </w:p>
    <w:p w:rsidR="00B3118B" w:rsidRDefault="00B3118B">
      <w:pPr>
        <w:pStyle w:val="HTML0"/>
        <w:shd w:val="clear" w:color="auto" w:fill="FFFFFF"/>
        <w:ind w:firstLine="709"/>
        <w:jc w:val="both"/>
        <w:rPr>
          <w:rFonts w:ascii="Times New Roman" w:hAnsi="Times New Roman" w:cs="Times New Roman"/>
          <w:sz w:val="28"/>
          <w:szCs w:val="28"/>
        </w:rPr>
      </w:pPr>
    </w:p>
    <w:p w:rsidR="00B3118B" w:rsidRDefault="000C7E25">
      <w:pPr>
        <w:tabs>
          <w:tab w:val="left" w:pos="7485"/>
        </w:tabs>
        <w:jc w:val="both"/>
      </w:pPr>
      <w:r>
        <w:rPr>
          <w:sz w:val="28"/>
          <w:szCs w:val="28"/>
        </w:rPr>
        <w:t>Глава местного самоуправления</w:t>
      </w:r>
      <w:r>
        <w:rPr>
          <w:sz w:val="28"/>
          <w:szCs w:val="28"/>
        </w:rPr>
        <w:tab/>
        <w:t xml:space="preserve">Д.О. </w:t>
      </w:r>
      <w:proofErr w:type="spellStart"/>
      <w:r>
        <w:rPr>
          <w:sz w:val="28"/>
          <w:szCs w:val="28"/>
        </w:rPr>
        <w:t>Ожиганов</w:t>
      </w:r>
      <w:proofErr w:type="spellEnd"/>
      <w:r>
        <w:br w:type="page"/>
      </w: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Default="00887FAB">
      <w:pPr>
        <w:tabs>
          <w:tab w:val="left" w:pos="7485"/>
        </w:tabs>
        <w:jc w:val="both"/>
        <w:rPr>
          <w:sz w:val="24"/>
          <w:szCs w:val="24"/>
        </w:rPr>
      </w:pPr>
    </w:p>
    <w:p w:rsidR="00887FAB" w:rsidRPr="00887FAB" w:rsidRDefault="001E34A6">
      <w:pPr>
        <w:tabs>
          <w:tab w:val="left" w:pos="7485"/>
        </w:tabs>
        <w:jc w:val="both"/>
        <w:rPr>
          <w:sz w:val="28"/>
          <w:szCs w:val="28"/>
        </w:rPr>
      </w:pPr>
      <w:proofErr w:type="spellStart"/>
      <w:r>
        <w:rPr>
          <w:sz w:val="28"/>
          <w:szCs w:val="28"/>
        </w:rPr>
        <w:t>И.В.Тырыкин</w:t>
      </w:r>
      <w:proofErr w:type="spellEnd"/>
    </w:p>
    <w:p w:rsidR="00887FAB" w:rsidRPr="00887FAB" w:rsidRDefault="00887FAB">
      <w:pPr>
        <w:tabs>
          <w:tab w:val="left" w:pos="7485"/>
        </w:tabs>
        <w:jc w:val="both"/>
        <w:rPr>
          <w:sz w:val="28"/>
          <w:szCs w:val="28"/>
        </w:rPr>
      </w:pPr>
      <w:r w:rsidRPr="00887FAB">
        <w:rPr>
          <w:sz w:val="28"/>
          <w:szCs w:val="28"/>
        </w:rPr>
        <w:t>2-</w:t>
      </w:r>
      <w:r w:rsidR="001E34A6">
        <w:rPr>
          <w:sz w:val="28"/>
          <w:szCs w:val="28"/>
        </w:rPr>
        <w:t>11-20</w:t>
      </w:r>
    </w:p>
    <w:p w:rsidR="00887FAB" w:rsidRPr="00887FAB" w:rsidRDefault="00887FAB">
      <w:pPr>
        <w:tabs>
          <w:tab w:val="left" w:pos="7485"/>
        </w:tabs>
        <w:jc w:val="both"/>
        <w:rPr>
          <w:sz w:val="28"/>
          <w:szCs w:val="28"/>
        </w:rPr>
      </w:pPr>
    </w:p>
    <w:p w:rsidR="001E34A6" w:rsidRDefault="00887FAB">
      <w:pPr>
        <w:tabs>
          <w:tab w:val="left" w:pos="7485"/>
        </w:tabs>
        <w:jc w:val="both"/>
        <w:rPr>
          <w:sz w:val="28"/>
          <w:szCs w:val="28"/>
        </w:rPr>
      </w:pPr>
      <w:proofErr w:type="spellStart"/>
      <w:r w:rsidRPr="00887FAB">
        <w:rPr>
          <w:sz w:val="28"/>
          <w:szCs w:val="28"/>
        </w:rPr>
        <w:t>Зав.орг.-прав.отделом</w:t>
      </w:r>
      <w:proofErr w:type="spellEnd"/>
    </w:p>
    <w:p w:rsidR="001E34A6" w:rsidRDefault="001E34A6" w:rsidP="001E34A6">
      <w:pPr>
        <w:ind w:left="4535"/>
        <w:jc w:val="center"/>
        <w:rPr>
          <w:sz w:val="24"/>
          <w:szCs w:val="24"/>
        </w:rPr>
      </w:pPr>
      <w:r>
        <w:rPr>
          <w:sz w:val="24"/>
          <w:szCs w:val="24"/>
        </w:rPr>
        <w:lastRenderedPageBreak/>
        <w:t>Приложение</w:t>
      </w:r>
    </w:p>
    <w:p w:rsidR="001E34A6" w:rsidRDefault="001E34A6" w:rsidP="001E34A6">
      <w:pPr>
        <w:ind w:left="4535"/>
        <w:jc w:val="center"/>
        <w:rPr>
          <w:sz w:val="24"/>
          <w:szCs w:val="24"/>
        </w:rPr>
      </w:pPr>
      <w:r>
        <w:rPr>
          <w:sz w:val="24"/>
          <w:szCs w:val="24"/>
        </w:rPr>
        <w:t>к постановлению администрации</w:t>
      </w:r>
    </w:p>
    <w:p w:rsidR="001E34A6" w:rsidRDefault="001E34A6" w:rsidP="001E34A6">
      <w:pPr>
        <w:ind w:left="4535"/>
        <w:jc w:val="center"/>
        <w:rPr>
          <w:sz w:val="24"/>
          <w:szCs w:val="24"/>
        </w:rPr>
      </w:pPr>
      <w:r>
        <w:rPr>
          <w:sz w:val="24"/>
          <w:szCs w:val="24"/>
        </w:rPr>
        <w:t>Шарангского муниципального района</w:t>
      </w:r>
    </w:p>
    <w:p w:rsidR="001E34A6" w:rsidRDefault="001E34A6" w:rsidP="001E34A6">
      <w:pPr>
        <w:ind w:left="4535"/>
        <w:jc w:val="center"/>
        <w:rPr>
          <w:sz w:val="24"/>
          <w:szCs w:val="24"/>
        </w:rPr>
      </w:pPr>
      <w:r>
        <w:rPr>
          <w:sz w:val="24"/>
          <w:szCs w:val="24"/>
        </w:rPr>
        <w:t>30.09.2022 г. № 382</w:t>
      </w:r>
    </w:p>
    <w:p w:rsidR="001E34A6" w:rsidRDefault="001E34A6" w:rsidP="001E34A6">
      <w:pPr>
        <w:ind w:left="4535"/>
        <w:jc w:val="center"/>
        <w:rPr>
          <w:sz w:val="24"/>
          <w:szCs w:val="24"/>
        </w:rPr>
      </w:pPr>
    </w:p>
    <w:p w:rsidR="001E34A6" w:rsidRDefault="001E34A6" w:rsidP="001E34A6">
      <w:pPr>
        <w:ind w:firstLine="567"/>
        <w:jc w:val="right"/>
        <w:rPr>
          <w:sz w:val="24"/>
          <w:szCs w:val="24"/>
        </w:rPr>
      </w:pPr>
    </w:p>
    <w:p w:rsidR="001E34A6" w:rsidRDefault="001E34A6" w:rsidP="001E34A6">
      <w:pPr>
        <w:ind w:left="1134" w:right="1134"/>
        <w:jc w:val="center"/>
        <w:rPr>
          <w:sz w:val="24"/>
          <w:szCs w:val="24"/>
        </w:rPr>
      </w:pPr>
      <w:r>
        <w:rPr>
          <w:sz w:val="24"/>
          <w:szCs w:val="24"/>
        </w:rPr>
        <w:t>План</w:t>
      </w:r>
    </w:p>
    <w:p w:rsidR="001E34A6" w:rsidRDefault="001E34A6" w:rsidP="001E34A6">
      <w:pPr>
        <w:ind w:left="1134" w:right="1134"/>
        <w:jc w:val="center"/>
        <w:rPr>
          <w:sz w:val="24"/>
          <w:szCs w:val="24"/>
        </w:rPr>
      </w:pPr>
      <w:r>
        <w:rPr>
          <w:sz w:val="24"/>
          <w:szCs w:val="24"/>
        </w:rPr>
        <w:t>противопожарных мероприятий по подготовке объектов, жилищного фонда и населенных пунктов к эксплуатации в осенне-зимний период 2022-2023 годов</w:t>
      </w:r>
    </w:p>
    <w:p w:rsidR="001E34A6" w:rsidRDefault="001E34A6" w:rsidP="001E34A6">
      <w:pPr>
        <w:jc w:val="center"/>
        <w:rPr>
          <w:sz w:val="24"/>
          <w:szCs w:val="24"/>
        </w:rPr>
      </w:pPr>
    </w:p>
    <w:tbl>
      <w:tblPr>
        <w:tblW w:w="9726" w:type="dxa"/>
        <w:tblInd w:w="28" w:type="dxa"/>
        <w:tblLayout w:type="fixed"/>
        <w:tblCellMar>
          <w:left w:w="28" w:type="dxa"/>
          <w:right w:w="28" w:type="dxa"/>
        </w:tblCellMar>
        <w:tblLook w:val="01E0"/>
      </w:tblPr>
      <w:tblGrid>
        <w:gridCol w:w="426"/>
        <w:gridCol w:w="3450"/>
        <w:gridCol w:w="2730"/>
        <w:gridCol w:w="1787"/>
        <w:gridCol w:w="1333"/>
      </w:tblGrid>
      <w:tr w:rsidR="001E34A6" w:rsidTr="00972196">
        <w:tc>
          <w:tcPr>
            <w:tcW w:w="426"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jc w:val="center"/>
              <w:rPr>
                <w:sz w:val="24"/>
                <w:szCs w:val="24"/>
              </w:rPr>
            </w:pPr>
            <w:r>
              <w:rPr>
                <w:sz w:val="24"/>
                <w:szCs w:val="24"/>
              </w:rPr>
              <w:t>№</w:t>
            </w:r>
          </w:p>
          <w:p w:rsidR="001E34A6" w:rsidRDefault="001E34A6" w:rsidP="00972196">
            <w:pPr>
              <w:widowControl w:val="0"/>
              <w:contextualSpacing/>
              <w:jc w:val="center"/>
              <w:rPr>
                <w:sz w:val="24"/>
                <w:szCs w:val="24"/>
              </w:rPr>
            </w:pPr>
            <w:proofErr w:type="spellStart"/>
            <w:r>
              <w:rPr>
                <w:sz w:val="24"/>
                <w:szCs w:val="24"/>
              </w:rPr>
              <w:t>п</w:t>
            </w:r>
            <w:proofErr w:type="spellEnd"/>
            <w:r>
              <w:rPr>
                <w:sz w:val="24"/>
                <w:szCs w:val="24"/>
              </w:rPr>
              <w:t>/</w:t>
            </w:r>
            <w:proofErr w:type="spellStart"/>
            <w:r>
              <w:rPr>
                <w:sz w:val="24"/>
                <w:szCs w:val="24"/>
              </w:rPr>
              <w:t>п</w:t>
            </w:r>
            <w:proofErr w:type="spellEnd"/>
          </w:p>
        </w:tc>
        <w:tc>
          <w:tcPr>
            <w:tcW w:w="3450"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jc w:val="center"/>
              <w:rPr>
                <w:sz w:val="24"/>
                <w:szCs w:val="24"/>
              </w:rPr>
            </w:pPr>
            <w:r>
              <w:rPr>
                <w:sz w:val="24"/>
                <w:szCs w:val="24"/>
              </w:rPr>
              <w:t>Наименование мероприятия</w:t>
            </w:r>
          </w:p>
        </w:tc>
        <w:tc>
          <w:tcPr>
            <w:tcW w:w="2730"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jc w:val="center"/>
              <w:rPr>
                <w:sz w:val="24"/>
                <w:szCs w:val="24"/>
              </w:rPr>
            </w:pPr>
            <w:r>
              <w:rPr>
                <w:sz w:val="24"/>
                <w:szCs w:val="24"/>
              </w:rPr>
              <w:t>Ответственный исполнитель</w:t>
            </w:r>
          </w:p>
        </w:tc>
        <w:tc>
          <w:tcPr>
            <w:tcW w:w="1787"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jc w:val="center"/>
              <w:rPr>
                <w:sz w:val="24"/>
                <w:szCs w:val="24"/>
              </w:rPr>
            </w:pPr>
            <w:r>
              <w:rPr>
                <w:sz w:val="24"/>
                <w:szCs w:val="24"/>
              </w:rPr>
              <w:t>Срок исполнения</w:t>
            </w:r>
          </w:p>
        </w:tc>
        <w:tc>
          <w:tcPr>
            <w:tcW w:w="1333"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jc w:val="center"/>
              <w:rPr>
                <w:sz w:val="24"/>
                <w:szCs w:val="24"/>
              </w:rPr>
            </w:pPr>
            <w:r>
              <w:rPr>
                <w:sz w:val="24"/>
                <w:szCs w:val="24"/>
              </w:rPr>
              <w:t>Отметка об исполнении</w:t>
            </w:r>
          </w:p>
        </w:tc>
      </w:tr>
      <w:tr w:rsidR="001E34A6" w:rsidTr="00972196">
        <w:tc>
          <w:tcPr>
            <w:tcW w:w="426"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jc w:val="center"/>
              <w:rPr>
                <w:sz w:val="24"/>
                <w:szCs w:val="24"/>
              </w:rPr>
            </w:pPr>
            <w:r>
              <w:rPr>
                <w:sz w:val="24"/>
                <w:szCs w:val="24"/>
              </w:rPr>
              <w:t>1.</w:t>
            </w:r>
          </w:p>
        </w:tc>
        <w:tc>
          <w:tcPr>
            <w:tcW w:w="3450"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rPr>
                <w:sz w:val="24"/>
                <w:szCs w:val="24"/>
              </w:rPr>
            </w:pPr>
            <w:r>
              <w:rPr>
                <w:sz w:val="24"/>
                <w:szCs w:val="24"/>
              </w:rPr>
              <w:t>Разработать и согласовать с Государственным пожарным надзором планы противопожарных мероприятий по подготовке объектов жилищного фонда и населенных пунктов подведомственных территорий к эксплуатации в осенне-зимний период</w:t>
            </w:r>
          </w:p>
        </w:tc>
        <w:tc>
          <w:tcPr>
            <w:tcW w:w="2730"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jc w:val="center"/>
              <w:rPr>
                <w:sz w:val="24"/>
                <w:szCs w:val="24"/>
              </w:rPr>
            </w:pPr>
            <w:r>
              <w:rPr>
                <w:sz w:val="24"/>
                <w:szCs w:val="24"/>
              </w:rPr>
              <w:t>Главы администраций поселений (по согласованию),</w:t>
            </w:r>
          </w:p>
          <w:p w:rsidR="001E34A6" w:rsidRDefault="001E34A6" w:rsidP="00972196">
            <w:pPr>
              <w:widowControl w:val="0"/>
              <w:contextualSpacing/>
              <w:jc w:val="center"/>
              <w:rPr>
                <w:sz w:val="24"/>
                <w:szCs w:val="24"/>
              </w:rPr>
            </w:pPr>
            <w:r>
              <w:rPr>
                <w:sz w:val="24"/>
                <w:szCs w:val="24"/>
              </w:rPr>
              <w:t>руководители организаций, учреждений независимо от их организационно-правовых форм (по согласованию)</w:t>
            </w:r>
          </w:p>
        </w:tc>
        <w:tc>
          <w:tcPr>
            <w:tcW w:w="1787"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jc w:val="center"/>
              <w:rPr>
                <w:sz w:val="24"/>
                <w:szCs w:val="24"/>
              </w:rPr>
            </w:pPr>
            <w:r>
              <w:rPr>
                <w:sz w:val="24"/>
                <w:szCs w:val="24"/>
              </w:rPr>
              <w:t>До 10.10.22</w:t>
            </w:r>
          </w:p>
        </w:tc>
        <w:tc>
          <w:tcPr>
            <w:tcW w:w="1333"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rPr>
                <w:sz w:val="24"/>
                <w:szCs w:val="24"/>
              </w:rPr>
            </w:pPr>
          </w:p>
        </w:tc>
      </w:tr>
      <w:tr w:rsidR="001E34A6" w:rsidTr="00972196">
        <w:tc>
          <w:tcPr>
            <w:tcW w:w="426"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jc w:val="center"/>
              <w:rPr>
                <w:sz w:val="24"/>
                <w:szCs w:val="24"/>
              </w:rPr>
            </w:pPr>
            <w:r>
              <w:rPr>
                <w:sz w:val="24"/>
                <w:szCs w:val="24"/>
              </w:rPr>
              <w:t>2.</w:t>
            </w:r>
          </w:p>
        </w:tc>
        <w:tc>
          <w:tcPr>
            <w:tcW w:w="3450"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rPr>
                <w:sz w:val="24"/>
                <w:szCs w:val="24"/>
              </w:rPr>
            </w:pPr>
            <w:r>
              <w:rPr>
                <w:sz w:val="24"/>
                <w:szCs w:val="24"/>
              </w:rPr>
              <w:t>Провести комплексные проверки соответствия требованиям пожарной безопасности территорий населенных пунктов, жилищного фонда, объектов жизнеобеспечения, объектов с массовым пребыванием людей</w:t>
            </w:r>
          </w:p>
        </w:tc>
        <w:tc>
          <w:tcPr>
            <w:tcW w:w="2730"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jc w:val="center"/>
              <w:rPr>
                <w:sz w:val="24"/>
                <w:szCs w:val="24"/>
              </w:rPr>
            </w:pPr>
            <w:r>
              <w:rPr>
                <w:sz w:val="24"/>
                <w:szCs w:val="24"/>
              </w:rPr>
              <w:t>Главы администраций поселений (по согласованию),</w:t>
            </w:r>
          </w:p>
          <w:p w:rsidR="001E34A6" w:rsidRDefault="001E34A6" w:rsidP="00972196">
            <w:pPr>
              <w:widowControl w:val="0"/>
              <w:contextualSpacing/>
              <w:jc w:val="center"/>
              <w:rPr>
                <w:sz w:val="24"/>
                <w:szCs w:val="24"/>
              </w:rPr>
            </w:pPr>
            <w:r>
              <w:rPr>
                <w:sz w:val="24"/>
                <w:szCs w:val="24"/>
              </w:rPr>
              <w:t>руководители организаций, учреждений независимо от их организационно-правовых форм (по согласованию), 119-ПСЧ 28 ОФПС (по согласованию)</w:t>
            </w:r>
          </w:p>
        </w:tc>
        <w:tc>
          <w:tcPr>
            <w:tcW w:w="1787"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jc w:val="center"/>
              <w:rPr>
                <w:sz w:val="24"/>
                <w:szCs w:val="24"/>
              </w:rPr>
            </w:pPr>
            <w:r>
              <w:rPr>
                <w:sz w:val="24"/>
                <w:szCs w:val="24"/>
              </w:rPr>
              <w:t>До 14.10.22</w:t>
            </w:r>
          </w:p>
        </w:tc>
        <w:tc>
          <w:tcPr>
            <w:tcW w:w="1333"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rPr>
                <w:sz w:val="24"/>
                <w:szCs w:val="24"/>
              </w:rPr>
            </w:pPr>
          </w:p>
        </w:tc>
      </w:tr>
      <w:tr w:rsidR="001E34A6" w:rsidTr="00972196">
        <w:tc>
          <w:tcPr>
            <w:tcW w:w="426"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jc w:val="center"/>
              <w:rPr>
                <w:sz w:val="24"/>
                <w:szCs w:val="24"/>
              </w:rPr>
            </w:pPr>
            <w:r>
              <w:rPr>
                <w:sz w:val="24"/>
                <w:szCs w:val="24"/>
              </w:rPr>
              <w:t>3.</w:t>
            </w:r>
          </w:p>
        </w:tc>
        <w:tc>
          <w:tcPr>
            <w:tcW w:w="3450"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rPr>
                <w:sz w:val="24"/>
                <w:szCs w:val="24"/>
              </w:rPr>
            </w:pPr>
            <w:r>
              <w:rPr>
                <w:sz w:val="24"/>
                <w:szCs w:val="24"/>
              </w:rPr>
              <w:t>В населенных пунктах выполнить мероприятия по созданию защитных противопожарных минерализованных полос, удаление (сбор) сухой растительности, ликвидации ветхих строений или другие мероприятия, предупреждающие распространение огня при природных пожарах</w:t>
            </w:r>
          </w:p>
        </w:tc>
        <w:tc>
          <w:tcPr>
            <w:tcW w:w="2730"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jc w:val="center"/>
              <w:rPr>
                <w:sz w:val="24"/>
                <w:szCs w:val="24"/>
              </w:rPr>
            </w:pPr>
            <w:r>
              <w:rPr>
                <w:sz w:val="24"/>
                <w:szCs w:val="24"/>
              </w:rPr>
              <w:t>Главы администраций поселений (по согласованию)</w:t>
            </w:r>
          </w:p>
        </w:tc>
        <w:tc>
          <w:tcPr>
            <w:tcW w:w="1787"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jc w:val="center"/>
              <w:rPr>
                <w:sz w:val="24"/>
                <w:szCs w:val="24"/>
              </w:rPr>
            </w:pPr>
            <w:r>
              <w:rPr>
                <w:sz w:val="24"/>
                <w:szCs w:val="24"/>
              </w:rPr>
              <w:t>До наступления зимнего периода</w:t>
            </w:r>
          </w:p>
        </w:tc>
        <w:tc>
          <w:tcPr>
            <w:tcW w:w="1333"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rPr>
                <w:sz w:val="24"/>
                <w:szCs w:val="24"/>
              </w:rPr>
            </w:pPr>
          </w:p>
        </w:tc>
      </w:tr>
      <w:tr w:rsidR="001E34A6" w:rsidTr="00972196">
        <w:tc>
          <w:tcPr>
            <w:tcW w:w="426"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jc w:val="center"/>
              <w:rPr>
                <w:sz w:val="24"/>
                <w:szCs w:val="24"/>
              </w:rPr>
            </w:pPr>
            <w:r>
              <w:rPr>
                <w:sz w:val="24"/>
                <w:szCs w:val="24"/>
              </w:rPr>
              <w:t>4.</w:t>
            </w:r>
          </w:p>
        </w:tc>
        <w:tc>
          <w:tcPr>
            <w:tcW w:w="3450"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rPr>
                <w:sz w:val="24"/>
                <w:szCs w:val="24"/>
              </w:rPr>
            </w:pPr>
            <w:r>
              <w:rPr>
                <w:sz w:val="24"/>
                <w:szCs w:val="24"/>
              </w:rPr>
              <w:t xml:space="preserve">В ходе подготовки к началу отопительного сезона совместно с собственниками, организациями жилищно-коммунальной сферы и представителями контрольных (надзорных) органов </w:t>
            </w:r>
            <w:r>
              <w:rPr>
                <w:sz w:val="24"/>
                <w:szCs w:val="24"/>
              </w:rPr>
              <w:lastRenderedPageBreak/>
              <w:t>организовать комплекс мероприятий по обеспечению пожарной безопасности отопительных котельных, обслуживающих жилой фонд, объектов социальной сферы и жизнеобеспечения</w:t>
            </w:r>
          </w:p>
        </w:tc>
        <w:tc>
          <w:tcPr>
            <w:tcW w:w="2730"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jc w:val="center"/>
              <w:rPr>
                <w:sz w:val="24"/>
                <w:szCs w:val="24"/>
              </w:rPr>
            </w:pPr>
            <w:r>
              <w:rPr>
                <w:sz w:val="24"/>
                <w:szCs w:val="24"/>
              </w:rPr>
              <w:lastRenderedPageBreak/>
              <w:t>Главы администраций поселений (по согласованию),</w:t>
            </w:r>
          </w:p>
          <w:p w:rsidR="001E34A6" w:rsidRDefault="001E34A6" w:rsidP="00972196">
            <w:pPr>
              <w:widowControl w:val="0"/>
              <w:contextualSpacing/>
              <w:jc w:val="center"/>
              <w:rPr>
                <w:sz w:val="24"/>
                <w:szCs w:val="24"/>
              </w:rPr>
            </w:pPr>
            <w:r>
              <w:rPr>
                <w:sz w:val="24"/>
                <w:szCs w:val="24"/>
              </w:rPr>
              <w:t>руководители организаций, учреждений независимо от их организационно-</w:t>
            </w:r>
            <w:r>
              <w:rPr>
                <w:sz w:val="24"/>
                <w:szCs w:val="24"/>
              </w:rPr>
              <w:lastRenderedPageBreak/>
              <w:t>правовых форм (по согласованию)</w:t>
            </w:r>
          </w:p>
        </w:tc>
        <w:tc>
          <w:tcPr>
            <w:tcW w:w="1787"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jc w:val="center"/>
              <w:rPr>
                <w:sz w:val="24"/>
                <w:szCs w:val="24"/>
              </w:rPr>
            </w:pPr>
            <w:r>
              <w:rPr>
                <w:sz w:val="24"/>
                <w:szCs w:val="24"/>
              </w:rPr>
              <w:lastRenderedPageBreak/>
              <w:t>До 14.10.22</w:t>
            </w:r>
          </w:p>
        </w:tc>
        <w:tc>
          <w:tcPr>
            <w:tcW w:w="1333"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rPr>
                <w:sz w:val="24"/>
                <w:szCs w:val="24"/>
              </w:rPr>
            </w:pPr>
          </w:p>
        </w:tc>
      </w:tr>
      <w:tr w:rsidR="001E34A6" w:rsidTr="00972196">
        <w:tc>
          <w:tcPr>
            <w:tcW w:w="426"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jc w:val="center"/>
              <w:rPr>
                <w:sz w:val="24"/>
                <w:szCs w:val="24"/>
              </w:rPr>
            </w:pPr>
            <w:r>
              <w:rPr>
                <w:sz w:val="24"/>
                <w:szCs w:val="24"/>
              </w:rPr>
              <w:lastRenderedPageBreak/>
              <w:t>5.</w:t>
            </w:r>
          </w:p>
        </w:tc>
        <w:tc>
          <w:tcPr>
            <w:tcW w:w="3450"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rPr>
                <w:sz w:val="24"/>
                <w:szCs w:val="24"/>
              </w:rPr>
            </w:pPr>
            <w:r>
              <w:rPr>
                <w:sz w:val="24"/>
                <w:szCs w:val="24"/>
              </w:rPr>
              <w:t>Организовать обучение кочегаров, истопников по программе пожарно-технического минимума</w:t>
            </w:r>
          </w:p>
        </w:tc>
        <w:tc>
          <w:tcPr>
            <w:tcW w:w="2730"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jc w:val="center"/>
              <w:rPr>
                <w:sz w:val="24"/>
                <w:szCs w:val="24"/>
              </w:rPr>
            </w:pPr>
            <w:r>
              <w:rPr>
                <w:sz w:val="24"/>
                <w:szCs w:val="24"/>
              </w:rPr>
              <w:t>Главы администраций поселений (по согласованию),</w:t>
            </w:r>
          </w:p>
          <w:p w:rsidR="001E34A6" w:rsidRDefault="001E34A6" w:rsidP="00972196">
            <w:pPr>
              <w:widowControl w:val="0"/>
              <w:contextualSpacing/>
              <w:jc w:val="center"/>
              <w:rPr>
                <w:sz w:val="24"/>
                <w:szCs w:val="24"/>
              </w:rPr>
            </w:pPr>
            <w:r>
              <w:rPr>
                <w:sz w:val="24"/>
                <w:szCs w:val="24"/>
              </w:rPr>
              <w:t>руководители организаций, учреждений независимо от их организационно-правовых форм (по согласованию)</w:t>
            </w:r>
          </w:p>
        </w:tc>
        <w:tc>
          <w:tcPr>
            <w:tcW w:w="1787"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jc w:val="center"/>
              <w:rPr>
                <w:sz w:val="24"/>
                <w:szCs w:val="24"/>
              </w:rPr>
            </w:pPr>
            <w:r>
              <w:rPr>
                <w:sz w:val="24"/>
                <w:szCs w:val="24"/>
              </w:rPr>
              <w:t>До 29.10.22</w:t>
            </w:r>
          </w:p>
        </w:tc>
        <w:tc>
          <w:tcPr>
            <w:tcW w:w="1333"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rPr>
                <w:sz w:val="24"/>
                <w:szCs w:val="24"/>
              </w:rPr>
            </w:pPr>
          </w:p>
        </w:tc>
      </w:tr>
      <w:tr w:rsidR="001E34A6" w:rsidTr="00972196">
        <w:tc>
          <w:tcPr>
            <w:tcW w:w="426"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jc w:val="center"/>
              <w:rPr>
                <w:sz w:val="24"/>
                <w:szCs w:val="24"/>
              </w:rPr>
            </w:pPr>
            <w:r>
              <w:rPr>
                <w:sz w:val="24"/>
                <w:szCs w:val="24"/>
              </w:rPr>
              <w:t>6.</w:t>
            </w:r>
          </w:p>
        </w:tc>
        <w:tc>
          <w:tcPr>
            <w:tcW w:w="3450"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rPr>
                <w:sz w:val="24"/>
                <w:szCs w:val="24"/>
              </w:rPr>
            </w:pPr>
            <w:r>
              <w:rPr>
                <w:sz w:val="24"/>
                <w:szCs w:val="24"/>
              </w:rPr>
              <w:t>Организовать на территориях муниципальных образований работу муниципальной и добровольной пожарной охраны с проведением профилактических мероприятий в жилищном фонде населенных пунктов и обучения населения мерам пожарной безопасности</w:t>
            </w:r>
          </w:p>
        </w:tc>
        <w:tc>
          <w:tcPr>
            <w:tcW w:w="2730"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jc w:val="center"/>
              <w:rPr>
                <w:sz w:val="24"/>
                <w:szCs w:val="24"/>
              </w:rPr>
            </w:pPr>
            <w:r>
              <w:rPr>
                <w:sz w:val="24"/>
                <w:szCs w:val="24"/>
              </w:rPr>
              <w:t>Главы администраций поселений (по согласованию)</w:t>
            </w:r>
          </w:p>
        </w:tc>
        <w:tc>
          <w:tcPr>
            <w:tcW w:w="1787"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jc w:val="center"/>
              <w:rPr>
                <w:sz w:val="24"/>
                <w:szCs w:val="24"/>
              </w:rPr>
            </w:pPr>
            <w:r>
              <w:rPr>
                <w:sz w:val="24"/>
                <w:szCs w:val="24"/>
              </w:rPr>
              <w:t>В ходе пожароопасного периода</w:t>
            </w:r>
          </w:p>
        </w:tc>
        <w:tc>
          <w:tcPr>
            <w:tcW w:w="1333"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rPr>
                <w:sz w:val="24"/>
                <w:szCs w:val="24"/>
              </w:rPr>
            </w:pPr>
          </w:p>
        </w:tc>
      </w:tr>
      <w:tr w:rsidR="001E34A6" w:rsidTr="00972196">
        <w:tc>
          <w:tcPr>
            <w:tcW w:w="426"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jc w:val="center"/>
              <w:rPr>
                <w:sz w:val="24"/>
                <w:szCs w:val="24"/>
              </w:rPr>
            </w:pPr>
            <w:r>
              <w:rPr>
                <w:sz w:val="24"/>
                <w:szCs w:val="24"/>
              </w:rPr>
              <w:t>7.</w:t>
            </w:r>
          </w:p>
        </w:tc>
        <w:tc>
          <w:tcPr>
            <w:tcW w:w="3450"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rPr>
                <w:sz w:val="24"/>
                <w:szCs w:val="24"/>
              </w:rPr>
            </w:pPr>
            <w:r>
              <w:rPr>
                <w:sz w:val="24"/>
                <w:szCs w:val="24"/>
              </w:rPr>
              <w:t>Организовать на территориях муниципальных образований района противопожарную пропаганду и обучение населения мерам пожарной безопасности с проведением сходов (встреч) с населением по разъяснению мер пожарной безопасности</w:t>
            </w:r>
          </w:p>
        </w:tc>
        <w:tc>
          <w:tcPr>
            <w:tcW w:w="2730"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jc w:val="center"/>
              <w:rPr>
                <w:sz w:val="24"/>
                <w:szCs w:val="24"/>
              </w:rPr>
            </w:pPr>
            <w:r>
              <w:rPr>
                <w:sz w:val="24"/>
                <w:szCs w:val="24"/>
              </w:rPr>
              <w:t>Главы администраций поселений района (по согласованию),</w:t>
            </w:r>
          </w:p>
          <w:p w:rsidR="001E34A6" w:rsidRDefault="001E34A6" w:rsidP="00972196">
            <w:pPr>
              <w:widowControl w:val="0"/>
              <w:contextualSpacing/>
              <w:jc w:val="center"/>
              <w:rPr>
                <w:sz w:val="24"/>
                <w:szCs w:val="24"/>
              </w:rPr>
            </w:pPr>
            <w:r>
              <w:rPr>
                <w:sz w:val="24"/>
                <w:szCs w:val="24"/>
              </w:rPr>
              <w:t>руководители организаций, учреждений независимо от их организационно-правовых форм (по согласованию)</w:t>
            </w:r>
          </w:p>
        </w:tc>
        <w:tc>
          <w:tcPr>
            <w:tcW w:w="1787"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jc w:val="center"/>
              <w:rPr>
                <w:sz w:val="24"/>
                <w:szCs w:val="24"/>
              </w:rPr>
            </w:pPr>
            <w:r>
              <w:rPr>
                <w:sz w:val="24"/>
                <w:szCs w:val="24"/>
              </w:rPr>
              <w:t>До наступления и в ходе пожароопасного периода</w:t>
            </w:r>
          </w:p>
        </w:tc>
        <w:tc>
          <w:tcPr>
            <w:tcW w:w="1333"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rPr>
                <w:sz w:val="24"/>
                <w:szCs w:val="24"/>
              </w:rPr>
            </w:pPr>
          </w:p>
        </w:tc>
      </w:tr>
      <w:tr w:rsidR="001E34A6" w:rsidTr="00972196">
        <w:trPr>
          <w:trHeight w:val="2442"/>
        </w:trPr>
        <w:tc>
          <w:tcPr>
            <w:tcW w:w="426"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jc w:val="center"/>
              <w:rPr>
                <w:sz w:val="24"/>
                <w:szCs w:val="24"/>
              </w:rPr>
            </w:pPr>
            <w:r>
              <w:rPr>
                <w:sz w:val="24"/>
                <w:szCs w:val="24"/>
              </w:rPr>
              <w:t>8.</w:t>
            </w:r>
          </w:p>
        </w:tc>
        <w:tc>
          <w:tcPr>
            <w:tcW w:w="3450"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rPr>
                <w:sz w:val="24"/>
                <w:szCs w:val="24"/>
              </w:rPr>
            </w:pPr>
            <w:r>
              <w:rPr>
                <w:sz w:val="24"/>
                <w:szCs w:val="24"/>
              </w:rPr>
              <w:t>Организовать и провести проверку технического состояния противопожарного водоснабжения на территории района, в том числе объектов водозабора (артезианских скважин) обеспечивающих водоснабжение населенных пунктов района</w:t>
            </w:r>
          </w:p>
        </w:tc>
        <w:tc>
          <w:tcPr>
            <w:tcW w:w="2730"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jc w:val="center"/>
              <w:rPr>
                <w:sz w:val="24"/>
                <w:szCs w:val="24"/>
              </w:rPr>
            </w:pPr>
            <w:r>
              <w:rPr>
                <w:sz w:val="24"/>
                <w:szCs w:val="24"/>
              </w:rPr>
              <w:t>Главы администраций поселений района (по согласованию),</w:t>
            </w:r>
          </w:p>
          <w:p w:rsidR="001E34A6" w:rsidRDefault="001E34A6" w:rsidP="00972196">
            <w:pPr>
              <w:widowControl w:val="0"/>
              <w:contextualSpacing/>
              <w:jc w:val="center"/>
              <w:rPr>
                <w:sz w:val="24"/>
                <w:szCs w:val="24"/>
              </w:rPr>
            </w:pPr>
            <w:r>
              <w:rPr>
                <w:sz w:val="24"/>
                <w:szCs w:val="24"/>
              </w:rPr>
              <w:t>руководители организаций, учреждений независимо от их организационно-правовых форм (по согласованию)</w:t>
            </w:r>
          </w:p>
        </w:tc>
        <w:tc>
          <w:tcPr>
            <w:tcW w:w="1787"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jc w:val="center"/>
              <w:rPr>
                <w:sz w:val="24"/>
                <w:szCs w:val="24"/>
              </w:rPr>
            </w:pPr>
            <w:r>
              <w:rPr>
                <w:sz w:val="24"/>
                <w:szCs w:val="24"/>
              </w:rPr>
              <w:t>До 29.10.22</w:t>
            </w:r>
          </w:p>
        </w:tc>
        <w:tc>
          <w:tcPr>
            <w:tcW w:w="1333"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rPr>
                <w:sz w:val="24"/>
                <w:szCs w:val="24"/>
              </w:rPr>
            </w:pPr>
          </w:p>
        </w:tc>
      </w:tr>
      <w:tr w:rsidR="001E34A6" w:rsidTr="00972196">
        <w:trPr>
          <w:trHeight w:val="537"/>
        </w:trPr>
        <w:tc>
          <w:tcPr>
            <w:tcW w:w="426"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jc w:val="center"/>
              <w:rPr>
                <w:sz w:val="24"/>
                <w:szCs w:val="24"/>
              </w:rPr>
            </w:pPr>
            <w:r>
              <w:rPr>
                <w:sz w:val="24"/>
                <w:szCs w:val="24"/>
              </w:rPr>
              <w:t>9.</w:t>
            </w:r>
          </w:p>
        </w:tc>
        <w:tc>
          <w:tcPr>
            <w:tcW w:w="3450"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rPr>
                <w:sz w:val="24"/>
                <w:szCs w:val="24"/>
              </w:rPr>
            </w:pPr>
            <w:r>
              <w:rPr>
                <w:sz w:val="24"/>
                <w:szCs w:val="24"/>
              </w:rPr>
              <w:t>Принять меры по своевременному ремонту неисправных пожарных гидрантов, водонапорных башен обеспечению подъездов к ним, их утеплению, очистке от снега и льда в зимнее время</w:t>
            </w:r>
          </w:p>
        </w:tc>
        <w:tc>
          <w:tcPr>
            <w:tcW w:w="2730"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jc w:val="center"/>
              <w:rPr>
                <w:sz w:val="24"/>
                <w:szCs w:val="24"/>
              </w:rPr>
            </w:pPr>
            <w:r>
              <w:rPr>
                <w:sz w:val="24"/>
                <w:szCs w:val="24"/>
              </w:rPr>
              <w:t>Главы администраций поселений района (по согласованию),</w:t>
            </w:r>
          </w:p>
          <w:p w:rsidR="001E34A6" w:rsidRDefault="001E34A6" w:rsidP="00972196">
            <w:pPr>
              <w:widowControl w:val="0"/>
              <w:contextualSpacing/>
              <w:jc w:val="center"/>
              <w:rPr>
                <w:sz w:val="24"/>
                <w:szCs w:val="24"/>
              </w:rPr>
            </w:pPr>
            <w:r>
              <w:rPr>
                <w:sz w:val="24"/>
                <w:szCs w:val="24"/>
              </w:rPr>
              <w:t>руководители организаций, учреждений независимо от их организационно-правовых форм (по согласованию)</w:t>
            </w:r>
          </w:p>
        </w:tc>
        <w:tc>
          <w:tcPr>
            <w:tcW w:w="1787"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jc w:val="center"/>
              <w:rPr>
                <w:sz w:val="24"/>
                <w:szCs w:val="24"/>
              </w:rPr>
            </w:pPr>
            <w:r>
              <w:rPr>
                <w:sz w:val="24"/>
                <w:szCs w:val="24"/>
              </w:rPr>
              <w:t>До наступления и в ходе пожароопасного периода</w:t>
            </w:r>
          </w:p>
        </w:tc>
        <w:tc>
          <w:tcPr>
            <w:tcW w:w="1333"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rPr>
                <w:sz w:val="24"/>
                <w:szCs w:val="24"/>
              </w:rPr>
            </w:pPr>
          </w:p>
        </w:tc>
      </w:tr>
      <w:tr w:rsidR="001E34A6" w:rsidTr="00972196">
        <w:tc>
          <w:tcPr>
            <w:tcW w:w="426"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jc w:val="center"/>
              <w:rPr>
                <w:sz w:val="24"/>
                <w:szCs w:val="24"/>
              </w:rPr>
            </w:pPr>
            <w:r>
              <w:rPr>
                <w:sz w:val="24"/>
                <w:szCs w:val="24"/>
              </w:rPr>
              <w:lastRenderedPageBreak/>
              <w:t>10.</w:t>
            </w:r>
          </w:p>
        </w:tc>
        <w:tc>
          <w:tcPr>
            <w:tcW w:w="3450"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rPr>
                <w:sz w:val="24"/>
                <w:szCs w:val="24"/>
              </w:rPr>
            </w:pPr>
            <w:r>
              <w:rPr>
                <w:sz w:val="24"/>
                <w:szCs w:val="24"/>
              </w:rPr>
              <w:t xml:space="preserve">Провести смотры всей пожарной и </w:t>
            </w:r>
            <w:proofErr w:type="spellStart"/>
            <w:r>
              <w:rPr>
                <w:sz w:val="24"/>
                <w:szCs w:val="24"/>
              </w:rPr>
              <w:t>водоподающей</w:t>
            </w:r>
            <w:proofErr w:type="spellEnd"/>
            <w:r>
              <w:rPr>
                <w:sz w:val="24"/>
                <w:szCs w:val="24"/>
              </w:rPr>
              <w:t xml:space="preserve"> техники. Принять меры по укреплению материально-технической базы муниципальной пожарной охраны, организации круглосуточного дежурства при пожарной технике, поддержанию ее в боевой готовности. Здания пожарных депо утеплить, пожарную технику привести в технически исправное состояние, обеспечить горюче-смазочными материалами</w:t>
            </w:r>
          </w:p>
        </w:tc>
        <w:tc>
          <w:tcPr>
            <w:tcW w:w="2730"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jc w:val="center"/>
              <w:rPr>
                <w:sz w:val="24"/>
                <w:szCs w:val="24"/>
              </w:rPr>
            </w:pPr>
            <w:r>
              <w:rPr>
                <w:sz w:val="24"/>
                <w:szCs w:val="24"/>
              </w:rPr>
              <w:t>Главы администраций поселений (по согласованию),</w:t>
            </w:r>
          </w:p>
          <w:p w:rsidR="001E34A6" w:rsidRDefault="001E34A6" w:rsidP="00972196">
            <w:pPr>
              <w:widowControl w:val="0"/>
              <w:contextualSpacing/>
              <w:jc w:val="center"/>
              <w:rPr>
                <w:sz w:val="24"/>
                <w:szCs w:val="24"/>
              </w:rPr>
            </w:pPr>
            <w:r>
              <w:rPr>
                <w:sz w:val="24"/>
                <w:szCs w:val="24"/>
              </w:rPr>
              <w:t>руководители организаций, учреждений независимо от их организационно-правовых форм (по согласованию)</w:t>
            </w:r>
          </w:p>
          <w:p w:rsidR="001E34A6" w:rsidRDefault="001E34A6" w:rsidP="00972196">
            <w:pPr>
              <w:widowControl w:val="0"/>
              <w:contextualSpacing/>
              <w:jc w:val="center"/>
              <w:rPr>
                <w:sz w:val="24"/>
                <w:szCs w:val="24"/>
              </w:rPr>
            </w:pPr>
          </w:p>
        </w:tc>
        <w:tc>
          <w:tcPr>
            <w:tcW w:w="1787"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jc w:val="center"/>
              <w:rPr>
                <w:sz w:val="24"/>
                <w:szCs w:val="24"/>
              </w:rPr>
            </w:pPr>
            <w:r>
              <w:rPr>
                <w:sz w:val="24"/>
                <w:szCs w:val="24"/>
              </w:rPr>
              <w:t>До 10.10.22</w:t>
            </w:r>
          </w:p>
        </w:tc>
        <w:tc>
          <w:tcPr>
            <w:tcW w:w="1333"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rPr>
                <w:sz w:val="24"/>
                <w:szCs w:val="24"/>
              </w:rPr>
            </w:pPr>
          </w:p>
        </w:tc>
      </w:tr>
      <w:tr w:rsidR="001E34A6" w:rsidTr="00972196">
        <w:tc>
          <w:tcPr>
            <w:tcW w:w="426"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jc w:val="center"/>
              <w:rPr>
                <w:sz w:val="24"/>
                <w:szCs w:val="24"/>
              </w:rPr>
            </w:pPr>
            <w:r>
              <w:rPr>
                <w:sz w:val="24"/>
                <w:szCs w:val="24"/>
              </w:rPr>
              <w:t>11.</w:t>
            </w:r>
          </w:p>
        </w:tc>
        <w:tc>
          <w:tcPr>
            <w:tcW w:w="3450"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rPr>
                <w:sz w:val="24"/>
                <w:szCs w:val="24"/>
              </w:rPr>
            </w:pPr>
            <w:r>
              <w:rPr>
                <w:sz w:val="24"/>
                <w:szCs w:val="24"/>
              </w:rPr>
              <w:t>Привести снегоуборочную технику в готовность к зимнему содержанию дорог, по необходимости заключить договора на расчистку дорог в зимний период с собственниками снегоуборочной техники</w:t>
            </w:r>
          </w:p>
        </w:tc>
        <w:tc>
          <w:tcPr>
            <w:tcW w:w="2730"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jc w:val="center"/>
              <w:rPr>
                <w:sz w:val="24"/>
                <w:szCs w:val="24"/>
              </w:rPr>
            </w:pPr>
            <w:r>
              <w:rPr>
                <w:sz w:val="24"/>
                <w:szCs w:val="24"/>
              </w:rPr>
              <w:t>Главы администраций поселений (по согласованию),</w:t>
            </w:r>
          </w:p>
          <w:p w:rsidR="001E34A6" w:rsidRDefault="001E34A6" w:rsidP="00972196">
            <w:pPr>
              <w:widowControl w:val="0"/>
              <w:contextualSpacing/>
              <w:jc w:val="center"/>
              <w:rPr>
                <w:sz w:val="24"/>
                <w:szCs w:val="24"/>
              </w:rPr>
            </w:pPr>
            <w:r>
              <w:rPr>
                <w:sz w:val="24"/>
                <w:szCs w:val="24"/>
              </w:rPr>
              <w:t>руководители организаций, учреждений независимо от их организационно-правовых форм (по согласованию)</w:t>
            </w:r>
          </w:p>
        </w:tc>
        <w:tc>
          <w:tcPr>
            <w:tcW w:w="1787"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jc w:val="center"/>
              <w:rPr>
                <w:sz w:val="24"/>
                <w:szCs w:val="24"/>
              </w:rPr>
            </w:pPr>
            <w:r>
              <w:rPr>
                <w:sz w:val="24"/>
                <w:szCs w:val="24"/>
              </w:rPr>
              <w:t>До наступления зимнего периода</w:t>
            </w:r>
          </w:p>
        </w:tc>
        <w:tc>
          <w:tcPr>
            <w:tcW w:w="1333"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rPr>
                <w:sz w:val="24"/>
                <w:szCs w:val="24"/>
              </w:rPr>
            </w:pPr>
          </w:p>
        </w:tc>
      </w:tr>
      <w:tr w:rsidR="001E34A6" w:rsidTr="00972196">
        <w:tc>
          <w:tcPr>
            <w:tcW w:w="426"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jc w:val="center"/>
              <w:rPr>
                <w:sz w:val="24"/>
                <w:szCs w:val="24"/>
              </w:rPr>
            </w:pPr>
            <w:r>
              <w:rPr>
                <w:sz w:val="24"/>
                <w:szCs w:val="24"/>
              </w:rPr>
              <w:t>12.</w:t>
            </w:r>
          </w:p>
        </w:tc>
        <w:tc>
          <w:tcPr>
            <w:tcW w:w="3450"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rPr>
                <w:sz w:val="24"/>
                <w:szCs w:val="24"/>
              </w:rPr>
            </w:pPr>
            <w:r>
              <w:rPr>
                <w:sz w:val="24"/>
                <w:szCs w:val="24"/>
              </w:rPr>
              <w:t>Обеспечить своевременную очистку от снега дорог и подъездов к объектам, жилым домам и источникам противопожарного водоснабжения</w:t>
            </w:r>
          </w:p>
        </w:tc>
        <w:tc>
          <w:tcPr>
            <w:tcW w:w="2730"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jc w:val="center"/>
              <w:rPr>
                <w:sz w:val="24"/>
                <w:szCs w:val="24"/>
              </w:rPr>
            </w:pPr>
            <w:r>
              <w:rPr>
                <w:sz w:val="24"/>
                <w:szCs w:val="24"/>
              </w:rPr>
              <w:t>Главы администраций поселений (по согласованию),</w:t>
            </w:r>
          </w:p>
          <w:p w:rsidR="001E34A6" w:rsidRDefault="001E34A6" w:rsidP="00972196">
            <w:pPr>
              <w:widowControl w:val="0"/>
              <w:contextualSpacing/>
              <w:jc w:val="center"/>
              <w:rPr>
                <w:sz w:val="24"/>
                <w:szCs w:val="24"/>
              </w:rPr>
            </w:pPr>
            <w:r>
              <w:rPr>
                <w:sz w:val="24"/>
                <w:szCs w:val="24"/>
              </w:rPr>
              <w:t>руководители организаций, учреждений независимо от их организационно-правовых форм (по согласованию)</w:t>
            </w:r>
          </w:p>
        </w:tc>
        <w:tc>
          <w:tcPr>
            <w:tcW w:w="1787"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jc w:val="center"/>
              <w:rPr>
                <w:sz w:val="24"/>
                <w:szCs w:val="24"/>
              </w:rPr>
            </w:pPr>
            <w:r>
              <w:rPr>
                <w:sz w:val="24"/>
                <w:szCs w:val="24"/>
              </w:rPr>
              <w:t>С наступлением и в ходе зимнего периода</w:t>
            </w:r>
          </w:p>
        </w:tc>
        <w:tc>
          <w:tcPr>
            <w:tcW w:w="1333"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rPr>
                <w:sz w:val="24"/>
                <w:szCs w:val="24"/>
              </w:rPr>
            </w:pPr>
          </w:p>
        </w:tc>
      </w:tr>
      <w:tr w:rsidR="001E34A6" w:rsidTr="00972196">
        <w:tc>
          <w:tcPr>
            <w:tcW w:w="426"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jc w:val="center"/>
              <w:rPr>
                <w:sz w:val="24"/>
                <w:szCs w:val="24"/>
              </w:rPr>
            </w:pPr>
            <w:r>
              <w:rPr>
                <w:sz w:val="24"/>
                <w:szCs w:val="24"/>
              </w:rPr>
              <w:t>13.</w:t>
            </w:r>
          </w:p>
        </w:tc>
        <w:tc>
          <w:tcPr>
            <w:tcW w:w="3450"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rPr>
                <w:sz w:val="24"/>
                <w:szCs w:val="24"/>
              </w:rPr>
            </w:pPr>
            <w:r>
              <w:rPr>
                <w:sz w:val="24"/>
                <w:szCs w:val="24"/>
              </w:rPr>
              <w:t>Усилить охрану объектов всех форм собственности и населенных пунктов, особенно в ночное время. Организовать проверки качества несения службы муниципальной пожарной охраны и добровольной пожарной дружины</w:t>
            </w:r>
          </w:p>
        </w:tc>
        <w:tc>
          <w:tcPr>
            <w:tcW w:w="2730"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jc w:val="center"/>
              <w:rPr>
                <w:sz w:val="24"/>
                <w:szCs w:val="24"/>
              </w:rPr>
            </w:pPr>
            <w:r>
              <w:rPr>
                <w:sz w:val="24"/>
                <w:szCs w:val="24"/>
              </w:rPr>
              <w:t>Главы администраций поселений (по согласованию),</w:t>
            </w:r>
          </w:p>
          <w:p w:rsidR="001E34A6" w:rsidRDefault="001E34A6" w:rsidP="00972196">
            <w:pPr>
              <w:widowControl w:val="0"/>
              <w:contextualSpacing/>
              <w:jc w:val="center"/>
              <w:rPr>
                <w:sz w:val="24"/>
                <w:szCs w:val="24"/>
              </w:rPr>
            </w:pPr>
            <w:r>
              <w:rPr>
                <w:sz w:val="24"/>
                <w:szCs w:val="24"/>
              </w:rPr>
              <w:t>руководители организаций, учреждений независимо от их организационно-правовых форм (по согласованию)</w:t>
            </w:r>
          </w:p>
        </w:tc>
        <w:tc>
          <w:tcPr>
            <w:tcW w:w="1787"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jc w:val="center"/>
              <w:rPr>
                <w:sz w:val="24"/>
                <w:szCs w:val="24"/>
              </w:rPr>
            </w:pPr>
            <w:r>
              <w:rPr>
                <w:sz w:val="24"/>
                <w:szCs w:val="24"/>
              </w:rPr>
              <w:t>До наступления зимнего периода</w:t>
            </w:r>
          </w:p>
        </w:tc>
        <w:tc>
          <w:tcPr>
            <w:tcW w:w="1333"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rPr>
                <w:sz w:val="24"/>
                <w:szCs w:val="24"/>
              </w:rPr>
            </w:pPr>
          </w:p>
        </w:tc>
      </w:tr>
      <w:tr w:rsidR="001E34A6" w:rsidTr="00972196">
        <w:tc>
          <w:tcPr>
            <w:tcW w:w="426"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jc w:val="center"/>
              <w:rPr>
                <w:sz w:val="24"/>
                <w:szCs w:val="24"/>
              </w:rPr>
            </w:pPr>
            <w:r>
              <w:rPr>
                <w:sz w:val="24"/>
                <w:szCs w:val="24"/>
              </w:rPr>
              <w:t>14.</w:t>
            </w:r>
          </w:p>
        </w:tc>
        <w:tc>
          <w:tcPr>
            <w:tcW w:w="3450"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rPr>
                <w:sz w:val="24"/>
                <w:szCs w:val="24"/>
              </w:rPr>
            </w:pPr>
            <w:r>
              <w:rPr>
                <w:sz w:val="24"/>
                <w:szCs w:val="24"/>
              </w:rPr>
              <w:t>Организовать устройство незамерзающих прорубей для целей противопожарного водоснабжения</w:t>
            </w:r>
          </w:p>
        </w:tc>
        <w:tc>
          <w:tcPr>
            <w:tcW w:w="2730"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jc w:val="center"/>
              <w:rPr>
                <w:sz w:val="24"/>
                <w:szCs w:val="24"/>
              </w:rPr>
            </w:pPr>
            <w:r>
              <w:rPr>
                <w:sz w:val="24"/>
                <w:szCs w:val="24"/>
              </w:rPr>
              <w:t>Главы администраций поселений (по согласованию),</w:t>
            </w:r>
          </w:p>
          <w:p w:rsidR="001E34A6" w:rsidRDefault="001E34A6" w:rsidP="00972196">
            <w:pPr>
              <w:widowControl w:val="0"/>
              <w:contextualSpacing/>
              <w:jc w:val="center"/>
              <w:rPr>
                <w:sz w:val="24"/>
                <w:szCs w:val="24"/>
              </w:rPr>
            </w:pPr>
            <w:r>
              <w:rPr>
                <w:sz w:val="24"/>
                <w:szCs w:val="24"/>
              </w:rPr>
              <w:t>руководители организаций, учреждений независимо от их организационно-правовых форм (по согласованию)</w:t>
            </w:r>
          </w:p>
        </w:tc>
        <w:tc>
          <w:tcPr>
            <w:tcW w:w="1787"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jc w:val="center"/>
              <w:rPr>
                <w:sz w:val="24"/>
                <w:szCs w:val="24"/>
              </w:rPr>
            </w:pPr>
            <w:r>
              <w:rPr>
                <w:sz w:val="24"/>
                <w:szCs w:val="24"/>
              </w:rPr>
              <w:t>С наступлением и в ходе зимнего периода</w:t>
            </w:r>
          </w:p>
        </w:tc>
        <w:tc>
          <w:tcPr>
            <w:tcW w:w="1333" w:type="dxa"/>
            <w:tcBorders>
              <w:top w:val="single" w:sz="4" w:space="0" w:color="000000"/>
              <w:left w:val="single" w:sz="4" w:space="0" w:color="000000"/>
              <w:bottom w:val="single" w:sz="4" w:space="0" w:color="000000"/>
              <w:right w:val="single" w:sz="4" w:space="0" w:color="000000"/>
            </w:tcBorders>
          </w:tcPr>
          <w:p w:rsidR="001E34A6" w:rsidRDefault="001E34A6" w:rsidP="00972196">
            <w:pPr>
              <w:widowControl w:val="0"/>
              <w:contextualSpacing/>
              <w:rPr>
                <w:sz w:val="24"/>
                <w:szCs w:val="24"/>
              </w:rPr>
            </w:pPr>
          </w:p>
        </w:tc>
      </w:tr>
    </w:tbl>
    <w:p w:rsidR="001E34A6" w:rsidRDefault="001E34A6" w:rsidP="001E34A6">
      <w:pPr>
        <w:ind w:firstLine="567"/>
        <w:jc w:val="both"/>
        <w:rPr>
          <w:b/>
          <w:sz w:val="24"/>
          <w:szCs w:val="24"/>
        </w:rPr>
      </w:pPr>
    </w:p>
    <w:sectPr w:rsidR="001E34A6" w:rsidSect="00B3118B">
      <w:headerReference w:type="default" r:id="rId8"/>
      <w:headerReference w:type="first" r:id="rId9"/>
      <w:pgSz w:w="11906" w:h="16838"/>
      <w:pgMar w:top="987" w:right="850" w:bottom="1118" w:left="1418" w:header="930" w:footer="0" w:gutter="0"/>
      <w:cols w:space="720"/>
      <w:formProt w:val="0"/>
      <w:titlePg/>
      <w:docGrid w:linePitch="360" w:charSpace="4915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3118B" w:rsidRDefault="00B3118B" w:rsidP="00B3118B">
      <w:r>
        <w:separator/>
      </w:r>
    </w:p>
  </w:endnote>
  <w:endnote w:type="continuationSeparator" w:id="1">
    <w:p w:rsidR="00B3118B" w:rsidRDefault="00B3118B" w:rsidP="00B3118B">
      <w:r>
        <w:continuationSeparator/>
      </w:r>
    </w:p>
  </w:endnote>
</w:endnotes>
</file>

<file path=word/fontTable.xml><?xml version="1.0" encoding="utf-8"?>
<w:fonts xmlns:r="http://schemas.openxmlformats.org/officeDocument/2006/relationships" xmlns:w="http://schemas.openxmlformats.org/wordprocessingml/2006/main">
  <w:font w:name="Liberation Serif">
    <w:altName w:val="Times New Roman"/>
    <w:charset w:val="CC"/>
    <w:family w:val="roman"/>
    <w:pitch w:val="variable"/>
    <w:sig w:usb0="E0000AFF" w:usb1="500078FF" w:usb2="00000021" w:usb3="00000000" w:csb0="000001BF" w:csb1="00000000"/>
  </w:font>
  <w:font w:name="NSimSun">
    <w:panose1 w:val="02010609030101010101"/>
    <w:charset w:val="86"/>
    <w:family w:val="modern"/>
    <w:pitch w:val="fixed"/>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Times New Roman">
    <w:panose1 w:val="02020603050405020304"/>
    <w:charset w:val="CC"/>
    <w:family w:val="roman"/>
    <w:pitch w:val="variable"/>
    <w:sig w:usb0="20002A87" w:usb1="00000000" w:usb2="00000000" w:usb3="00000000" w:csb0="000001FF" w:csb1="00000000"/>
  </w:font>
  <w:font w:name="Arial">
    <w:panose1 w:val="020B0604020202020204"/>
    <w:charset w:val="CC"/>
    <w:family w:val="swiss"/>
    <w:pitch w:val="variable"/>
    <w:sig w:usb0="20002A87" w:usb1="00000000" w:usb2="00000000"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Liberation Sans;Arial">
    <w:altName w:val="Times New Roman"/>
    <w:panose1 w:val="00000000000000000000"/>
    <w:charset w:val="00"/>
    <w:family w:val="roman"/>
    <w:notTrueType/>
    <w:pitch w:val="default"/>
    <w:sig w:usb0="00000000" w:usb1="00000000" w:usb2="00000000" w:usb3="00000000" w:csb0="00000000" w:csb1="00000000"/>
  </w:font>
  <w:font w:name="Microsoft YaHei">
    <w:panose1 w:val="020B0503020204020204"/>
    <w:charset w:val="86"/>
    <w:family w:val="swiss"/>
    <w:pitch w:val="variable"/>
    <w:sig w:usb0="80000287" w:usb1="280F3C52" w:usb2="00000016" w:usb3="00000000" w:csb0="0004001F" w:csb1="00000000"/>
  </w:font>
  <w:font w:name="MS Mincho;ＭＳ 明朝">
    <w:panose1 w:val="00000000000000000000"/>
    <w:charset w:val="80"/>
    <w:family w:val="roman"/>
    <w:notTrueType/>
    <w:pitch w:val="default"/>
    <w:sig w:usb0="00000000" w:usb1="00000000" w:usb2="00000000" w:usb3="00000000" w:csb0="00000000" w:csb1="00000000"/>
  </w:font>
  <w:font w:name="Times New Roman CYR">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3118B" w:rsidRDefault="00B3118B" w:rsidP="00B3118B">
      <w:r>
        <w:separator/>
      </w:r>
    </w:p>
  </w:footnote>
  <w:footnote w:type="continuationSeparator" w:id="1">
    <w:p w:rsidR="00B3118B" w:rsidRDefault="00B3118B" w:rsidP="00B3118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118B" w:rsidRDefault="00044C69">
    <w:pPr>
      <w:pStyle w:val="12"/>
      <w:jc w:val="center"/>
    </w:pPr>
    <w:r>
      <w:fldChar w:fldCharType="begin"/>
    </w:r>
    <w:r w:rsidR="000C7E25">
      <w:instrText>PAGE</w:instrText>
    </w:r>
    <w:r>
      <w:fldChar w:fldCharType="separate"/>
    </w:r>
    <w:r w:rsidR="001E34A6">
      <w:rPr>
        <w:noProof/>
      </w:rPr>
      <w:t>9</w:t>
    </w:r>
    <w:r>
      <w:fldChar w:fldCharType="end"/>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3118B" w:rsidRDefault="00B3118B">
    <w:pPr>
      <w:pStyle w:val="12"/>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835666A"/>
    <w:multiLevelType w:val="multilevel"/>
    <w:tmpl w:val="8ADCB8F8"/>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nsid w:val="757901BB"/>
    <w:multiLevelType w:val="multilevel"/>
    <w:tmpl w:val="0540C0C8"/>
    <w:lvl w:ilvl="0">
      <w:start w:val="1"/>
      <w:numFmt w:val="none"/>
      <w:pStyle w:val="11"/>
      <w:suff w:val="nothing"/>
      <w:lvlText w:val=""/>
      <w:lvlJc w:val="left"/>
      <w:pPr>
        <w:tabs>
          <w:tab w:val="num" w:pos="0"/>
        </w:tabs>
        <w:ind w:left="0" w:firstLine="0"/>
      </w:pPr>
    </w:lvl>
    <w:lvl w:ilvl="1">
      <w:start w:val="1"/>
      <w:numFmt w:val="none"/>
      <w:pStyle w:val="21"/>
      <w:suff w:val="nothing"/>
      <w:lvlText w:val=""/>
      <w:lvlJc w:val="left"/>
      <w:pPr>
        <w:tabs>
          <w:tab w:val="num" w:pos="0"/>
        </w:tabs>
        <w:ind w:left="0" w:firstLine="0"/>
      </w:pPr>
    </w:lvl>
    <w:lvl w:ilvl="2">
      <w:start w:val="1"/>
      <w:numFmt w:val="none"/>
      <w:pStyle w:val="31"/>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9"/>
  <w:autoHyphenation/>
  <w:characterSpacingControl w:val="doNotCompress"/>
  <w:footnotePr>
    <w:footnote w:id="0"/>
    <w:footnote w:id="1"/>
  </w:footnotePr>
  <w:endnotePr>
    <w:endnote w:id="0"/>
    <w:endnote w:id="1"/>
  </w:endnotePr>
  <w:compat>
    <w:useFELayout/>
  </w:compat>
  <w:rsids>
    <w:rsidRoot w:val="00B3118B"/>
    <w:rsid w:val="00044C69"/>
    <w:rsid w:val="000C7E25"/>
    <w:rsid w:val="001862C4"/>
    <w:rsid w:val="001E34A6"/>
    <w:rsid w:val="0020794B"/>
    <w:rsid w:val="00596204"/>
    <w:rsid w:val="00847F62"/>
    <w:rsid w:val="00887FAB"/>
    <w:rsid w:val="00920650"/>
    <w:rsid w:val="0093729F"/>
    <w:rsid w:val="00B3118B"/>
    <w:rsid w:val="00BE1ABE"/>
    <w:rsid w:val="00C676C4"/>
    <w:rsid w:val="00C96B72"/>
    <w:rsid w:val="00D43941"/>
    <w:rsid w:val="00EF3E0F"/>
    <w:rsid w:val="00F16328"/>
    <w:rsid w:val="00FD654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Liberation Serif" w:eastAsia="NSimSun" w:hAnsi="Liberation Serif" w:cs="Mangal"/>
        <w:kern w:val="2"/>
        <w:szCs w:val="24"/>
        <w:lang w:val="ru-RU" w:eastAsia="zh-CN" w:bidi="hi-IN"/>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4" w:uiPriority="0"/>
    <w:lsdException w:name="Title" w:semiHidden="0" w:uiPriority="10" w:unhideWhenUsed="0" w:qFormat="1"/>
    <w:lsdException w:name="Default Paragraph Font" w:uiPriority="1"/>
    <w:lsdException w:name="Subtitle" w:semiHidden="0" w:uiPriority="11" w:unhideWhenUsed="0" w:qFormat="1"/>
    <w:lsdException w:name="Body Text 2"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234D"/>
    <w:rPr>
      <w:rFonts w:ascii="Times New Roman" w:eastAsia="Times New Roman" w:hAnsi="Times New Roman" w:cs="Times New Roman"/>
      <w:color w:val="00000A"/>
      <w:kern w:val="0"/>
      <w:szCs w:val="20"/>
      <w:lang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Заголовок 11"/>
    <w:basedOn w:val="a"/>
    <w:qFormat/>
    <w:rsid w:val="0055234D"/>
    <w:pPr>
      <w:keepNext/>
      <w:numPr>
        <w:numId w:val="1"/>
      </w:numPr>
      <w:spacing w:before="40" w:line="216" w:lineRule="auto"/>
      <w:jc w:val="center"/>
      <w:outlineLvl w:val="0"/>
    </w:pPr>
    <w:rPr>
      <w:b/>
      <w:kern w:val="2"/>
      <w:sz w:val="32"/>
    </w:rPr>
  </w:style>
  <w:style w:type="paragraph" w:customStyle="1" w:styleId="21">
    <w:name w:val="Заголовок 21"/>
    <w:basedOn w:val="a"/>
    <w:qFormat/>
    <w:rsid w:val="0055234D"/>
    <w:pPr>
      <w:keepNext/>
      <w:numPr>
        <w:ilvl w:val="1"/>
        <w:numId w:val="1"/>
      </w:numPr>
      <w:jc w:val="center"/>
      <w:outlineLvl w:val="1"/>
    </w:pPr>
    <w:rPr>
      <w:rFonts w:ascii="Arial" w:hAnsi="Arial" w:cs="Arial"/>
      <w:sz w:val="24"/>
    </w:rPr>
  </w:style>
  <w:style w:type="paragraph" w:customStyle="1" w:styleId="31">
    <w:name w:val="Заголовок 31"/>
    <w:basedOn w:val="a"/>
    <w:qFormat/>
    <w:rsid w:val="0055234D"/>
    <w:pPr>
      <w:keepNext/>
      <w:numPr>
        <w:ilvl w:val="2"/>
        <w:numId w:val="1"/>
      </w:numPr>
      <w:spacing w:before="40" w:after="40"/>
      <w:jc w:val="center"/>
      <w:outlineLvl w:val="2"/>
    </w:pPr>
    <w:rPr>
      <w:rFonts w:ascii="Arial" w:hAnsi="Arial" w:cs="Arial"/>
      <w:b/>
      <w:bCs/>
      <w:sz w:val="22"/>
    </w:rPr>
  </w:style>
  <w:style w:type="character" w:customStyle="1" w:styleId="WW8Num1z0">
    <w:name w:val="WW8Num1z0"/>
    <w:qFormat/>
    <w:rsid w:val="0055234D"/>
  </w:style>
  <w:style w:type="character" w:customStyle="1" w:styleId="WW8Num1z1">
    <w:name w:val="WW8Num1z1"/>
    <w:qFormat/>
    <w:rsid w:val="0055234D"/>
  </w:style>
  <w:style w:type="character" w:customStyle="1" w:styleId="WW8Num1z2">
    <w:name w:val="WW8Num1z2"/>
    <w:qFormat/>
    <w:rsid w:val="0055234D"/>
  </w:style>
  <w:style w:type="character" w:customStyle="1" w:styleId="WW8Num1z3">
    <w:name w:val="WW8Num1z3"/>
    <w:qFormat/>
    <w:rsid w:val="0055234D"/>
  </w:style>
  <w:style w:type="character" w:customStyle="1" w:styleId="WW8Num1z4">
    <w:name w:val="WW8Num1z4"/>
    <w:qFormat/>
    <w:rsid w:val="0055234D"/>
  </w:style>
  <w:style w:type="character" w:customStyle="1" w:styleId="WW8Num1z5">
    <w:name w:val="WW8Num1z5"/>
    <w:qFormat/>
    <w:rsid w:val="0055234D"/>
  </w:style>
  <w:style w:type="character" w:customStyle="1" w:styleId="WW8Num1z6">
    <w:name w:val="WW8Num1z6"/>
    <w:qFormat/>
    <w:rsid w:val="0055234D"/>
  </w:style>
  <w:style w:type="character" w:customStyle="1" w:styleId="WW8Num1z7">
    <w:name w:val="WW8Num1z7"/>
    <w:qFormat/>
    <w:rsid w:val="0055234D"/>
  </w:style>
  <w:style w:type="character" w:customStyle="1" w:styleId="WW8Num1z8">
    <w:name w:val="WW8Num1z8"/>
    <w:qFormat/>
    <w:rsid w:val="0055234D"/>
  </w:style>
  <w:style w:type="character" w:customStyle="1" w:styleId="WW8Num2z0">
    <w:name w:val="WW8Num2z0"/>
    <w:qFormat/>
    <w:rsid w:val="0055234D"/>
  </w:style>
  <w:style w:type="character" w:customStyle="1" w:styleId="WW8Num2z1">
    <w:name w:val="WW8Num2z1"/>
    <w:qFormat/>
    <w:rsid w:val="0055234D"/>
  </w:style>
  <w:style w:type="character" w:customStyle="1" w:styleId="WW8Num2z2">
    <w:name w:val="WW8Num2z2"/>
    <w:qFormat/>
    <w:rsid w:val="0055234D"/>
  </w:style>
  <w:style w:type="character" w:customStyle="1" w:styleId="WW8Num2z3">
    <w:name w:val="WW8Num2z3"/>
    <w:qFormat/>
    <w:rsid w:val="0055234D"/>
  </w:style>
  <w:style w:type="character" w:customStyle="1" w:styleId="WW8Num2z4">
    <w:name w:val="WW8Num2z4"/>
    <w:qFormat/>
    <w:rsid w:val="0055234D"/>
  </w:style>
  <w:style w:type="character" w:customStyle="1" w:styleId="WW8Num2z5">
    <w:name w:val="WW8Num2z5"/>
    <w:qFormat/>
    <w:rsid w:val="0055234D"/>
  </w:style>
  <w:style w:type="character" w:customStyle="1" w:styleId="WW8Num2z6">
    <w:name w:val="WW8Num2z6"/>
    <w:qFormat/>
    <w:rsid w:val="0055234D"/>
  </w:style>
  <w:style w:type="character" w:customStyle="1" w:styleId="WW8Num2z7">
    <w:name w:val="WW8Num2z7"/>
    <w:qFormat/>
    <w:rsid w:val="0055234D"/>
  </w:style>
  <w:style w:type="character" w:customStyle="1" w:styleId="WW8Num2z8">
    <w:name w:val="WW8Num2z8"/>
    <w:qFormat/>
    <w:rsid w:val="0055234D"/>
  </w:style>
  <w:style w:type="character" w:customStyle="1" w:styleId="WW8Num3z0">
    <w:name w:val="WW8Num3z0"/>
    <w:qFormat/>
    <w:rsid w:val="0055234D"/>
  </w:style>
  <w:style w:type="character" w:customStyle="1" w:styleId="WW8Num3z1">
    <w:name w:val="WW8Num3z1"/>
    <w:qFormat/>
    <w:rsid w:val="0055234D"/>
  </w:style>
  <w:style w:type="character" w:customStyle="1" w:styleId="WW8Num3z2">
    <w:name w:val="WW8Num3z2"/>
    <w:qFormat/>
    <w:rsid w:val="0055234D"/>
  </w:style>
  <w:style w:type="character" w:customStyle="1" w:styleId="WW8Num3z3">
    <w:name w:val="WW8Num3z3"/>
    <w:qFormat/>
    <w:rsid w:val="0055234D"/>
  </w:style>
  <w:style w:type="character" w:customStyle="1" w:styleId="WW8Num3z4">
    <w:name w:val="WW8Num3z4"/>
    <w:qFormat/>
    <w:rsid w:val="0055234D"/>
  </w:style>
  <w:style w:type="character" w:customStyle="1" w:styleId="WW8Num3z5">
    <w:name w:val="WW8Num3z5"/>
    <w:qFormat/>
    <w:rsid w:val="0055234D"/>
  </w:style>
  <w:style w:type="character" w:customStyle="1" w:styleId="WW8Num3z6">
    <w:name w:val="WW8Num3z6"/>
    <w:qFormat/>
    <w:rsid w:val="0055234D"/>
  </w:style>
  <w:style w:type="character" w:customStyle="1" w:styleId="WW8Num3z7">
    <w:name w:val="WW8Num3z7"/>
    <w:qFormat/>
    <w:rsid w:val="0055234D"/>
  </w:style>
  <w:style w:type="character" w:customStyle="1" w:styleId="WW8Num3z8">
    <w:name w:val="WW8Num3z8"/>
    <w:qFormat/>
    <w:rsid w:val="0055234D"/>
  </w:style>
  <w:style w:type="character" w:customStyle="1" w:styleId="WW8Num4z0">
    <w:name w:val="WW8Num4z0"/>
    <w:qFormat/>
    <w:rsid w:val="0055234D"/>
    <w:rPr>
      <w:rFonts w:ascii="Times New Roman" w:eastAsia="Times New Roman" w:hAnsi="Times New Roman" w:cs="Times New Roman"/>
    </w:rPr>
  </w:style>
  <w:style w:type="character" w:customStyle="1" w:styleId="WW8Num4z1">
    <w:name w:val="WW8Num4z1"/>
    <w:qFormat/>
    <w:rsid w:val="0055234D"/>
    <w:rPr>
      <w:rFonts w:ascii="Courier New" w:hAnsi="Courier New" w:cs="Courier New"/>
    </w:rPr>
  </w:style>
  <w:style w:type="character" w:customStyle="1" w:styleId="WW8Num4z2">
    <w:name w:val="WW8Num4z2"/>
    <w:qFormat/>
    <w:rsid w:val="0055234D"/>
    <w:rPr>
      <w:rFonts w:ascii="Wingdings" w:hAnsi="Wingdings" w:cs="Wingdings"/>
    </w:rPr>
  </w:style>
  <w:style w:type="character" w:customStyle="1" w:styleId="WW8Num4z3">
    <w:name w:val="WW8Num4z3"/>
    <w:qFormat/>
    <w:rsid w:val="0055234D"/>
    <w:rPr>
      <w:rFonts w:ascii="Symbol" w:hAnsi="Symbol" w:cs="Symbol"/>
    </w:rPr>
  </w:style>
  <w:style w:type="character" w:customStyle="1" w:styleId="WW8Num5z0">
    <w:name w:val="WW8Num5z0"/>
    <w:qFormat/>
    <w:rsid w:val="0055234D"/>
  </w:style>
  <w:style w:type="character" w:customStyle="1" w:styleId="WW8Num6z0">
    <w:name w:val="WW8Num6z0"/>
    <w:qFormat/>
    <w:rsid w:val="0055234D"/>
  </w:style>
  <w:style w:type="character" w:customStyle="1" w:styleId="WW8Num6z1">
    <w:name w:val="WW8Num6z1"/>
    <w:qFormat/>
    <w:rsid w:val="0055234D"/>
  </w:style>
  <w:style w:type="character" w:customStyle="1" w:styleId="WW8Num6z2">
    <w:name w:val="WW8Num6z2"/>
    <w:qFormat/>
    <w:rsid w:val="0055234D"/>
  </w:style>
  <w:style w:type="character" w:customStyle="1" w:styleId="WW8Num6z3">
    <w:name w:val="WW8Num6z3"/>
    <w:qFormat/>
    <w:rsid w:val="0055234D"/>
  </w:style>
  <w:style w:type="character" w:customStyle="1" w:styleId="WW8Num6z4">
    <w:name w:val="WW8Num6z4"/>
    <w:qFormat/>
    <w:rsid w:val="0055234D"/>
  </w:style>
  <w:style w:type="character" w:customStyle="1" w:styleId="WW8Num6z5">
    <w:name w:val="WW8Num6z5"/>
    <w:qFormat/>
    <w:rsid w:val="0055234D"/>
  </w:style>
  <w:style w:type="character" w:customStyle="1" w:styleId="WW8Num6z6">
    <w:name w:val="WW8Num6z6"/>
    <w:qFormat/>
    <w:rsid w:val="0055234D"/>
  </w:style>
  <w:style w:type="character" w:customStyle="1" w:styleId="WW8Num6z7">
    <w:name w:val="WW8Num6z7"/>
    <w:qFormat/>
    <w:rsid w:val="0055234D"/>
  </w:style>
  <w:style w:type="character" w:customStyle="1" w:styleId="WW8Num6z8">
    <w:name w:val="WW8Num6z8"/>
    <w:qFormat/>
    <w:rsid w:val="0055234D"/>
  </w:style>
  <w:style w:type="character" w:customStyle="1" w:styleId="WW8Num7z0">
    <w:name w:val="WW8Num7z0"/>
    <w:qFormat/>
    <w:rsid w:val="0055234D"/>
  </w:style>
  <w:style w:type="character" w:customStyle="1" w:styleId="WW8Num7z1">
    <w:name w:val="WW8Num7z1"/>
    <w:qFormat/>
    <w:rsid w:val="0055234D"/>
  </w:style>
  <w:style w:type="character" w:customStyle="1" w:styleId="WW8Num7z2">
    <w:name w:val="WW8Num7z2"/>
    <w:qFormat/>
    <w:rsid w:val="0055234D"/>
  </w:style>
  <w:style w:type="character" w:customStyle="1" w:styleId="WW8Num7z3">
    <w:name w:val="WW8Num7z3"/>
    <w:qFormat/>
    <w:rsid w:val="0055234D"/>
  </w:style>
  <w:style w:type="character" w:customStyle="1" w:styleId="WW8Num7z4">
    <w:name w:val="WW8Num7z4"/>
    <w:qFormat/>
    <w:rsid w:val="0055234D"/>
  </w:style>
  <w:style w:type="character" w:customStyle="1" w:styleId="WW8Num7z5">
    <w:name w:val="WW8Num7z5"/>
    <w:qFormat/>
    <w:rsid w:val="0055234D"/>
  </w:style>
  <w:style w:type="character" w:customStyle="1" w:styleId="WW8Num7z6">
    <w:name w:val="WW8Num7z6"/>
    <w:qFormat/>
    <w:rsid w:val="0055234D"/>
  </w:style>
  <w:style w:type="character" w:customStyle="1" w:styleId="WW8Num7z7">
    <w:name w:val="WW8Num7z7"/>
    <w:qFormat/>
    <w:rsid w:val="0055234D"/>
  </w:style>
  <w:style w:type="character" w:customStyle="1" w:styleId="WW8Num7z8">
    <w:name w:val="WW8Num7z8"/>
    <w:qFormat/>
    <w:rsid w:val="0055234D"/>
  </w:style>
  <w:style w:type="character" w:customStyle="1" w:styleId="WW8Num8z0">
    <w:name w:val="WW8Num8z0"/>
    <w:qFormat/>
    <w:rsid w:val="0055234D"/>
  </w:style>
  <w:style w:type="character" w:customStyle="1" w:styleId="WW8Num8z1">
    <w:name w:val="WW8Num8z1"/>
    <w:qFormat/>
    <w:rsid w:val="0055234D"/>
  </w:style>
  <w:style w:type="character" w:customStyle="1" w:styleId="WW8Num8z2">
    <w:name w:val="WW8Num8z2"/>
    <w:qFormat/>
    <w:rsid w:val="0055234D"/>
  </w:style>
  <w:style w:type="character" w:customStyle="1" w:styleId="WW8Num8z3">
    <w:name w:val="WW8Num8z3"/>
    <w:qFormat/>
    <w:rsid w:val="0055234D"/>
  </w:style>
  <w:style w:type="character" w:customStyle="1" w:styleId="WW8Num8z4">
    <w:name w:val="WW8Num8z4"/>
    <w:qFormat/>
    <w:rsid w:val="0055234D"/>
  </w:style>
  <w:style w:type="character" w:customStyle="1" w:styleId="WW8Num8z5">
    <w:name w:val="WW8Num8z5"/>
    <w:qFormat/>
    <w:rsid w:val="0055234D"/>
  </w:style>
  <w:style w:type="character" w:customStyle="1" w:styleId="WW8Num8z6">
    <w:name w:val="WW8Num8z6"/>
    <w:qFormat/>
    <w:rsid w:val="0055234D"/>
  </w:style>
  <w:style w:type="character" w:customStyle="1" w:styleId="WW8Num8z7">
    <w:name w:val="WW8Num8z7"/>
    <w:qFormat/>
    <w:rsid w:val="0055234D"/>
  </w:style>
  <w:style w:type="character" w:customStyle="1" w:styleId="WW8Num8z8">
    <w:name w:val="WW8Num8z8"/>
    <w:qFormat/>
    <w:rsid w:val="0055234D"/>
  </w:style>
  <w:style w:type="character" w:customStyle="1" w:styleId="WW8Num9z0">
    <w:name w:val="WW8Num9z0"/>
    <w:qFormat/>
    <w:rsid w:val="0055234D"/>
  </w:style>
  <w:style w:type="character" w:customStyle="1" w:styleId="WW8Num10z0">
    <w:name w:val="WW8Num10z0"/>
    <w:qFormat/>
    <w:rsid w:val="0055234D"/>
  </w:style>
  <w:style w:type="character" w:customStyle="1" w:styleId="WW8Num10z1">
    <w:name w:val="WW8Num10z1"/>
    <w:qFormat/>
    <w:rsid w:val="0055234D"/>
  </w:style>
  <w:style w:type="character" w:customStyle="1" w:styleId="WW8Num10z2">
    <w:name w:val="WW8Num10z2"/>
    <w:qFormat/>
    <w:rsid w:val="0055234D"/>
  </w:style>
  <w:style w:type="character" w:customStyle="1" w:styleId="WW8Num10z3">
    <w:name w:val="WW8Num10z3"/>
    <w:qFormat/>
    <w:rsid w:val="0055234D"/>
  </w:style>
  <w:style w:type="character" w:customStyle="1" w:styleId="WW8Num10z4">
    <w:name w:val="WW8Num10z4"/>
    <w:qFormat/>
    <w:rsid w:val="0055234D"/>
  </w:style>
  <w:style w:type="character" w:customStyle="1" w:styleId="WW8Num10z5">
    <w:name w:val="WW8Num10z5"/>
    <w:qFormat/>
    <w:rsid w:val="0055234D"/>
  </w:style>
  <w:style w:type="character" w:customStyle="1" w:styleId="WW8Num10z6">
    <w:name w:val="WW8Num10z6"/>
    <w:qFormat/>
    <w:rsid w:val="0055234D"/>
  </w:style>
  <w:style w:type="character" w:customStyle="1" w:styleId="WW8Num10z7">
    <w:name w:val="WW8Num10z7"/>
    <w:qFormat/>
    <w:rsid w:val="0055234D"/>
  </w:style>
  <w:style w:type="character" w:customStyle="1" w:styleId="WW8Num10z8">
    <w:name w:val="WW8Num10z8"/>
    <w:qFormat/>
    <w:rsid w:val="0055234D"/>
  </w:style>
  <w:style w:type="character" w:customStyle="1" w:styleId="WW8Num11z0">
    <w:name w:val="WW8Num11z0"/>
    <w:qFormat/>
    <w:rsid w:val="0055234D"/>
  </w:style>
  <w:style w:type="character" w:customStyle="1" w:styleId="WW8Num11z1">
    <w:name w:val="WW8Num11z1"/>
    <w:qFormat/>
    <w:rsid w:val="0055234D"/>
  </w:style>
  <w:style w:type="character" w:customStyle="1" w:styleId="WW8Num11z2">
    <w:name w:val="WW8Num11z2"/>
    <w:qFormat/>
    <w:rsid w:val="0055234D"/>
  </w:style>
  <w:style w:type="character" w:customStyle="1" w:styleId="WW8Num11z3">
    <w:name w:val="WW8Num11z3"/>
    <w:qFormat/>
    <w:rsid w:val="0055234D"/>
  </w:style>
  <w:style w:type="character" w:customStyle="1" w:styleId="WW8Num11z4">
    <w:name w:val="WW8Num11z4"/>
    <w:qFormat/>
    <w:rsid w:val="0055234D"/>
  </w:style>
  <w:style w:type="character" w:customStyle="1" w:styleId="WW8Num11z5">
    <w:name w:val="WW8Num11z5"/>
    <w:qFormat/>
    <w:rsid w:val="0055234D"/>
  </w:style>
  <w:style w:type="character" w:customStyle="1" w:styleId="WW8Num11z6">
    <w:name w:val="WW8Num11z6"/>
    <w:qFormat/>
    <w:rsid w:val="0055234D"/>
  </w:style>
  <w:style w:type="character" w:customStyle="1" w:styleId="WW8Num11z7">
    <w:name w:val="WW8Num11z7"/>
    <w:qFormat/>
    <w:rsid w:val="0055234D"/>
  </w:style>
  <w:style w:type="character" w:customStyle="1" w:styleId="WW8Num11z8">
    <w:name w:val="WW8Num11z8"/>
    <w:qFormat/>
    <w:rsid w:val="0055234D"/>
  </w:style>
  <w:style w:type="character" w:customStyle="1" w:styleId="WW8Num12z0">
    <w:name w:val="WW8Num12z0"/>
    <w:qFormat/>
    <w:rsid w:val="0055234D"/>
  </w:style>
  <w:style w:type="character" w:customStyle="1" w:styleId="WW8Num12z1">
    <w:name w:val="WW8Num12z1"/>
    <w:qFormat/>
    <w:rsid w:val="0055234D"/>
  </w:style>
  <w:style w:type="character" w:customStyle="1" w:styleId="WW8Num12z2">
    <w:name w:val="WW8Num12z2"/>
    <w:qFormat/>
    <w:rsid w:val="0055234D"/>
  </w:style>
  <w:style w:type="character" w:customStyle="1" w:styleId="WW8Num12z3">
    <w:name w:val="WW8Num12z3"/>
    <w:qFormat/>
    <w:rsid w:val="0055234D"/>
  </w:style>
  <w:style w:type="character" w:customStyle="1" w:styleId="WW8Num12z4">
    <w:name w:val="WW8Num12z4"/>
    <w:qFormat/>
    <w:rsid w:val="0055234D"/>
  </w:style>
  <w:style w:type="character" w:customStyle="1" w:styleId="WW8Num12z5">
    <w:name w:val="WW8Num12z5"/>
    <w:qFormat/>
    <w:rsid w:val="0055234D"/>
  </w:style>
  <w:style w:type="character" w:customStyle="1" w:styleId="WW8Num12z6">
    <w:name w:val="WW8Num12z6"/>
    <w:qFormat/>
    <w:rsid w:val="0055234D"/>
  </w:style>
  <w:style w:type="character" w:customStyle="1" w:styleId="WW8Num12z7">
    <w:name w:val="WW8Num12z7"/>
    <w:qFormat/>
    <w:rsid w:val="0055234D"/>
  </w:style>
  <w:style w:type="character" w:customStyle="1" w:styleId="WW8Num12z8">
    <w:name w:val="WW8Num12z8"/>
    <w:qFormat/>
    <w:rsid w:val="0055234D"/>
  </w:style>
  <w:style w:type="character" w:customStyle="1" w:styleId="WW8Num13z0">
    <w:name w:val="WW8Num13z0"/>
    <w:qFormat/>
    <w:rsid w:val="0055234D"/>
  </w:style>
  <w:style w:type="character" w:customStyle="1" w:styleId="WW8Num13z1">
    <w:name w:val="WW8Num13z1"/>
    <w:qFormat/>
    <w:rsid w:val="0055234D"/>
  </w:style>
  <w:style w:type="character" w:customStyle="1" w:styleId="WW8Num13z2">
    <w:name w:val="WW8Num13z2"/>
    <w:qFormat/>
    <w:rsid w:val="0055234D"/>
  </w:style>
  <w:style w:type="character" w:customStyle="1" w:styleId="WW8Num13z3">
    <w:name w:val="WW8Num13z3"/>
    <w:qFormat/>
    <w:rsid w:val="0055234D"/>
  </w:style>
  <w:style w:type="character" w:customStyle="1" w:styleId="WW8Num13z4">
    <w:name w:val="WW8Num13z4"/>
    <w:qFormat/>
    <w:rsid w:val="0055234D"/>
  </w:style>
  <w:style w:type="character" w:customStyle="1" w:styleId="WW8Num13z5">
    <w:name w:val="WW8Num13z5"/>
    <w:qFormat/>
    <w:rsid w:val="0055234D"/>
  </w:style>
  <w:style w:type="character" w:customStyle="1" w:styleId="WW8Num13z6">
    <w:name w:val="WW8Num13z6"/>
    <w:qFormat/>
    <w:rsid w:val="0055234D"/>
  </w:style>
  <w:style w:type="character" w:customStyle="1" w:styleId="WW8Num13z7">
    <w:name w:val="WW8Num13z7"/>
    <w:qFormat/>
    <w:rsid w:val="0055234D"/>
  </w:style>
  <w:style w:type="character" w:customStyle="1" w:styleId="WW8Num13z8">
    <w:name w:val="WW8Num13z8"/>
    <w:qFormat/>
    <w:rsid w:val="0055234D"/>
  </w:style>
  <w:style w:type="character" w:customStyle="1" w:styleId="WW8Num14z0">
    <w:name w:val="WW8Num14z0"/>
    <w:qFormat/>
    <w:rsid w:val="0055234D"/>
  </w:style>
  <w:style w:type="character" w:customStyle="1" w:styleId="WW8Num15z0">
    <w:name w:val="WW8Num15z0"/>
    <w:qFormat/>
    <w:rsid w:val="0055234D"/>
    <w:rPr>
      <w:sz w:val="28"/>
    </w:rPr>
  </w:style>
  <w:style w:type="character" w:customStyle="1" w:styleId="WW8Num15z1">
    <w:name w:val="WW8Num15z1"/>
    <w:qFormat/>
    <w:rsid w:val="0055234D"/>
  </w:style>
  <w:style w:type="character" w:customStyle="1" w:styleId="WW8Num15z2">
    <w:name w:val="WW8Num15z2"/>
    <w:qFormat/>
    <w:rsid w:val="0055234D"/>
  </w:style>
  <w:style w:type="character" w:customStyle="1" w:styleId="WW8Num15z3">
    <w:name w:val="WW8Num15z3"/>
    <w:qFormat/>
    <w:rsid w:val="0055234D"/>
  </w:style>
  <w:style w:type="character" w:customStyle="1" w:styleId="WW8Num15z4">
    <w:name w:val="WW8Num15z4"/>
    <w:qFormat/>
    <w:rsid w:val="0055234D"/>
  </w:style>
  <w:style w:type="character" w:customStyle="1" w:styleId="WW8Num15z5">
    <w:name w:val="WW8Num15z5"/>
    <w:qFormat/>
    <w:rsid w:val="0055234D"/>
  </w:style>
  <w:style w:type="character" w:customStyle="1" w:styleId="WW8Num15z6">
    <w:name w:val="WW8Num15z6"/>
    <w:qFormat/>
    <w:rsid w:val="0055234D"/>
  </w:style>
  <w:style w:type="character" w:customStyle="1" w:styleId="WW8Num15z7">
    <w:name w:val="WW8Num15z7"/>
    <w:qFormat/>
    <w:rsid w:val="0055234D"/>
  </w:style>
  <w:style w:type="character" w:customStyle="1" w:styleId="WW8Num15z8">
    <w:name w:val="WW8Num15z8"/>
    <w:qFormat/>
    <w:rsid w:val="0055234D"/>
  </w:style>
  <w:style w:type="character" w:customStyle="1" w:styleId="WW8Num16z0">
    <w:name w:val="WW8Num16z0"/>
    <w:qFormat/>
    <w:rsid w:val="0055234D"/>
  </w:style>
  <w:style w:type="character" w:customStyle="1" w:styleId="WW8Num16z1">
    <w:name w:val="WW8Num16z1"/>
    <w:qFormat/>
    <w:rsid w:val="0055234D"/>
  </w:style>
  <w:style w:type="character" w:customStyle="1" w:styleId="WW8Num16z2">
    <w:name w:val="WW8Num16z2"/>
    <w:qFormat/>
    <w:rsid w:val="0055234D"/>
  </w:style>
  <w:style w:type="character" w:customStyle="1" w:styleId="WW8Num16z3">
    <w:name w:val="WW8Num16z3"/>
    <w:qFormat/>
    <w:rsid w:val="0055234D"/>
  </w:style>
  <w:style w:type="character" w:customStyle="1" w:styleId="WW8Num16z4">
    <w:name w:val="WW8Num16z4"/>
    <w:qFormat/>
    <w:rsid w:val="0055234D"/>
  </w:style>
  <w:style w:type="character" w:customStyle="1" w:styleId="WW8Num16z5">
    <w:name w:val="WW8Num16z5"/>
    <w:qFormat/>
    <w:rsid w:val="0055234D"/>
  </w:style>
  <w:style w:type="character" w:customStyle="1" w:styleId="WW8Num16z6">
    <w:name w:val="WW8Num16z6"/>
    <w:qFormat/>
    <w:rsid w:val="0055234D"/>
  </w:style>
  <w:style w:type="character" w:customStyle="1" w:styleId="WW8Num16z7">
    <w:name w:val="WW8Num16z7"/>
    <w:qFormat/>
    <w:rsid w:val="0055234D"/>
  </w:style>
  <w:style w:type="character" w:customStyle="1" w:styleId="WW8Num16z8">
    <w:name w:val="WW8Num16z8"/>
    <w:qFormat/>
    <w:rsid w:val="0055234D"/>
  </w:style>
  <w:style w:type="character" w:customStyle="1" w:styleId="WW8Num17z0">
    <w:name w:val="WW8Num17z0"/>
    <w:qFormat/>
    <w:rsid w:val="0055234D"/>
  </w:style>
  <w:style w:type="character" w:customStyle="1" w:styleId="WW8Num17z1">
    <w:name w:val="WW8Num17z1"/>
    <w:qFormat/>
    <w:rsid w:val="0055234D"/>
  </w:style>
  <w:style w:type="character" w:customStyle="1" w:styleId="WW8Num17z2">
    <w:name w:val="WW8Num17z2"/>
    <w:qFormat/>
    <w:rsid w:val="0055234D"/>
  </w:style>
  <w:style w:type="character" w:customStyle="1" w:styleId="WW8Num17z3">
    <w:name w:val="WW8Num17z3"/>
    <w:qFormat/>
    <w:rsid w:val="0055234D"/>
  </w:style>
  <w:style w:type="character" w:customStyle="1" w:styleId="WW8Num17z4">
    <w:name w:val="WW8Num17z4"/>
    <w:qFormat/>
    <w:rsid w:val="0055234D"/>
  </w:style>
  <w:style w:type="character" w:customStyle="1" w:styleId="WW8Num17z5">
    <w:name w:val="WW8Num17z5"/>
    <w:qFormat/>
    <w:rsid w:val="0055234D"/>
  </w:style>
  <w:style w:type="character" w:customStyle="1" w:styleId="WW8Num17z6">
    <w:name w:val="WW8Num17z6"/>
    <w:qFormat/>
    <w:rsid w:val="0055234D"/>
  </w:style>
  <w:style w:type="character" w:customStyle="1" w:styleId="WW8Num17z7">
    <w:name w:val="WW8Num17z7"/>
    <w:qFormat/>
    <w:rsid w:val="0055234D"/>
  </w:style>
  <w:style w:type="character" w:customStyle="1" w:styleId="WW8Num17z8">
    <w:name w:val="WW8Num17z8"/>
    <w:qFormat/>
    <w:rsid w:val="0055234D"/>
  </w:style>
  <w:style w:type="character" w:customStyle="1" w:styleId="WW8Num18z0">
    <w:name w:val="WW8Num18z0"/>
    <w:qFormat/>
    <w:rsid w:val="0055234D"/>
  </w:style>
  <w:style w:type="character" w:customStyle="1" w:styleId="WW8Num19z0">
    <w:name w:val="WW8Num19z0"/>
    <w:qFormat/>
    <w:rsid w:val="0055234D"/>
  </w:style>
  <w:style w:type="character" w:customStyle="1" w:styleId="WW8Num19z1">
    <w:name w:val="WW8Num19z1"/>
    <w:qFormat/>
    <w:rsid w:val="0055234D"/>
  </w:style>
  <w:style w:type="character" w:customStyle="1" w:styleId="WW8Num19z2">
    <w:name w:val="WW8Num19z2"/>
    <w:qFormat/>
    <w:rsid w:val="0055234D"/>
  </w:style>
  <w:style w:type="character" w:customStyle="1" w:styleId="WW8Num19z3">
    <w:name w:val="WW8Num19z3"/>
    <w:qFormat/>
    <w:rsid w:val="0055234D"/>
  </w:style>
  <w:style w:type="character" w:customStyle="1" w:styleId="WW8Num19z4">
    <w:name w:val="WW8Num19z4"/>
    <w:qFormat/>
    <w:rsid w:val="0055234D"/>
  </w:style>
  <w:style w:type="character" w:customStyle="1" w:styleId="WW8Num19z5">
    <w:name w:val="WW8Num19z5"/>
    <w:qFormat/>
    <w:rsid w:val="0055234D"/>
  </w:style>
  <w:style w:type="character" w:customStyle="1" w:styleId="WW8Num19z6">
    <w:name w:val="WW8Num19z6"/>
    <w:qFormat/>
    <w:rsid w:val="0055234D"/>
  </w:style>
  <w:style w:type="character" w:customStyle="1" w:styleId="WW8Num19z7">
    <w:name w:val="WW8Num19z7"/>
    <w:qFormat/>
    <w:rsid w:val="0055234D"/>
  </w:style>
  <w:style w:type="character" w:customStyle="1" w:styleId="WW8Num19z8">
    <w:name w:val="WW8Num19z8"/>
    <w:qFormat/>
    <w:rsid w:val="0055234D"/>
  </w:style>
  <w:style w:type="character" w:customStyle="1" w:styleId="WW8Num20z0">
    <w:name w:val="WW8Num20z0"/>
    <w:qFormat/>
    <w:rsid w:val="0055234D"/>
  </w:style>
  <w:style w:type="character" w:customStyle="1" w:styleId="WW8Num21z0">
    <w:name w:val="WW8Num21z0"/>
    <w:qFormat/>
    <w:rsid w:val="0055234D"/>
    <w:rPr>
      <w:rFonts w:ascii="Times New Roman" w:eastAsia="Times New Roman" w:hAnsi="Times New Roman" w:cs="Times New Roman"/>
    </w:rPr>
  </w:style>
  <w:style w:type="character" w:customStyle="1" w:styleId="WW8Num21z1">
    <w:name w:val="WW8Num21z1"/>
    <w:qFormat/>
    <w:rsid w:val="0055234D"/>
    <w:rPr>
      <w:rFonts w:ascii="Courier New" w:hAnsi="Courier New" w:cs="Courier New"/>
    </w:rPr>
  </w:style>
  <w:style w:type="character" w:customStyle="1" w:styleId="WW8Num21z2">
    <w:name w:val="WW8Num21z2"/>
    <w:qFormat/>
    <w:rsid w:val="0055234D"/>
    <w:rPr>
      <w:rFonts w:ascii="Wingdings" w:hAnsi="Wingdings" w:cs="Wingdings"/>
    </w:rPr>
  </w:style>
  <w:style w:type="character" w:customStyle="1" w:styleId="WW8Num21z3">
    <w:name w:val="WW8Num21z3"/>
    <w:qFormat/>
    <w:rsid w:val="0055234D"/>
    <w:rPr>
      <w:rFonts w:ascii="Symbol" w:hAnsi="Symbol" w:cs="Symbol"/>
    </w:rPr>
  </w:style>
  <w:style w:type="character" w:customStyle="1" w:styleId="WW8NumSt18z0">
    <w:name w:val="WW8NumSt18z0"/>
    <w:qFormat/>
    <w:rsid w:val="0055234D"/>
    <w:rPr>
      <w:rFonts w:ascii="Times New Roman" w:hAnsi="Times New Roman" w:cs="Times New Roman"/>
    </w:rPr>
  </w:style>
  <w:style w:type="character" w:styleId="a3">
    <w:name w:val="page number"/>
    <w:basedOn w:val="a0"/>
    <w:qFormat/>
    <w:rsid w:val="0055234D"/>
  </w:style>
  <w:style w:type="character" w:customStyle="1" w:styleId="a4">
    <w:name w:val="Текст выноски Знак"/>
    <w:qFormat/>
    <w:rsid w:val="0055234D"/>
    <w:rPr>
      <w:rFonts w:ascii="Tahoma" w:hAnsi="Tahoma" w:cs="Tahoma"/>
      <w:sz w:val="16"/>
      <w:szCs w:val="16"/>
    </w:rPr>
  </w:style>
  <w:style w:type="character" w:customStyle="1" w:styleId="FontStyle12">
    <w:name w:val="Font Style12"/>
    <w:qFormat/>
    <w:rsid w:val="0055234D"/>
    <w:rPr>
      <w:rFonts w:ascii="Times New Roman" w:hAnsi="Times New Roman" w:cs="Times New Roman"/>
      <w:sz w:val="24"/>
      <w:szCs w:val="24"/>
    </w:rPr>
  </w:style>
  <w:style w:type="character" w:customStyle="1" w:styleId="FontStyle11">
    <w:name w:val="Font Style11"/>
    <w:qFormat/>
    <w:rsid w:val="0055234D"/>
    <w:rPr>
      <w:rFonts w:ascii="Times New Roman" w:hAnsi="Times New Roman" w:cs="Times New Roman"/>
      <w:sz w:val="26"/>
      <w:szCs w:val="26"/>
    </w:rPr>
  </w:style>
  <w:style w:type="character" w:customStyle="1" w:styleId="FontStyle13">
    <w:name w:val="Font Style13"/>
    <w:basedOn w:val="a0"/>
    <w:qFormat/>
    <w:rsid w:val="0055234D"/>
    <w:rPr>
      <w:rFonts w:ascii="Times New Roman" w:hAnsi="Times New Roman" w:cs="Times New Roman"/>
      <w:sz w:val="26"/>
      <w:szCs w:val="26"/>
    </w:rPr>
  </w:style>
  <w:style w:type="character" w:customStyle="1" w:styleId="HTML">
    <w:name w:val="Стандартный HTML Знак"/>
    <w:basedOn w:val="a0"/>
    <w:link w:val="HTML"/>
    <w:uiPriority w:val="99"/>
    <w:qFormat/>
    <w:rsid w:val="00256045"/>
    <w:rPr>
      <w:rFonts w:ascii="Courier New" w:eastAsia="Times New Roman" w:hAnsi="Courier New" w:cs="Courier New"/>
      <w:sz w:val="20"/>
      <w:szCs w:val="20"/>
      <w:lang w:eastAsia="ru-RU" w:bidi="ar-SA"/>
    </w:rPr>
  </w:style>
  <w:style w:type="character" w:customStyle="1" w:styleId="FontStyle14">
    <w:name w:val="Font Style14"/>
    <w:basedOn w:val="a0"/>
    <w:qFormat/>
    <w:rsid w:val="00F258FC"/>
    <w:rPr>
      <w:rFonts w:ascii="Times New Roman" w:hAnsi="Times New Roman" w:cs="Times New Roman"/>
      <w:sz w:val="26"/>
      <w:szCs w:val="26"/>
    </w:rPr>
  </w:style>
  <w:style w:type="paragraph" w:customStyle="1" w:styleId="1">
    <w:name w:val="Заголовок1"/>
    <w:basedOn w:val="a"/>
    <w:next w:val="a5"/>
    <w:qFormat/>
    <w:rsid w:val="0055234D"/>
    <w:pPr>
      <w:keepNext/>
      <w:spacing w:before="240" w:after="120"/>
    </w:pPr>
    <w:rPr>
      <w:rFonts w:ascii="Liberation Sans;Arial" w:eastAsia="Microsoft YaHei" w:hAnsi="Liberation Sans;Arial" w:cs="Mangal"/>
      <w:sz w:val="28"/>
      <w:szCs w:val="28"/>
    </w:rPr>
  </w:style>
  <w:style w:type="paragraph" w:styleId="a5">
    <w:name w:val="Body Text"/>
    <w:basedOn w:val="a"/>
    <w:rsid w:val="0055234D"/>
    <w:pPr>
      <w:spacing w:line="360" w:lineRule="auto"/>
      <w:jc w:val="center"/>
    </w:pPr>
    <w:rPr>
      <w:rFonts w:ascii="Arial" w:hAnsi="Arial" w:cs="Arial"/>
      <w:b/>
      <w:sz w:val="28"/>
    </w:rPr>
  </w:style>
  <w:style w:type="paragraph" w:styleId="a6">
    <w:name w:val="List"/>
    <w:basedOn w:val="a5"/>
    <w:rsid w:val="0055234D"/>
    <w:rPr>
      <w:rFonts w:cs="Mangal"/>
    </w:rPr>
  </w:style>
  <w:style w:type="paragraph" w:customStyle="1" w:styleId="10">
    <w:name w:val="Название объекта1"/>
    <w:basedOn w:val="a"/>
    <w:qFormat/>
    <w:rsid w:val="0055234D"/>
    <w:pPr>
      <w:suppressLineNumbers/>
      <w:spacing w:before="120" w:after="120"/>
    </w:pPr>
    <w:rPr>
      <w:rFonts w:cs="Mangal"/>
      <w:i/>
      <w:iCs/>
      <w:sz w:val="24"/>
      <w:szCs w:val="24"/>
    </w:rPr>
  </w:style>
  <w:style w:type="paragraph" w:styleId="a7">
    <w:name w:val="index heading"/>
    <w:basedOn w:val="a"/>
    <w:qFormat/>
    <w:rsid w:val="0055234D"/>
    <w:pPr>
      <w:suppressLineNumbers/>
    </w:pPr>
    <w:rPr>
      <w:rFonts w:cs="Mangal"/>
    </w:rPr>
  </w:style>
  <w:style w:type="paragraph" w:customStyle="1" w:styleId="14">
    <w:name w:val="Загл.14"/>
    <w:basedOn w:val="a"/>
    <w:qFormat/>
    <w:rsid w:val="0055234D"/>
    <w:pPr>
      <w:jc w:val="center"/>
    </w:pPr>
    <w:rPr>
      <w:b/>
      <w:sz w:val="28"/>
    </w:rPr>
  </w:style>
  <w:style w:type="paragraph" w:styleId="a8">
    <w:name w:val="Body Text Indent"/>
    <w:basedOn w:val="a"/>
    <w:rsid w:val="0055234D"/>
    <w:pPr>
      <w:spacing w:before="60"/>
      <w:ind w:firstLine="708"/>
      <w:jc w:val="both"/>
    </w:pPr>
    <w:rPr>
      <w:rFonts w:ascii="Arial" w:hAnsi="Arial" w:cs="Arial"/>
      <w:sz w:val="26"/>
    </w:rPr>
  </w:style>
  <w:style w:type="paragraph" w:styleId="2">
    <w:name w:val="Body Text Indent 2"/>
    <w:basedOn w:val="a"/>
    <w:qFormat/>
    <w:rsid w:val="0055234D"/>
    <w:pPr>
      <w:spacing w:line="288" w:lineRule="auto"/>
      <w:ind w:firstLine="709"/>
      <w:jc w:val="both"/>
    </w:pPr>
    <w:rPr>
      <w:rFonts w:ascii="Arial" w:hAnsi="Arial" w:cs="Arial"/>
      <w:sz w:val="26"/>
    </w:rPr>
  </w:style>
  <w:style w:type="paragraph" w:customStyle="1" w:styleId="a9">
    <w:name w:val="Верхний и нижний колонтитулы"/>
    <w:basedOn w:val="a"/>
    <w:qFormat/>
    <w:rsid w:val="00FE4288"/>
  </w:style>
  <w:style w:type="paragraph" w:customStyle="1" w:styleId="aa">
    <w:name w:val="Колонтитул"/>
    <w:basedOn w:val="a"/>
    <w:qFormat/>
    <w:rsid w:val="00B3118B"/>
  </w:style>
  <w:style w:type="paragraph" w:customStyle="1" w:styleId="12">
    <w:name w:val="Верхний колонтитул1"/>
    <w:basedOn w:val="a"/>
    <w:rsid w:val="0055234D"/>
    <w:pPr>
      <w:tabs>
        <w:tab w:val="center" w:pos="4677"/>
        <w:tab w:val="right" w:pos="9355"/>
      </w:tabs>
    </w:pPr>
  </w:style>
  <w:style w:type="paragraph" w:styleId="20">
    <w:name w:val="Body Text 2"/>
    <w:basedOn w:val="a"/>
    <w:qFormat/>
    <w:rsid w:val="0055234D"/>
    <w:pPr>
      <w:jc w:val="center"/>
    </w:pPr>
    <w:rPr>
      <w:rFonts w:ascii="Arial" w:hAnsi="Arial" w:cs="Arial"/>
      <w:sz w:val="24"/>
    </w:rPr>
  </w:style>
  <w:style w:type="paragraph" w:styleId="3">
    <w:name w:val="Body Text 3"/>
    <w:basedOn w:val="a"/>
    <w:qFormat/>
    <w:rsid w:val="0055234D"/>
    <w:pPr>
      <w:jc w:val="center"/>
    </w:pPr>
    <w:rPr>
      <w:rFonts w:ascii="Arial" w:hAnsi="Arial" w:cs="Arial"/>
      <w:b/>
      <w:bCs/>
      <w:sz w:val="26"/>
    </w:rPr>
  </w:style>
  <w:style w:type="paragraph" w:styleId="ab">
    <w:name w:val="Plain Text"/>
    <w:basedOn w:val="a"/>
    <w:qFormat/>
    <w:rsid w:val="0055234D"/>
    <w:rPr>
      <w:rFonts w:ascii="Courier New" w:hAnsi="Courier New" w:cs="Courier New"/>
    </w:rPr>
  </w:style>
  <w:style w:type="paragraph" w:styleId="30">
    <w:name w:val="Body Text Indent 3"/>
    <w:basedOn w:val="a"/>
    <w:qFormat/>
    <w:rsid w:val="0055234D"/>
    <w:pPr>
      <w:spacing w:before="40"/>
      <w:ind w:firstLine="708"/>
      <w:jc w:val="both"/>
    </w:pPr>
    <w:rPr>
      <w:rFonts w:ascii="Arial" w:eastAsia="MS Mincho;ＭＳ 明朝" w:hAnsi="Arial" w:cs="Arial"/>
      <w:sz w:val="24"/>
    </w:rPr>
  </w:style>
  <w:style w:type="paragraph" w:customStyle="1" w:styleId="14-15">
    <w:name w:val="14-15"/>
    <w:basedOn w:val="a"/>
    <w:qFormat/>
    <w:rsid w:val="0055234D"/>
    <w:pPr>
      <w:spacing w:line="360" w:lineRule="auto"/>
      <w:ind w:firstLine="720"/>
      <w:jc w:val="both"/>
    </w:pPr>
    <w:rPr>
      <w:rFonts w:ascii="Times New Roman CYR" w:hAnsi="Times New Roman CYR" w:cs="Times New Roman CYR"/>
      <w:spacing w:val="4"/>
      <w:sz w:val="28"/>
    </w:rPr>
  </w:style>
  <w:style w:type="paragraph" w:customStyle="1" w:styleId="13">
    <w:name w:val="Нижний колонтитул1"/>
    <w:basedOn w:val="a"/>
    <w:rsid w:val="0055234D"/>
    <w:pPr>
      <w:tabs>
        <w:tab w:val="center" w:pos="4677"/>
        <w:tab w:val="right" w:pos="9355"/>
      </w:tabs>
    </w:pPr>
  </w:style>
  <w:style w:type="paragraph" w:customStyle="1" w:styleId="14-1">
    <w:name w:val="Текст14-1"/>
    <w:basedOn w:val="a"/>
    <w:qFormat/>
    <w:rsid w:val="0055234D"/>
    <w:pPr>
      <w:spacing w:line="360" w:lineRule="auto"/>
      <w:ind w:firstLine="720"/>
      <w:jc w:val="both"/>
    </w:pPr>
    <w:rPr>
      <w:sz w:val="28"/>
    </w:rPr>
  </w:style>
  <w:style w:type="paragraph" w:styleId="ac">
    <w:name w:val="Balloon Text"/>
    <w:basedOn w:val="a"/>
    <w:qFormat/>
    <w:rsid w:val="0055234D"/>
    <w:rPr>
      <w:rFonts w:ascii="Tahoma" w:hAnsi="Tahoma" w:cs="Tahoma"/>
      <w:sz w:val="16"/>
      <w:szCs w:val="16"/>
    </w:rPr>
  </w:style>
  <w:style w:type="paragraph" w:customStyle="1" w:styleId="Style1">
    <w:name w:val="Style1"/>
    <w:basedOn w:val="a"/>
    <w:qFormat/>
    <w:rsid w:val="0055234D"/>
    <w:pPr>
      <w:widowControl w:val="0"/>
      <w:spacing w:line="326" w:lineRule="exact"/>
      <w:jc w:val="both"/>
    </w:pPr>
    <w:rPr>
      <w:sz w:val="24"/>
      <w:szCs w:val="24"/>
    </w:rPr>
  </w:style>
  <w:style w:type="paragraph" w:customStyle="1" w:styleId="Style4">
    <w:name w:val="Style4"/>
    <w:basedOn w:val="a"/>
    <w:qFormat/>
    <w:rsid w:val="0055234D"/>
    <w:pPr>
      <w:widowControl w:val="0"/>
      <w:spacing w:line="331" w:lineRule="exact"/>
      <w:ind w:firstLine="898"/>
      <w:jc w:val="both"/>
    </w:pPr>
    <w:rPr>
      <w:sz w:val="24"/>
      <w:szCs w:val="24"/>
    </w:rPr>
  </w:style>
  <w:style w:type="paragraph" w:customStyle="1" w:styleId="Style5">
    <w:name w:val="Style5"/>
    <w:basedOn w:val="a"/>
    <w:qFormat/>
    <w:rsid w:val="0055234D"/>
    <w:pPr>
      <w:widowControl w:val="0"/>
      <w:spacing w:line="326" w:lineRule="exact"/>
      <w:ind w:firstLine="926"/>
    </w:pPr>
    <w:rPr>
      <w:sz w:val="24"/>
      <w:szCs w:val="24"/>
    </w:rPr>
  </w:style>
  <w:style w:type="paragraph" w:styleId="ad">
    <w:name w:val="No Spacing"/>
    <w:qFormat/>
    <w:rsid w:val="0055234D"/>
    <w:rPr>
      <w:rFonts w:ascii="Times New Roman" w:eastAsia="Times New Roman" w:hAnsi="Times New Roman" w:cs="Times New Roman"/>
      <w:color w:val="00000A"/>
      <w:kern w:val="0"/>
      <w:szCs w:val="20"/>
      <w:lang w:bidi="ar-SA"/>
    </w:rPr>
  </w:style>
  <w:style w:type="paragraph" w:customStyle="1" w:styleId="ConsPlusNormal">
    <w:name w:val="ConsPlusNormal"/>
    <w:qFormat/>
    <w:rsid w:val="0055234D"/>
    <w:pPr>
      <w:widowControl w:val="0"/>
      <w:ind w:firstLine="720"/>
    </w:pPr>
    <w:rPr>
      <w:rFonts w:ascii="Arial" w:eastAsia="Times New Roman" w:hAnsi="Arial" w:cs="Arial"/>
      <w:color w:val="00000A"/>
      <w:kern w:val="0"/>
      <w:szCs w:val="20"/>
      <w:lang w:bidi="ar-SA"/>
    </w:rPr>
  </w:style>
  <w:style w:type="paragraph" w:customStyle="1" w:styleId="Style2">
    <w:name w:val="Style2"/>
    <w:basedOn w:val="a"/>
    <w:qFormat/>
    <w:rsid w:val="0055234D"/>
    <w:pPr>
      <w:widowControl w:val="0"/>
      <w:spacing w:line="374" w:lineRule="exact"/>
    </w:pPr>
    <w:rPr>
      <w:sz w:val="24"/>
      <w:szCs w:val="24"/>
    </w:rPr>
  </w:style>
  <w:style w:type="paragraph" w:customStyle="1" w:styleId="Style3">
    <w:name w:val="Style3"/>
    <w:basedOn w:val="a"/>
    <w:qFormat/>
    <w:rsid w:val="0055234D"/>
    <w:pPr>
      <w:widowControl w:val="0"/>
      <w:spacing w:line="374" w:lineRule="exact"/>
      <w:ind w:hanging="350"/>
    </w:pPr>
    <w:rPr>
      <w:sz w:val="24"/>
      <w:szCs w:val="24"/>
    </w:rPr>
  </w:style>
  <w:style w:type="paragraph" w:styleId="ae">
    <w:name w:val="List Paragraph"/>
    <w:basedOn w:val="a"/>
    <w:uiPriority w:val="34"/>
    <w:qFormat/>
    <w:rsid w:val="0055234D"/>
    <w:pPr>
      <w:spacing w:after="200" w:line="276" w:lineRule="auto"/>
      <w:ind w:left="720"/>
      <w:contextualSpacing/>
    </w:pPr>
    <w:rPr>
      <w:rFonts w:ascii="Calibri" w:eastAsia="Calibri" w:hAnsi="Calibri"/>
      <w:sz w:val="22"/>
      <w:szCs w:val="22"/>
    </w:rPr>
  </w:style>
  <w:style w:type="paragraph" w:customStyle="1" w:styleId="af">
    <w:name w:val="Содержимое врезки"/>
    <w:basedOn w:val="a"/>
    <w:qFormat/>
    <w:rsid w:val="0055234D"/>
  </w:style>
  <w:style w:type="paragraph" w:customStyle="1" w:styleId="western">
    <w:name w:val="western"/>
    <w:basedOn w:val="a"/>
    <w:qFormat/>
    <w:rsid w:val="0055234D"/>
    <w:pPr>
      <w:spacing w:before="100" w:after="100"/>
    </w:pPr>
    <w:rPr>
      <w:sz w:val="24"/>
      <w:szCs w:val="24"/>
    </w:rPr>
  </w:style>
  <w:style w:type="paragraph" w:styleId="HTML0">
    <w:name w:val="HTML Preformatted"/>
    <w:basedOn w:val="a"/>
    <w:uiPriority w:val="99"/>
    <w:unhideWhenUsed/>
    <w:qFormat/>
    <w:rsid w:val="0025604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color w:val="auto"/>
      <w:lang w:eastAsia="ru-RU"/>
    </w:rPr>
  </w:style>
  <w:style w:type="paragraph" w:customStyle="1" w:styleId="formattext">
    <w:name w:val="formattext"/>
    <w:basedOn w:val="a"/>
    <w:qFormat/>
    <w:rsid w:val="00256045"/>
    <w:pPr>
      <w:suppressAutoHyphens w:val="0"/>
      <w:spacing w:beforeAutospacing="1" w:afterAutospacing="1"/>
    </w:pPr>
    <w:rPr>
      <w:color w:val="auto"/>
      <w:sz w:val="24"/>
      <w:szCs w:val="24"/>
      <w:lang w:eastAsia="ru-RU"/>
    </w:rPr>
  </w:style>
  <w:style w:type="numbering" w:customStyle="1" w:styleId="WW8Num1">
    <w:name w:val="WW8Num1"/>
    <w:qFormat/>
    <w:rsid w:val="0055234D"/>
  </w:style>
  <w:style w:type="numbering" w:customStyle="1" w:styleId="WW8Num16">
    <w:name w:val="WW8Num16"/>
    <w:qFormat/>
    <w:rsid w:val="0055234D"/>
  </w:style>
  <w:style w:type="table" w:styleId="af0">
    <w:name w:val="Table Grid"/>
    <w:basedOn w:val="a1"/>
    <w:uiPriority w:val="59"/>
    <w:rsid w:val="00861F26"/>
    <w:rPr>
      <w:rFonts w:asciiTheme="minorHAnsi" w:eastAsiaTheme="minorHAnsi" w:hAnsiTheme="minorHAnsi" w:cstheme="minorBidi"/>
      <w:sz w:val="22"/>
      <w:szCs w:val="22"/>
      <w:lang w:eastAsia="en-US"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4">
    <w:name w:val="List Bullet 4"/>
    <w:basedOn w:val="a"/>
    <w:rsid w:val="001E34A6"/>
    <w:pPr>
      <w:ind w:left="849" w:hanging="283"/>
      <w:contextualSpacing/>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10</Pages>
  <Words>2417</Words>
  <Characters>13781</Characters>
  <Application>Microsoft Office Word</Application>
  <DocSecurity>0</DocSecurity>
  <Lines>114</Lines>
  <Paragraphs>32</Paragraphs>
  <ScaleCrop>false</ScaleCrop>
  <Company>Microsoft</Company>
  <LinksUpToDate>false</LinksUpToDate>
  <CharactersWithSpaces>16166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ПОСТАНОВЛЕНИЕ</dc:title>
  <dc:creator>Катышева Е. В.</dc:creator>
  <cp:lastModifiedBy>Priemnaja</cp:lastModifiedBy>
  <cp:revision>2</cp:revision>
  <cp:lastPrinted>2022-10-03T06:11:00Z</cp:lastPrinted>
  <dcterms:created xsi:type="dcterms:W3CDTF">2022-10-03T06:12:00Z</dcterms:created>
  <dcterms:modified xsi:type="dcterms:W3CDTF">2022-10-03T06:12:00Z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false</vt:bool>
  </property>
  <property fmtid="{D5CDD505-2E9C-101B-9397-08002B2CF9AE}" pid="3" name="LinksUpToDate">
    <vt:bool>false</vt:bool>
  </property>
  <property fmtid="{D5CDD505-2E9C-101B-9397-08002B2CF9AE}" pid="4" name="ScaleCrop">
    <vt:bool>false</vt:bool>
  </property>
  <property fmtid="{D5CDD505-2E9C-101B-9397-08002B2CF9AE}" pid="5" name="ShareDoc">
    <vt:bool>false</vt:bool>
  </property>
</Properties>
</file>