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384C61">
        <w:rPr>
          <w:sz w:val="28"/>
          <w:szCs w:val="28"/>
        </w:rPr>
        <w:t>08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384C61">
        <w:rPr>
          <w:sz w:val="28"/>
          <w:szCs w:val="28"/>
        </w:rPr>
        <w:t>348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C61">
        <w:rPr>
          <w:rFonts w:ascii="Times New Roman" w:hAnsi="Times New Roman" w:cs="Times New Roman"/>
          <w:b/>
          <w:sz w:val="28"/>
          <w:szCs w:val="28"/>
        </w:rPr>
        <w:t>Об утверждении Положения о порядке и условиях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C61">
        <w:rPr>
          <w:rFonts w:ascii="Times New Roman" w:hAnsi="Times New Roman" w:cs="Times New Roman"/>
          <w:b/>
          <w:sz w:val="28"/>
          <w:szCs w:val="28"/>
        </w:rPr>
        <w:t xml:space="preserve"> предоставления субсидий, выделяемых из бюджета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C61">
        <w:rPr>
          <w:rFonts w:ascii="Times New Roman" w:hAnsi="Times New Roman" w:cs="Times New Roman"/>
          <w:b/>
          <w:sz w:val="28"/>
          <w:szCs w:val="28"/>
        </w:rPr>
        <w:t xml:space="preserve"> Шарангского муниципального района Нижегородской области 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</w:rPr>
      </w:pPr>
      <w:r w:rsidRPr="00384C61">
        <w:rPr>
          <w:rFonts w:ascii="Times New Roman" w:hAnsi="Times New Roman" w:cs="Times New Roman"/>
          <w:b/>
          <w:sz w:val="28"/>
          <w:szCs w:val="28"/>
        </w:rPr>
        <w:t xml:space="preserve">муниципальным унитарным предприятиям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b/>
          <w:sz w:val="28"/>
          <w:szCs w:val="28"/>
        </w:rPr>
        <w:t>погружных</w:t>
      </w:r>
      <w:proofErr w:type="spellEnd"/>
      <w:r w:rsidRPr="00384C61">
        <w:rPr>
          <w:rFonts w:ascii="Times New Roman" w:hAnsi="Times New Roman" w:cs="Times New Roman"/>
          <w:b/>
          <w:sz w:val="28"/>
          <w:szCs w:val="28"/>
        </w:rPr>
        <w:t xml:space="preserve"> насосов</w:t>
      </w:r>
      <w:r w:rsidRPr="00384C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18B" w:rsidRPr="00384C61" w:rsidRDefault="000C7E25">
      <w:pPr>
        <w:ind w:left="1134" w:right="1133"/>
        <w:jc w:val="center"/>
        <w:rPr>
          <w:b/>
          <w:sz w:val="28"/>
          <w:szCs w:val="28"/>
        </w:rPr>
      </w:pPr>
      <w:r w:rsidRPr="00384C61">
        <w:rPr>
          <w:b/>
          <w:sz w:val="28"/>
          <w:szCs w:val="28"/>
        </w:rPr>
        <w:t xml:space="preserve"> </w:t>
      </w:r>
    </w:p>
    <w:p w:rsidR="00B3118B" w:rsidRPr="00384C61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Pr="00384C61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384C61" w:rsidRDefault="00384C61" w:rsidP="00384C6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61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8" w:history="1">
        <w:r w:rsidRPr="00384C61">
          <w:rPr>
            <w:rFonts w:ascii="Times New Roman" w:hAnsi="Times New Roman" w:cs="Times New Roman"/>
            <w:color w:val="000000"/>
            <w:sz w:val="28"/>
            <w:szCs w:val="28"/>
          </w:rPr>
          <w:t>статьей 78</w:t>
        </w:r>
      </w:hyperlink>
      <w:r w:rsidRPr="00384C61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Федерации, Федеральным законом от 06.10.2003 N 131-ФЗ «Об общих принципах организации местного самоуправления в Российской Федерации», постановлением Правительства</w:t>
      </w:r>
      <w:r w:rsidRPr="00384C61">
        <w:rPr>
          <w:rFonts w:ascii="Times New Roman" w:hAnsi="Times New Roman" w:cs="Times New Roman"/>
          <w:color w:val="000000"/>
          <w:sz w:val="28"/>
          <w:szCs w:val="28"/>
        </w:rPr>
        <w:t xml:space="preserve"> Российской Федерации от 18.09.2020 №1492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Федерации»,</w:t>
      </w:r>
      <w:r w:rsidRPr="00384C61">
        <w:rPr>
          <w:rFonts w:ascii="Times New Roman" w:hAnsi="Times New Roman" w:cs="Times New Roman"/>
          <w:sz w:val="28"/>
          <w:szCs w:val="28"/>
        </w:rPr>
        <w:t xml:space="preserve"> руководствуясь Уставом Шарангского муниципального района,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sz w:val="28"/>
          <w:szCs w:val="28"/>
        </w:rPr>
        <w:t>погружных</w:t>
      </w:r>
      <w:proofErr w:type="spellEnd"/>
      <w:r w:rsidRPr="00384C61">
        <w:rPr>
          <w:rFonts w:ascii="Times New Roman" w:hAnsi="Times New Roman" w:cs="Times New Roman"/>
          <w:sz w:val="28"/>
          <w:szCs w:val="28"/>
        </w:rPr>
        <w:t xml:space="preserve"> насосов, администрация Шарангского муниципального района </w:t>
      </w:r>
    </w:p>
    <w:p w:rsidR="00384C61" w:rsidRPr="00384C61" w:rsidRDefault="00384C61" w:rsidP="00384C6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4C61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384C61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384C61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384C61">
        <w:rPr>
          <w:rFonts w:ascii="Times New Roman" w:hAnsi="Times New Roman" w:cs="Times New Roman"/>
          <w:b/>
          <w:sz w:val="28"/>
          <w:szCs w:val="28"/>
        </w:rPr>
        <w:t xml:space="preserve"> о в л я е т</w:t>
      </w:r>
      <w:r w:rsidRPr="00384C61">
        <w:rPr>
          <w:rFonts w:ascii="Times New Roman" w:hAnsi="Times New Roman" w:cs="Times New Roman"/>
          <w:sz w:val="28"/>
          <w:szCs w:val="28"/>
        </w:rPr>
        <w:t>:</w:t>
      </w:r>
    </w:p>
    <w:p w:rsidR="00384C61" w:rsidRPr="00384C61" w:rsidRDefault="00384C61" w:rsidP="00384C6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4C61">
        <w:rPr>
          <w:rFonts w:ascii="Times New Roman" w:hAnsi="Times New Roman" w:cs="Times New Roman"/>
          <w:sz w:val="28"/>
          <w:szCs w:val="28"/>
        </w:rPr>
        <w:lastRenderedPageBreak/>
        <w:t xml:space="preserve"> 1. Утвердить прилагаемое Положение о порядке и условиях предоставления субсидий, выделяемых из бюджета Шарангского муниципального района Нижегородской области муниципальным унитарным предприятиям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sz w:val="28"/>
          <w:szCs w:val="28"/>
        </w:rPr>
        <w:t>погружных</w:t>
      </w:r>
      <w:proofErr w:type="spellEnd"/>
      <w:r w:rsidRPr="00384C61">
        <w:rPr>
          <w:rFonts w:ascii="Times New Roman" w:hAnsi="Times New Roman" w:cs="Times New Roman"/>
          <w:sz w:val="28"/>
          <w:szCs w:val="28"/>
        </w:rPr>
        <w:t xml:space="preserve"> насосов.</w:t>
      </w:r>
    </w:p>
    <w:p w:rsidR="00384C61" w:rsidRPr="00384C61" w:rsidRDefault="00384C61" w:rsidP="00384C6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61">
        <w:rPr>
          <w:rFonts w:ascii="Times New Roman" w:hAnsi="Times New Roman" w:cs="Times New Roman"/>
          <w:sz w:val="28"/>
          <w:szCs w:val="28"/>
        </w:rPr>
        <w:t xml:space="preserve"> 2. Настоящее постановление вступает в силу после его официального опубликования в районной газете «Знамя победы».</w:t>
      </w:r>
    </w:p>
    <w:p w:rsidR="00384C61" w:rsidRPr="00384C61" w:rsidRDefault="00384C61" w:rsidP="00384C61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384C61">
        <w:rPr>
          <w:sz w:val="28"/>
          <w:szCs w:val="28"/>
        </w:rPr>
        <w:t xml:space="preserve"> 3. Контроль за исполнением настоящего постановления оставляю за собой.</w:t>
      </w:r>
    </w:p>
    <w:p w:rsidR="00B3118B" w:rsidRPr="00384C61" w:rsidRDefault="00B3118B" w:rsidP="00384C61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384C61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384C61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384C61" w:rsidRDefault="000C7E25">
      <w:pPr>
        <w:tabs>
          <w:tab w:val="left" w:pos="7485"/>
        </w:tabs>
        <w:jc w:val="both"/>
      </w:pPr>
      <w:r w:rsidRPr="00384C61">
        <w:rPr>
          <w:sz w:val="28"/>
          <w:szCs w:val="28"/>
        </w:rPr>
        <w:t>Глава местного самоуправления</w:t>
      </w:r>
      <w:r w:rsidRPr="00384C61">
        <w:rPr>
          <w:sz w:val="28"/>
          <w:szCs w:val="28"/>
        </w:rPr>
        <w:tab/>
        <w:t xml:space="preserve">Д.О. </w:t>
      </w:r>
      <w:proofErr w:type="spellStart"/>
      <w:r w:rsidRPr="00384C61">
        <w:rPr>
          <w:sz w:val="28"/>
          <w:szCs w:val="28"/>
        </w:rPr>
        <w:t>Ожиганов</w:t>
      </w:r>
      <w:proofErr w:type="spellEnd"/>
      <w:r w:rsidRPr="00384C61">
        <w:br w:type="page"/>
      </w: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384C61" w:rsidRDefault="00384C61">
      <w:pPr>
        <w:tabs>
          <w:tab w:val="left" w:pos="7485"/>
        </w:tabs>
        <w:jc w:val="both"/>
        <w:rPr>
          <w:sz w:val="28"/>
          <w:szCs w:val="28"/>
        </w:rPr>
      </w:pPr>
      <w:r w:rsidRPr="00384C61">
        <w:rPr>
          <w:sz w:val="28"/>
          <w:szCs w:val="28"/>
        </w:rPr>
        <w:t>А.Н. Торопова</w:t>
      </w:r>
    </w:p>
    <w:p w:rsidR="00887FAB" w:rsidRPr="00384C61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384C61">
        <w:rPr>
          <w:sz w:val="28"/>
          <w:szCs w:val="28"/>
        </w:rPr>
        <w:t>2-</w:t>
      </w:r>
      <w:r w:rsidR="00384C61" w:rsidRPr="00384C61">
        <w:rPr>
          <w:sz w:val="28"/>
          <w:szCs w:val="28"/>
        </w:rPr>
        <w:t>12-40</w:t>
      </w:r>
    </w:p>
    <w:p w:rsidR="00887FAB" w:rsidRPr="00384C61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384C61" w:rsidRPr="00384C61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384C61">
        <w:rPr>
          <w:sz w:val="28"/>
          <w:szCs w:val="28"/>
        </w:rPr>
        <w:t>Зав.орг.-прав.отделом</w:t>
      </w:r>
      <w:proofErr w:type="spellEnd"/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lastRenderedPageBreak/>
        <w:t>Утверждено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от 08.09.2022 г. N 348</w:t>
      </w:r>
    </w:p>
    <w:p w:rsidR="00384C61" w:rsidRPr="00384C61" w:rsidRDefault="00384C61" w:rsidP="00384C6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C61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</w:rPr>
      </w:pPr>
      <w:r w:rsidRPr="00384C61">
        <w:rPr>
          <w:rFonts w:ascii="Times New Roman" w:hAnsi="Times New Roman" w:cs="Times New Roman"/>
          <w:b/>
          <w:sz w:val="24"/>
          <w:szCs w:val="24"/>
        </w:rPr>
        <w:t xml:space="preserve">о порядке и условиях предоставления субсидий, выделяемых из бюджета Шарангского муниципального района Нижегородской области муниципальным унитарным предприятиям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b/>
          <w:sz w:val="24"/>
          <w:szCs w:val="24"/>
        </w:rPr>
        <w:t>погружных</w:t>
      </w:r>
      <w:proofErr w:type="spellEnd"/>
      <w:r w:rsidRPr="00384C61">
        <w:rPr>
          <w:rFonts w:ascii="Times New Roman" w:hAnsi="Times New Roman" w:cs="Times New Roman"/>
          <w:b/>
          <w:sz w:val="24"/>
          <w:szCs w:val="24"/>
        </w:rPr>
        <w:t xml:space="preserve"> насосов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384C61" w:rsidRPr="00384C61" w:rsidRDefault="00384C61" w:rsidP="00384C61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C61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84C61" w:rsidRPr="00384C61" w:rsidRDefault="00384C61" w:rsidP="00384C61">
      <w:pPr>
        <w:widowControl w:val="0"/>
        <w:autoSpaceDE w:val="0"/>
        <w:autoSpaceDN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1.1. Настоящее Положение определяет цели, условия и процедуру предоставления из районного бюджета субсидии муниципальным унитарным предприятиям Шарангского муниципального района Нижегородской области, оказывающим услуги в сфере водоснабжения, в целях возмещения затрат на приобретение </w:t>
      </w:r>
      <w:proofErr w:type="spellStart"/>
      <w:r w:rsidRPr="00384C61">
        <w:rPr>
          <w:sz w:val="24"/>
          <w:szCs w:val="24"/>
        </w:rPr>
        <w:t>погружных</w:t>
      </w:r>
      <w:proofErr w:type="spellEnd"/>
      <w:r w:rsidRPr="00384C61">
        <w:rPr>
          <w:sz w:val="24"/>
          <w:szCs w:val="24"/>
        </w:rPr>
        <w:t xml:space="preserve"> насосов (далее - Субсидия), требования к отчетности, 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:rsidR="00384C61" w:rsidRPr="00384C61" w:rsidRDefault="00384C61" w:rsidP="00384C61">
      <w:pPr>
        <w:widowControl w:val="0"/>
        <w:autoSpaceDE w:val="0"/>
        <w:autoSpaceDN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1.2. Субсидия предоставляется на безвозмездной и безвозвратной основе в пределах бюджетных ассигнований и лимитов бюджетных обязательств, предусмотренных на эти цели в районном бюджете на соответствующий финансовый год, утвержденных в установленном порядке главному распорядителю средств районного бюджета.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1.3. Главным распорядителем средств районного бюджета, выделенных для предоставления Субсидии, является администрация Шарангского муниципального района (далее - Администрация).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1.4. Субсидия предоставляется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sz w:val="24"/>
          <w:szCs w:val="24"/>
        </w:rPr>
        <w:t>погружных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насосов.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1.5.Субсидия предоставляется муниципальным унитарным предприятиям, осуществляющим деятельность в сфере выполнения работ и оказания услуг по холодному водоснабжению (далее - Получатели).</w:t>
      </w:r>
    </w:p>
    <w:p w:rsidR="00384C61" w:rsidRPr="00384C61" w:rsidRDefault="00384C61" w:rsidP="00384C61">
      <w:pPr>
        <w:widowControl w:val="0"/>
        <w:autoSpaceDE w:val="0"/>
        <w:autoSpaceDN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1.6. Отбор получателей субсидии не осуществляется.</w:t>
      </w:r>
    </w:p>
    <w:p w:rsidR="00384C61" w:rsidRPr="00384C61" w:rsidRDefault="00384C61" w:rsidP="003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1.7. Сведения о субсидии размещаются на едином портале бюджетной системы Российской Федерации в информационно-телекоммуникационной сети "Интернет" (далее - единый портал) (в разделе единого портала) при формировании проекта решения о бюджете Шарангского муниципального района (проекта решения о внесении изменений в решение о бюджете Шарангского муниципального района), а также в информационно-телекоммуникационной сети "Интернет" на официальном сайте Шарангского муниципального района.</w:t>
      </w:r>
    </w:p>
    <w:p w:rsidR="00384C61" w:rsidRDefault="00384C61" w:rsidP="00384C61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C61" w:rsidRPr="00384C61" w:rsidRDefault="00384C61" w:rsidP="00384C61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C61">
        <w:rPr>
          <w:rFonts w:ascii="Times New Roman" w:hAnsi="Times New Roman" w:cs="Times New Roman"/>
          <w:b/>
          <w:sz w:val="24"/>
          <w:szCs w:val="24"/>
        </w:rPr>
        <w:t>2. Условия и порядок предоставления субсидии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2.1. Субсидия предоставляется при соблюдении следующих условий: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2.1.1. Получатели должны обладать совокупностью следующих характеристик: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1) осуществлять свою деятельность в форме муниципального унитарного предприятия Шарангского муниципального района;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2) иметь на правах хозяйственного ведения, безвозмездного пользования скважины, которые осуществляют водоснабжение объектов жилищного фонда и учреждений бюджетной сферы на территории Шарангского муниципального района.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2.1.2. Получатели субсидии должны соответствовать требованиям, указанным в пункте 2.2.9. настоящего Положения.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 Порядок предоставления субсидии: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2.2.1. Для получения субсидии Получатели представляют в отдел учета и отчетности </w:t>
      </w:r>
      <w:r w:rsidRPr="00384C61">
        <w:rPr>
          <w:rFonts w:ascii="Times New Roman" w:hAnsi="Times New Roman" w:cs="Times New Roman"/>
          <w:sz w:val="24"/>
          <w:szCs w:val="24"/>
        </w:rPr>
        <w:lastRenderedPageBreak/>
        <w:t>Администрации следующие документы: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1) письменное </w:t>
      </w:r>
      <w:hyperlink r:id="rId9" w:anchor="P131" w:history="1">
        <w:r w:rsidRPr="00384C61">
          <w:rPr>
            <w:rStyle w:val="af1"/>
            <w:rFonts w:ascii="Times New Roman" w:hAnsi="Times New Roman"/>
            <w:color w:val="000000" w:themeColor="text1"/>
            <w:sz w:val="24"/>
            <w:szCs w:val="24"/>
          </w:rPr>
          <w:t>заявление</w:t>
        </w:r>
      </w:hyperlink>
      <w:r w:rsidRPr="00384C61">
        <w:rPr>
          <w:rFonts w:ascii="Times New Roman" w:hAnsi="Times New Roman" w:cs="Times New Roman"/>
          <w:sz w:val="24"/>
          <w:szCs w:val="24"/>
        </w:rPr>
        <w:t xml:space="preserve"> о предоставлении Субсидии за подписью получателя субсидии (уполномоченного лица получателя субсидии), согласно приложению N 1 к настоящему Положению.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2) обоснование суммы субсидии ( договор на приобретение насоса, счет, копию платежных документов).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 2.2.2. В течение 5 рабочих дней со дня регистрации заявления и документов Администрация осуществляет проверку комплектности представленных заявок и документов.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2.2.3. В случае представления Получателями обращения для предоставления субсидии неполного комплекта документов, указанных в пункте 2.2.1. настоящего Порядка, либо обнаружения в них недостоверных сведений Администрация в течение 10 рабочих дней со дня регистрации заявления и документов возвращает их Получателям с письменным уведомлением о выявленных недостатках.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2.2.4. После устранения недостатков, указанных в настоящем пункте 2.2.3., Получатели имеют право повторно представить полный комплект документов в Администрацию в сроки, установленные пунктом 2.2 настоящего Положения.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2.2.5. Основания для отказа получателю субсидии в предоставлении субсидии, в том числе: 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несоответствие представленных получателем субсидии документов требованиям, определенным в соответствии с подпунктом 2.2.1. настоящего документа; 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непредставление (представление не в полном объеме) указанных документов;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установление факта недостоверности представленной получателем субсидии информации. 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2.2.6. Размер субсидии равен сумме расходов, подтвержденных документами, согласно подпункта 2 пункта 2.2.1 настоящего положения.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2.2.7. Для получения субсидии Получатели заключают с Администрацией соглашение о предоставлении субсидии (далее - соглашение), в котором предусматриваются порядок перечисления, цели использования, сроки, форма, порядок предоставления отчетности об использовании субсидии и порядок возврата средств в случае нецелевого использования, согласие получателей субсидии на осуществление главным распорядителем бюджетных средств, предоставившим субсидию, и органами муниципального финансового контроля проверок соблюдения получателями субсидии условий, целей и порядка ее предоставления.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Соглашение заключается в соответствии с типовой формой, утвержденной приказом финансового управления администрации Шарангского муниципального района от 21.05.2021 года № 22 «Об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– производителям товаров, работ, услуг».</w:t>
      </w:r>
    </w:p>
    <w:p w:rsidR="00384C61" w:rsidRPr="00384C61" w:rsidRDefault="00384C61" w:rsidP="00384C61">
      <w:pPr>
        <w:widowControl w:val="0"/>
        <w:autoSpaceDE w:val="0"/>
        <w:autoSpaceDN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2.2.8. Показателем результата использования субсидии является возмещение затрат на приобретение </w:t>
      </w:r>
      <w:proofErr w:type="spellStart"/>
      <w:r w:rsidRPr="00384C61">
        <w:rPr>
          <w:sz w:val="24"/>
          <w:szCs w:val="24"/>
        </w:rPr>
        <w:t>погружных</w:t>
      </w:r>
      <w:proofErr w:type="spellEnd"/>
      <w:r w:rsidRPr="00384C61">
        <w:rPr>
          <w:sz w:val="24"/>
          <w:szCs w:val="24"/>
        </w:rPr>
        <w:t xml:space="preserve"> насосов.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2.2.9. Соглашения о предоставлении субсидии заключаются на основании заявления Получателей в 3-х </w:t>
      </w:r>
      <w:proofErr w:type="spellStart"/>
      <w:r w:rsidRPr="00384C61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срок с момента проверки полной комплектности представленных заявлений и документов.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2.2.10. Перечисление субсидии осуществляется администрацией Шарангского муниципального района на расчетный счет Получателей субсидии, при условии предоставления ими всех документов указанных в пункте 2.2.1.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2.2.11. Субсидия выделяется для расходования их на цели, предусмотренные пунктом 1.4. настоящего Положения.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2.2.12. Получатели на первое число месяца, предшествующего месяцу, в котором планируется заключение соглашения, должны соответствовать следующим требованиям: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- у организации должна отсутствовать просроченная задолженность по возврату в соответствующий бюджет бюджетной системы Российской Федерации субсидий, </w:t>
      </w:r>
      <w:r w:rsidRPr="00384C61">
        <w:rPr>
          <w:rFonts w:ascii="Times New Roman" w:hAnsi="Times New Roman" w:cs="Times New Roman"/>
          <w:sz w:val="24"/>
          <w:szCs w:val="24"/>
        </w:rPr>
        <w:lastRenderedPageBreak/>
        <w:t>бюджетных инвестиций, предоставленных,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Федерации;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- организация не должна находиться в процессе реорганизации, ликвидации, банкротства и не должна иметь ограничения на осуществление хозяйственной деятельности;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- организация не должна являться иностранным юридическим лицом, а также российским юридическим лицом, в уставном (складочном) капитале которой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</w:t>
      </w:r>
      <w:proofErr w:type="spellStart"/>
      <w:r w:rsidRPr="00384C61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зоны) в отношении таких юридических лиц, в совокупности превышает 50 процентов;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- организация не должна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указанные в пункте 1.4 настоящего Порядка.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2.2.13. Субсидии, перечисленные Получателям субсидий, подлежат возврату в бюджет Шарангского муниципального района в случае неиспользования субсидий в полном объеме в течение финансового года.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2.2.14. В случае неиспользования субсидий в полном объеме в течение финансового года Получатели субсидий возвращают неиспользованные средства субсидий в бюджет Шарангского муниципального района в срок не позднее 25 декабря текущего года.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2.2.15. При отказе Получателей субсидии в добровольном порядке возместить денежные средства в соответствии с пунктом 2.2.11. настоящего Положения взыскание производится в судебном порядке в соответствии с законодательством Российской Федерации.</w:t>
      </w:r>
    </w:p>
    <w:p w:rsidR="00384C61" w:rsidRDefault="00384C61" w:rsidP="00384C6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84C61" w:rsidRPr="00384C61" w:rsidRDefault="00384C61" w:rsidP="00384C6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84C61">
        <w:rPr>
          <w:rFonts w:ascii="Times New Roman" w:hAnsi="Times New Roman" w:cs="Times New Roman"/>
          <w:b/>
          <w:sz w:val="24"/>
          <w:szCs w:val="24"/>
        </w:rPr>
        <w:t>3. Требования к отчетности, осуществление контроля</w:t>
      </w:r>
    </w:p>
    <w:p w:rsidR="00384C61" w:rsidRPr="00384C61" w:rsidRDefault="00384C61" w:rsidP="00384C61">
      <w:pPr>
        <w:widowControl w:val="0"/>
        <w:ind w:firstLine="709"/>
        <w:jc w:val="center"/>
        <w:rPr>
          <w:b/>
          <w:sz w:val="24"/>
          <w:szCs w:val="24"/>
        </w:rPr>
      </w:pPr>
      <w:r w:rsidRPr="00384C61">
        <w:rPr>
          <w:b/>
          <w:sz w:val="24"/>
          <w:szCs w:val="24"/>
        </w:rPr>
        <w:t>за соблюдением условий, целей и порядка предоставления</w:t>
      </w:r>
    </w:p>
    <w:p w:rsidR="00384C61" w:rsidRPr="00384C61" w:rsidRDefault="00384C61" w:rsidP="00384C61">
      <w:pPr>
        <w:widowControl w:val="0"/>
        <w:ind w:firstLine="709"/>
        <w:jc w:val="center"/>
        <w:rPr>
          <w:b/>
          <w:sz w:val="24"/>
          <w:szCs w:val="24"/>
        </w:rPr>
      </w:pPr>
      <w:r w:rsidRPr="00384C61">
        <w:rPr>
          <w:b/>
          <w:sz w:val="24"/>
          <w:szCs w:val="24"/>
        </w:rPr>
        <w:t>Субсидии и ответственность за их нарушение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3.1. Получатели субсидии ежемесячно в срок до 20 числа месяца следующего за отчетным представляют в отдел учета и отчетности Администрации отчеты об использовании Субсидии по форме согласно приложению N 2 к настоящему Положению.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 Администрация имеет право устанавливать в Соглашении порядок, сроки и формы представления получателями субсидии отчетности, подтверждающие фактически произведенные затраты.</w:t>
      </w:r>
    </w:p>
    <w:p w:rsidR="00384C61" w:rsidRPr="00384C61" w:rsidRDefault="00384C61" w:rsidP="00384C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3.2. Ответственность за достоверность предоставленных сведений об использовании субсидии несут получатели субсидии.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3.3. Обязательную проверку и контроль соблюдения условий, целей и порядка предоставления Субсидии, а также результаты их предоставления осуществляет Администрация и органы муниципального финансового контроля Шарангского муниципального района.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3.4. В случаях нарушения условий, целей, порядка предоставления Субсидии получателем субсидии, выявленных по фактам проверок, проведенных Администрацией и органами муниципального финансового контроля Шарангского муниципального района, лицо, выявившее нарушение, не позднее 5 рабочих дней направляет получателю субсидии письменное требование о возврате субсидии.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3.5. Получатели субсидии обязаны возвратить Субсидию в полном объеме не позднее 5 рабочих дней со дня получения требования, указанного в пункте 3.4 Порядка.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3.6. Не использованный получателями субсидии в текущем финансовом году остаток Субсидии подлежит возврату в районный бюджет не позднее 5 рабочих дней со дня получения требования Администрации о возврате остатка Субсидии путем перечисления </w:t>
      </w:r>
      <w:r w:rsidRPr="00384C61">
        <w:rPr>
          <w:sz w:val="24"/>
          <w:szCs w:val="24"/>
        </w:rPr>
        <w:lastRenderedPageBreak/>
        <w:t>денежных средств с расчетного счета получателей субсидии на лицевой счет Администрации.</w:t>
      </w:r>
    </w:p>
    <w:p w:rsidR="00384C61" w:rsidRPr="00384C61" w:rsidRDefault="00384C61" w:rsidP="00384C61">
      <w:pPr>
        <w:widowControl w:val="0"/>
        <w:ind w:firstLine="709"/>
        <w:jc w:val="both"/>
        <w:rPr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bookmarkStart w:id="1" w:name="P115"/>
      <w:bookmarkEnd w:id="1"/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к Положение о порядке и условиях 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C61">
        <w:rPr>
          <w:rFonts w:ascii="Times New Roman" w:hAnsi="Times New Roman" w:cs="Times New Roman"/>
          <w:sz w:val="24"/>
          <w:szCs w:val="24"/>
        </w:rPr>
        <w:t>субсидий, выделяемых из бюджета Шарангского муниципального района Нижегородской области муниципальным унитарным предприятиям в целях</w:t>
      </w:r>
    </w:p>
    <w:p w:rsid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возмещения затрат на приобретение 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384C61">
        <w:rPr>
          <w:rFonts w:ascii="Times New Roman" w:hAnsi="Times New Roman" w:cs="Times New Roman"/>
          <w:sz w:val="24"/>
          <w:szCs w:val="24"/>
        </w:rPr>
        <w:t>огружных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насосов</w:t>
      </w: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  <w:r w:rsidRPr="00384C61">
        <w:rPr>
          <w:rFonts w:ascii="Times New Roman" w:hAnsi="Times New Roman" w:cs="Times New Roman"/>
        </w:rPr>
        <w:t xml:space="preserve"> </w:t>
      </w: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384C61">
        <w:rPr>
          <w:sz w:val="24"/>
          <w:szCs w:val="24"/>
        </w:rPr>
        <w:t>ЗАЯВЛЕНИЕ</w:t>
      </w: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384C61">
        <w:rPr>
          <w:sz w:val="24"/>
          <w:szCs w:val="24"/>
        </w:rPr>
        <w:t>о предоставлении в 20__ году Субсидии</w:t>
      </w:r>
    </w:p>
    <w:p w:rsidR="00384C61" w:rsidRPr="00384C61" w:rsidRDefault="00384C61" w:rsidP="00384C61">
      <w:pPr>
        <w:pStyle w:val="ConsPlusNormal"/>
        <w:spacing w:after="240"/>
        <w:jc w:val="center"/>
        <w:rPr>
          <w:rFonts w:ascii="Times New Roman" w:hAnsi="Times New Roman" w:cs="Times New Roman"/>
          <w:color w:val="000000"/>
        </w:rPr>
      </w:pPr>
      <w:r w:rsidRPr="00384C61">
        <w:rPr>
          <w:rFonts w:ascii="Times New Roman" w:hAnsi="Times New Roman" w:cs="Times New Roman"/>
        </w:rPr>
        <w:t xml:space="preserve">из районного бюджета </w:t>
      </w:r>
      <w:r w:rsidRPr="00384C61">
        <w:rPr>
          <w:rFonts w:ascii="Times New Roman" w:hAnsi="Times New Roman" w:cs="Times New Roman"/>
          <w:color w:val="000000"/>
        </w:rPr>
        <w:t>в целях возмещения затрат</w:t>
      </w:r>
      <w:r>
        <w:rPr>
          <w:rFonts w:ascii="Times New Roman" w:hAnsi="Times New Roman" w:cs="Times New Roman"/>
          <w:color w:val="000000"/>
        </w:rPr>
        <w:t xml:space="preserve"> </w:t>
      </w:r>
      <w:r w:rsidRPr="00384C61">
        <w:rPr>
          <w:rFonts w:ascii="Times New Roman" w:hAnsi="Times New Roman" w:cs="Times New Roman"/>
          <w:color w:val="000000"/>
        </w:rPr>
        <w:t xml:space="preserve">на приобретение </w:t>
      </w:r>
      <w:proofErr w:type="spellStart"/>
      <w:r w:rsidRPr="00384C61">
        <w:rPr>
          <w:rFonts w:ascii="Times New Roman" w:hAnsi="Times New Roman" w:cs="Times New Roman"/>
          <w:color w:val="000000"/>
        </w:rPr>
        <w:t>погружных</w:t>
      </w:r>
      <w:proofErr w:type="spellEnd"/>
      <w:r w:rsidRPr="00384C61">
        <w:rPr>
          <w:rFonts w:ascii="Times New Roman" w:hAnsi="Times New Roman" w:cs="Times New Roman"/>
          <w:color w:val="000000"/>
        </w:rPr>
        <w:t xml:space="preserve"> насосов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Прошу предоставить субсидию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384C61">
        <w:rPr>
          <w:sz w:val="24"/>
          <w:szCs w:val="24"/>
        </w:rPr>
        <w:t>(наименование получателя субсидии)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</w:t>
      </w:r>
    </w:p>
    <w:p w:rsidR="00384C61" w:rsidRPr="00384C61" w:rsidRDefault="00384C61" w:rsidP="00384C61">
      <w:pPr>
        <w:widowControl w:val="0"/>
        <w:tabs>
          <w:tab w:val="left" w:pos="2895"/>
          <w:tab w:val="center" w:pos="4818"/>
        </w:tabs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ab/>
      </w:r>
      <w:r w:rsidRPr="00384C61">
        <w:rPr>
          <w:sz w:val="24"/>
          <w:szCs w:val="24"/>
        </w:rPr>
        <w:tab/>
        <w:t>(адрес, контактный телефон)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в целях возмещения затрат на приобретение </w:t>
      </w:r>
      <w:proofErr w:type="spellStart"/>
      <w:r w:rsidRPr="00384C61">
        <w:rPr>
          <w:sz w:val="24"/>
          <w:szCs w:val="24"/>
        </w:rPr>
        <w:t>погружных</w:t>
      </w:r>
      <w:proofErr w:type="spellEnd"/>
      <w:r w:rsidRPr="00384C61">
        <w:rPr>
          <w:sz w:val="24"/>
          <w:szCs w:val="24"/>
        </w:rPr>
        <w:t xml:space="preserve"> насосов.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 xml:space="preserve"> Полное и сокращенное наименование: 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Юридический и фактический адрес: 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 xml:space="preserve">Тел./факс: _____________________________ 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ИНН:</w:t>
      </w:r>
      <w:r>
        <w:rPr>
          <w:sz w:val="24"/>
          <w:szCs w:val="24"/>
        </w:rPr>
        <w:t xml:space="preserve"> </w:t>
      </w:r>
      <w:r w:rsidRPr="00384C61">
        <w:rPr>
          <w:sz w:val="24"/>
          <w:szCs w:val="24"/>
        </w:rPr>
        <w:t>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КПП:</w:t>
      </w:r>
      <w:r>
        <w:rPr>
          <w:sz w:val="24"/>
          <w:szCs w:val="24"/>
        </w:rPr>
        <w:t xml:space="preserve"> </w:t>
      </w:r>
      <w:r w:rsidRPr="00384C61">
        <w:rPr>
          <w:sz w:val="24"/>
          <w:szCs w:val="24"/>
        </w:rPr>
        <w:t>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ОГРН: 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Свидетельство ОГРН: 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____________________________________________________________________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384C61">
        <w:rPr>
          <w:sz w:val="24"/>
          <w:szCs w:val="24"/>
        </w:rPr>
        <w:t>(серия, номер, кем и когда выдано)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Р/</w:t>
      </w:r>
      <w:proofErr w:type="spellStart"/>
      <w:r w:rsidRPr="00384C61">
        <w:rPr>
          <w:sz w:val="24"/>
          <w:szCs w:val="24"/>
        </w:rPr>
        <w:t>сч</w:t>
      </w:r>
      <w:proofErr w:type="spellEnd"/>
      <w:r w:rsidRPr="00384C61">
        <w:rPr>
          <w:sz w:val="24"/>
          <w:szCs w:val="24"/>
        </w:rPr>
        <w:t>:__________________________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384C61">
        <w:rPr>
          <w:sz w:val="24"/>
          <w:szCs w:val="24"/>
        </w:rPr>
        <w:t>в ________________________________________________________</w:t>
      </w:r>
    </w:p>
    <w:p w:rsidR="00384C61" w:rsidRPr="00384C61" w:rsidRDefault="00384C61" w:rsidP="00384C61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384C61">
        <w:rPr>
          <w:sz w:val="24"/>
          <w:szCs w:val="24"/>
        </w:rPr>
        <w:t>(наименование банка)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К/</w:t>
      </w:r>
      <w:proofErr w:type="spellStart"/>
      <w:r w:rsidRPr="00384C61">
        <w:rPr>
          <w:sz w:val="24"/>
          <w:szCs w:val="24"/>
        </w:rPr>
        <w:t>сч</w:t>
      </w:r>
      <w:proofErr w:type="spellEnd"/>
      <w:r w:rsidRPr="00384C61">
        <w:rPr>
          <w:sz w:val="24"/>
          <w:szCs w:val="24"/>
        </w:rPr>
        <w:t xml:space="preserve">: __________________________ </w:t>
      </w:r>
    </w:p>
    <w:p w:rsidR="00384C61" w:rsidRPr="00384C61" w:rsidRDefault="00384C61" w:rsidP="00384C61">
      <w:pPr>
        <w:widowControl w:val="0"/>
        <w:autoSpaceDE w:val="0"/>
        <w:autoSpaceDN w:val="0"/>
        <w:rPr>
          <w:sz w:val="24"/>
          <w:szCs w:val="24"/>
        </w:rPr>
      </w:pPr>
      <w:r w:rsidRPr="00384C61">
        <w:rPr>
          <w:sz w:val="24"/>
          <w:szCs w:val="24"/>
        </w:rPr>
        <w:t>БИК __________________________</w:t>
      </w: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384C61" w:rsidRPr="00384C61" w:rsidRDefault="00384C61" w:rsidP="00384C61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к Положению о порядке и условиях 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C61">
        <w:rPr>
          <w:rFonts w:ascii="Times New Roman" w:hAnsi="Times New Roman" w:cs="Times New Roman"/>
          <w:sz w:val="24"/>
          <w:szCs w:val="24"/>
        </w:rPr>
        <w:t xml:space="preserve">субсидий, выделяемых из бюджета Шарангского муниципального района Нижегородской области муниципальным унитарным предприятиям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sz w:val="24"/>
          <w:szCs w:val="24"/>
        </w:rPr>
        <w:t>погружных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насосов</w:t>
      </w:r>
    </w:p>
    <w:p w:rsidR="00384C61" w:rsidRPr="00384C61" w:rsidRDefault="00384C61" w:rsidP="00384C61">
      <w:pPr>
        <w:pStyle w:val="ConsPlusNormal"/>
        <w:jc w:val="right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Отчет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об использовании субсидий муниципальным унитарным предприятиям в целях возмещения затрат на приобретение </w:t>
      </w:r>
      <w:proofErr w:type="spellStart"/>
      <w:r w:rsidRPr="00384C61">
        <w:rPr>
          <w:rFonts w:ascii="Times New Roman" w:hAnsi="Times New Roman" w:cs="Times New Roman"/>
          <w:sz w:val="24"/>
          <w:szCs w:val="24"/>
        </w:rPr>
        <w:t>погружных</w:t>
      </w:r>
      <w:proofErr w:type="spellEnd"/>
      <w:r w:rsidRPr="00384C61">
        <w:rPr>
          <w:rFonts w:ascii="Times New Roman" w:hAnsi="Times New Roman" w:cs="Times New Roman"/>
          <w:sz w:val="24"/>
          <w:szCs w:val="24"/>
        </w:rPr>
        <w:t xml:space="preserve"> насосов 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на _________ 202__ г.</w:t>
      </w: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</w:rPr>
      </w:pPr>
    </w:p>
    <w:p w:rsidR="00384C61" w:rsidRPr="00384C61" w:rsidRDefault="00384C61" w:rsidP="00384C61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1032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1"/>
        <w:gridCol w:w="2021"/>
        <w:gridCol w:w="1985"/>
        <w:gridCol w:w="1559"/>
        <w:gridCol w:w="1984"/>
        <w:gridCol w:w="2328"/>
      </w:tblGrid>
      <w:tr w:rsidR="00384C61" w:rsidRPr="00384C61" w:rsidTr="003A3B43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Наименование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Объем субсидии на 202 год</w:t>
            </w:r>
          </w:p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Получено средств субсидии (рублей)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Израсходовано средств субсидии</w:t>
            </w:r>
          </w:p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Остаток субсидии на конец отчетного периода</w:t>
            </w:r>
          </w:p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</w:tr>
      <w:tr w:rsidR="00384C61" w:rsidRPr="00384C61" w:rsidTr="003A3B43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61" w:rsidRPr="00384C61" w:rsidTr="003A3B43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61" w:rsidRPr="00384C61" w:rsidTr="003A3B43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61" w:rsidRPr="00384C61" w:rsidTr="003A3B43"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4C6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C61" w:rsidRPr="00384C61" w:rsidRDefault="00384C61" w:rsidP="00384C6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Руководитель ______________________ __________________________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(подпись) (ФИО)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Гл. бухгалтер ______________________ __________________________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(подпись) (ФИО)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М.П.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"___" __________________ 202 года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Исполнитель ______________________ __________________________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 xml:space="preserve">(подпись) </w:t>
      </w:r>
      <w:r w:rsidRPr="00384C61">
        <w:rPr>
          <w:rFonts w:ascii="Times New Roman" w:hAnsi="Times New Roman" w:cs="Times New Roman"/>
          <w:sz w:val="24"/>
          <w:szCs w:val="24"/>
        </w:rPr>
        <w:tab/>
      </w:r>
      <w:r w:rsidRPr="00384C61">
        <w:rPr>
          <w:rFonts w:ascii="Times New Roman" w:hAnsi="Times New Roman" w:cs="Times New Roman"/>
          <w:sz w:val="24"/>
          <w:szCs w:val="24"/>
        </w:rPr>
        <w:tab/>
      </w:r>
      <w:r w:rsidRPr="00384C61">
        <w:rPr>
          <w:rFonts w:ascii="Times New Roman" w:hAnsi="Times New Roman" w:cs="Times New Roman"/>
          <w:sz w:val="24"/>
          <w:szCs w:val="24"/>
        </w:rPr>
        <w:tab/>
      </w:r>
      <w:r w:rsidRPr="00384C61">
        <w:rPr>
          <w:rFonts w:ascii="Times New Roman" w:hAnsi="Times New Roman" w:cs="Times New Roman"/>
          <w:sz w:val="24"/>
          <w:szCs w:val="24"/>
        </w:rPr>
        <w:tab/>
        <w:t>(ФИО)</w:t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84C61">
        <w:rPr>
          <w:rFonts w:ascii="Times New Roman" w:hAnsi="Times New Roman" w:cs="Times New Roman"/>
          <w:sz w:val="24"/>
          <w:szCs w:val="24"/>
        </w:rPr>
        <w:t>(телефон)</w:t>
      </w:r>
      <w:r w:rsidRPr="00384C61">
        <w:rPr>
          <w:rFonts w:ascii="Times New Roman" w:hAnsi="Times New Roman" w:cs="Times New Roman"/>
          <w:i/>
          <w:iCs/>
          <w:color w:val="0000FF"/>
          <w:sz w:val="24"/>
          <w:szCs w:val="24"/>
        </w:rPr>
        <w:br/>
      </w:r>
    </w:p>
    <w:p w:rsidR="00384C61" w:rsidRPr="00384C61" w:rsidRDefault="00384C61" w:rsidP="00384C61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3118B" w:rsidRPr="00384C61" w:rsidRDefault="000E2EAC">
      <w:pPr>
        <w:tabs>
          <w:tab w:val="left" w:pos="7485"/>
        </w:tabs>
        <w:jc w:val="both"/>
        <w:rPr>
          <w:sz w:val="28"/>
          <w:szCs w:val="28"/>
        </w:rPr>
      </w:pPr>
      <w:r w:rsidRPr="00384C61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384C61" w:rsidSect="00B3118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0E2EAC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84C61">
      <w:rPr>
        <w:noProof/>
      </w:rPr>
      <w:t>9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9F65F63"/>
    <w:multiLevelType w:val="multilevel"/>
    <w:tmpl w:val="5CB62FA4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0E2EAC"/>
    <w:rsid w:val="001862C4"/>
    <w:rsid w:val="0020794B"/>
    <w:rsid w:val="00384C61"/>
    <w:rsid w:val="00596204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semiHidden/>
    <w:unhideWhenUsed/>
    <w:rsid w:val="00384C6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E8EC3553AC4CFD5571479F9113DA4206D4BC7C7643FCE6E8912B591D04BA66B1F672B58C7A1324394DEC6EDC2C819CEFA0E85BE6C4F545FR1UD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0;&#1091;&#1095;&#1080;&#1085;&#1086;&#1074;&#1072;.SHARANGA\AppData\Roaming\&#1058;&#1086;&#1088;&#1086;&#1087;&#1086;&#1074;&#1072;\Desktop\Downloads\P-N251_2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2199</Words>
  <Characters>12540</Characters>
  <Application>Microsoft Office Word</Application>
  <DocSecurity>0</DocSecurity>
  <Lines>104</Lines>
  <Paragraphs>29</Paragraphs>
  <ScaleCrop>false</ScaleCrop>
  <Company>Microsoft</Company>
  <LinksUpToDate>false</LinksUpToDate>
  <CharactersWithSpaces>14710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2022-09-12T08:43:00Z</cp:lastPrinted>
  <dcterms:created xsi:type="dcterms:W3CDTF">2022-09-12T08:44:00Z</dcterms:created>
  <dcterms:modified xsi:type="dcterms:W3CDTF">2022-09-12T08:44:00Z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