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8C8E64" w14:textId="77777777" w:rsidR="00465D72" w:rsidRDefault="00580332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 wp14:anchorId="36E42264" wp14:editId="69081BA2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3F82BA" w14:textId="77777777" w:rsidR="00465D72" w:rsidRDefault="00465D72">
      <w:pPr>
        <w:spacing w:before="40" w:line="216" w:lineRule="auto"/>
        <w:jc w:val="center"/>
        <w:rPr>
          <w:b/>
          <w:kern w:val="2"/>
          <w:sz w:val="32"/>
        </w:rPr>
      </w:pPr>
    </w:p>
    <w:p w14:paraId="1F86B85E" w14:textId="77777777"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14:paraId="0E5BBABB" w14:textId="77777777" w:rsidR="00465D72" w:rsidRDefault="00580332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14:paraId="70174BDB" w14:textId="77777777" w:rsidR="00465D72" w:rsidRDefault="00580332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14:paraId="48C60C0A" w14:textId="77777777" w:rsidR="00465D72" w:rsidRDefault="00465D72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14:paraId="70C8C2A8" w14:textId="77777777" w:rsidR="00465D72" w:rsidRDefault="00580332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14:paraId="60E09DDE" w14:textId="77777777" w:rsidR="00465D72" w:rsidRDefault="00465D72">
      <w:pPr>
        <w:jc w:val="both"/>
        <w:rPr>
          <w:spacing w:val="60"/>
          <w:sz w:val="28"/>
          <w:szCs w:val="28"/>
        </w:rPr>
      </w:pPr>
    </w:p>
    <w:p w14:paraId="24152AC9" w14:textId="77777777" w:rsidR="00465D72" w:rsidRDefault="00465D72">
      <w:pPr>
        <w:jc w:val="both"/>
        <w:rPr>
          <w:spacing w:val="60"/>
          <w:sz w:val="28"/>
          <w:szCs w:val="28"/>
        </w:rPr>
      </w:pPr>
    </w:p>
    <w:p w14:paraId="5B173264" w14:textId="79A8493C" w:rsidR="00465D72" w:rsidRDefault="00580332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673F90">
        <w:rPr>
          <w:sz w:val="28"/>
          <w:szCs w:val="28"/>
        </w:rPr>
        <w:t>19</w:t>
      </w:r>
      <w:r>
        <w:rPr>
          <w:sz w:val="28"/>
          <w:szCs w:val="28"/>
        </w:rPr>
        <w:t>.0</w:t>
      </w:r>
      <w:r w:rsidR="00053F7A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673F90">
        <w:rPr>
          <w:sz w:val="28"/>
          <w:szCs w:val="28"/>
        </w:rPr>
        <w:t>313</w:t>
      </w:r>
    </w:p>
    <w:p w14:paraId="23F50A36" w14:textId="77777777" w:rsidR="00465D72" w:rsidRDefault="00465D72">
      <w:pPr>
        <w:jc w:val="both"/>
        <w:rPr>
          <w:sz w:val="28"/>
          <w:szCs w:val="28"/>
        </w:rPr>
      </w:pPr>
    </w:p>
    <w:p w14:paraId="0A9571F8" w14:textId="77777777" w:rsidR="00465D72" w:rsidRDefault="00465D72">
      <w:pPr>
        <w:jc w:val="both"/>
        <w:rPr>
          <w:sz w:val="28"/>
          <w:szCs w:val="28"/>
        </w:rPr>
      </w:pPr>
    </w:p>
    <w:p w14:paraId="2241DAFD" w14:textId="77777777" w:rsidR="00465D72" w:rsidRDefault="00465D72">
      <w:pPr>
        <w:jc w:val="both"/>
        <w:rPr>
          <w:sz w:val="28"/>
          <w:szCs w:val="28"/>
        </w:rPr>
      </w:pPr>
    </w:p>
    <w:p w14:paraId="537ACF9C" w14:textId="75B4115C" w:rsidR="00465D72" w:rsidRDefault="00673F90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от 13.04.2020г. № 187 «Об определении объектов, видов работ для отбывания наказания в виде исправительных и обязательных работ»</w:t>
      </w:r>
    </w:p>
    <w:p w14:paraId="297B7A40" w14:textId="77777777"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010DB648" w14:textId="77777777" w:rsidR="00465D72" w:rsidRDefault="00465D72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14:paraId="5B67B7B6" w14:textId="77777777" w:rsidR="00673F90" w:rsidRDefault="00673F90" w:rsidP="00673F90">
      <w:pPr>
        <w:spacing w:line="360" w:lineRule="auto"/>
        <w:ind w:firstLine="709"/>
        <w:jc w:val="both"/>
        <w:rPr>
          <w:sz w:val="28"/>
          <w:szCs w:val="28"/>
        </w:rPr>
      </w:pPr>
      <w:r w:rsidRPr="00673F90">
        <w:rPr>
          <w:sz w:val="28"/>
          <w:szCs w:val="28"/>
        </w:rPr>
        <w:t>В целях  приведения в соответствие с действующим законодательством, в соответствии с Уставом Шарангского муниципального района Нижегородской области, администрация Шарангского муниципального района</w:t>
      </w:r>
    </w:p>
    <w:p w14:paraId="734D23A1" w14:textId="05DBC6D6" w:rsidR="00673F90" w:rsidRPr="00673F90" w:rsidRDefault="00673F90" w:rsidP="00673F90">
      <w:pPr>
        <w:spacing w:line="360" w:lineRule="auto"/>
        <w:ind w:firstLine="709"/>
        <w:jc w:val="both"/>
      </w:pPr>
      <w:r w:rsidRPr="00673F90">
        <w:rPr>
          <w:b/>
          <w:bCs/>
          <w:sz w:val="28"/>
          <w:szCs w:val="28"/>
        </w:rPr>
        <w:t>п о с т а н о в л я е т</w:t>
      </w:r>
      <w:r w:rsidRPr="00673F90">
        <w:rPr>
          <w:sz w:val="28"/>
          <w:szCs w:val="28"/>
        </w:rPr>
        <w:t>:</w:t>
      </w:r>
    </w:p>
    <w:p w14:paraId="715CC4A8" w14:textId="50D96D48" w:rsidR="00673F90" w:rsidRPr="00673F90" w:rsidRDefault="00673F90" w:rsidP="00673F90">
      <w:pPr>
        <w:spacing w:line="360" w:lineRule="auto"/>
        <w:ind w:right="-1" w:firstLine="709"/>
        <w:jc w:val="both"/>
      </w:pPr>
      <w:r w:rsidRPr="00673F90">
        <w:rPr>
          <w:sz w:val="28"/>
          <w:szCs w:val="28"/>
        </w:rPr>
        <w:t>Внести изменения в постановление администрации от 13.04.2020г. № 187 «Об определении объектов, видов работ для отбывания наказания в виде исправительных и обязательных работ» (далее – постановление):</w:t>
      </w:r>
    </w:p>
    <w:p w14:paraId="0EF153E6" w14:textId="77777777" w:rsidR="00673F90" w:rsidRPr="00673F90" w:rsidRDefault="00673F90" w:rsidP="00673F90">
      <w:pPr>
        <w:spacing w:line="360" w:lineRule="auto"/>
        <w:ind w:firstLine="709"/>
        <w:jc w:val="both"/>
      </w:pPr>
      <w:r w:rsidRPr="00673F90">
        <w:rPr>
          <w:sz w:val="28"/>
          <w:szCs w:val="28"/>
        </w:rPr>
        <w:t>- В перечне предприятий и организаций Шарангского муниципального района в качестве мест для отбывания осужденными наказания в виде исправительных работ на территории Шарангского муниципального района (приложение №1), утвержденного постановлением, пункт 12. следующего содержания:</w:t>
      </w:r>
    </w:p>
    <w:p w14:paraId="06169125" w14:textId="056CB064" w:rsidR="00465D72" w:rsidRPr="00673F90" w:rsidRDefault="00673F90" w:rsidP="00673F90">
      <w:pPr>
        <w:pStyle w:val="a5"/>
        <w:ind w:firstLine="709"/>
        <w:jc w:val="both"/>
        <w:rPr>
          <w:rFonts w:ascii="Times New Roman" w:hAnsi="Times New Roman" w:cs="Times New Roman"/>
          <w:b w:val="0"/>
        </w:rPr>
      </w:pPr>
      <w:r w:rsidRPr="00673F90">
        <w:rPr>
          <w:rFonts w:ascii="Times New Roman" w:hAnsi="Times New Roman" w:cs="Times New Roman"/>
          <w:b w:val="0"/>
          <w:szCs w:val="28"/>
        </w:rPr>
        <w:t>«12. МБУК «Шарангский районный Дом культуры».»</w:t>
      </w:r>
      <w:r>
        <w:rPr>
          <w:rFonts w:ascii="Times New Roman" w:hAnsi="Times New Roman" w:cs="Times New Roman"/>
          <w:b w:val="0"/>
          <w:szCs w:val="28"/>
        </w:rPr>
        <w:t xml:space="preserve"> </w:t>
      </w:r>
      <w:r w:rsidRPr="00673F90">
        <w:rPr>
          <w:rFonts w:ascii="Times New Roman" w:hAnsi="Times New Roman" w:cs="Times New Roman"/>
          <w:b w:val="0"/>
          <w:szCs w:val="28"/>
        </w:rPr>
        <w:t>отменить.</w:t>
      </w:r>
    </w:p>
    <w:p w14:paraId="2ACAF9A2" w14:textId="77777777" w:rsidR="00465D72" w:rsidRDefault="00465D72">
      <w:pPr>
        <w:pStyle w:val="HTML0"/>
        <w:shd w:val="clear" w:color="auto" w:fill="FFFFFF"/>
        <w:tabs>
          <w:tab w:val="left" w:pos="916"/>
          <w:tab w:val="left" w:pos="113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7D77BDF" w14:textId="77777777"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30B80785" w14:textId="77777777" w:rsidR="00465D72" w:rsidRDefault="00465D72">
      <w:pPr>
        <w:pStyle w:val="HTML0"/>
        <w:shd w:val="clear" w:color="auto" w:fill="FFFFFF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F0551E2" w14:textId="24A1BE03" w:rsidR="00465D72" w:rsidRDefault="00053F7A">
      <w:pPr>
        <w:tabs>
          <w:tab w:val="left" w:pos="7485"/>
        </w:tabs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И.о.</w:t>
      </w:r>
      <w:r w:rsidR="00580332">
        <w:rPr>
          <w:color w:val="000000"/>
          <w:sz w:val="28"/>
          <w:szCs w:val="28"/>
        </w:rPr>
        <w:t xml:space="preserve"> главы </w:t>
      </w:r>
      <w:r>
        <w:rPr>
          <w:color w:val="000000"/>
          <w:sz w:val="28"/>
          <w:szCs w:val="28"/>
        </w:rPr>
        <w:t>местного самоуправления</w:t>
      </w:r>
      <w:r w:rsidR="00580332">
        <w:rPr>
          <w:sz w:val="28"/>
          <w:szCs w:val="28"/>
        </w:rPr>
        <w:tab/>
      </w:r>
      <w:r w:rsidR="00580332">
        <w:rPr>
          <w:color w:val="000000"/>
          <w:sz w:val="28"/>
          <w:szCs w:val="28"/>
        </w:rPr>
        <w:t>А.В.Медведева</w:t>
      </w:r>
      <w:r w:rsidR="00580332">
        <w:br w:type="page"/>
      </w:r>
    </w:p>
    <w:p w14:paraId="2A231967" w14:textId="77777777" w:rsidR="00580332" w:rsidRDefault="00580332"/>
    <w:p w14:paraId="1F925724" w14:textId="77777777" w:rsidR="00580332" w:rsidRDefault="00580332"/>
    <w:p w14:paraId="4C25C7EF" w14:textId="77777777" w:rsidR="00580332" w:rsidRDefault="00580332"/>
    <w:p w14:paraId="6073FD14" w14:textId="77777777" w:rsidR="00580332" w:rsidRDefault="00580332"/>
    <w:p w14:paraId="5CC0DFA0" w14:textId="77777777" w:rsidR="00580332" w:rsidRDefault="00580332"/>
    <w:p w14:paraId="6E4FE486" w14:textId="77777777" w:rsidR="00580332" w:rsidRDefault="00580332"/>
    <w:p w14:paraId="09FEDBFF" w14:textId="77777777" w:rsidR="00580332" w:rsidRDefault="00580332"/>
    <w:p w14:paraId="114A8E18" w14:textId="77777777" w:rsidR="00580332" w:rsidRDefault="00580332"/>
    <w:p w14:paraId="7439FAFE" w14:textId="77777777" w:rsidR="00580332" w:rsidRDefault="00580332"/>
    <w:p w14:paraId="6F5EDF07" w14:textId="77777777" w:rsidR="00580332" w:rsidRDefault="00580332"/>
    <w:p w14:paraId="259EFA05" w14:textId="77777777" w:rsidR="00580332" w:rsidRDefault="00580332"/>
    <w:p w14:paraId="5EEA49A3" w14:textId="77777777" w:rsidR="00580332" w:rsidRDefault="00580332"/>
    <w:p w14:paraId="5D17D86A" w14:textId="77777777" w:rsidR="00580332" w:rsidRDefault="00580332"/>
    <w:p w14:paraId="76D6516A" w14:textId="77777777" w:rsidR="00580332" w:rsidRDefault="00580332"/>
    <w:p w14:paraId="16FE59D4" w14:textId="77777777" w:rsidR="00580332" w:rsidRDefault="00580332"/>
    <w:p w14:paraId="36C8D97B" w14:textId="77777777" w:rsidR="00580332" w:rsidRDefault="00580332"/>
    <w:p w14:paraId="524C17C1" w14:textId="77777777" w:rsidR="00580332" w:rsidRDefault="00580332"/>
    <w:p w14:paraId="4C38194F" w14:textId="77777777" w:rsidR="00580332" w:rsidRDefault="00580332"/>
    <w:p w14:paraId="1F2FCF82" w14:textId="77777777" w:rsidR="00580332" w:rsidRDefault="00580332"/>
    <w:p w14:paraId="08385F9C" w14:textId="77777777" w:rsidR="00580332" w:rsidRDefault="00580332"/>
    <w:p w14:paraId="75B88BAE" w14:textId="77777777" w:rsidR="00580332" w:rsidRDefault="00580332"/>
    <w:p w14:paraId="43D39243" w14:textId="77777777" w:rsidR="00580332" w:rsidRDefault="00580332"/>
    <w:p w14:paraId="269EFE84" w14:textId="77777777" w:rsidR="00580332" w:rsidRDefault="00580332"/>
    <w:p w14:paraId="3C96D031" w14:textId="77777777" w:rsidR="00580332" w:rsidRDefault="00580332"/>
    <w:p w14:paraId="00BDB129" w14:textId="77777777" w:rsidR="00580332" w:rsidRDefault="00580332"/>
    <w:p w14:paraId="08421EB5" w14:textId="77777777" w:rsidR="00580332" w:rsidRDefault="00580332"/>
    <w:p w14:paraId="6BA0AAB1" w14:textId="77777777" w:rsidR="00580332" w:rsidRDefault="00580332"/>
    <w:p w14:paraId="0DC142B3" w14:textId="77777777" w:rsidR="00580332" w:rsidRDefault="00580332"/>
    <w:p w14:paraId="4A288898" w14:textId="77777777" w:rsidR="00580332" w:rsidRDefault="00580332"/>
    <w:p w14:paraId="100D1892" w14:textId="77777777" w:rsidR="00580332" w:rsidRDefault="00580332"/>
    <w:p w14:paraId="61745B59" w14:textId="77777777" w:rsidR="00580332" w:rsidRDefault="00580332"/>
    <w:p w14:paraId="47E15C05" w14:textId="77777777" w:rsidR="00580332" w:rsidRDefault="00580332"/>
    <w:p w14:paraId="2B93FADE" w14:textId="77777777" w:rsidR="00580332" w:rsidRDefault="00580332"/>
    <w:p w14:paraId="670BE253" w14:textId="77777777" w:rsidR="00580332" w:rsidRDefault="00580332"/>
    <w:p w14:paraId="4DF67586" w14:textId="77777777" w:rsidR="00580332" w:rsidRDefault="00580332"/>
    <w:p w14:paraId="03077AB0" w14:textId="77777777" w:rsidR="00580332" w:rsidRDefault="00580332"/>
    <w:p w14:paraId="50FA5FB8" w14:textId="77777777" w:rsidR="00580332" w:rsidRDefault="00580332"/>
    <w:p w14:paraId="3036EF03" w14:textId="77777777" w:rsidR="00580332" w:rsidRDefault="00580332"/>
    <w:p w14:paraId="467C166A" w14:textId="77777777" w:rsidR="00580332" w:rsidRDefault="00580332"/>
    <w:p w14:paraId="2174AF8F" w14:textId="77777777" w:rsidR="00580332" w:rsidRDefault="00580332"/>
    <w:p w14:paraId="147FCCA1" w14:textId="77777777" w:rsidR="00580332" w:rsidRDefault="00580332"/>
    <w:p w14:paraId="05DA0180" w14:textId="77777777" w:rsidR="00580332" w:rsidRDefault="00580332"/>
    <w:p w14:paraId="17784A25" w14:textId="77777777" w:rsidR="00580332" w:rsidRDefault="00580332"/>
    <w:p w14:paraId="7CC11B38" w14:textId="77777777" w:rsidR="00580332" w:rsidRDefault="00580332"/>
    <w:p w14:paraId="173E32E0" w14:textId="77777777" w:rsidR="00580332" w:rsidRDefault="00580332"/>
    <w:p w14:paraId="483274D8" w14:textId="77777777" w:rsidR="00580332" w:rsidRDefault="00580332"/>
    <w:p w14:paraId="52B96885" w14:textId="77777777" w:rsidR="00580332" w:rsidRDefault="00580332"/>
    <w:p w14:paraId="2DEB9F4B" w14:textId="77777777" w:rsidR="00580332" w:rsidRDefault="00580332"/>
    <w:p w14:paraId="434AC614" w14:textId="77777777" w:rsidR="00580332" w:rsidRDefault="00580332"/>
    <w:p w14:paraId="269DD232" w14:textId="77777777" w:rsidR="00580332" w:rsidRDefault="00580332"/>
    <w:p w14:paraId="0F959558" w14:textId="77777777" w:rsidR="00580332" w:rsidRDefault="00580332"/>
    <w:p w14:paraId="788F07E3" w14:textId="77777777" w:rsidR="00580332" w:rsidRDefault="00580332"/>
    <w:p w14:paraId="222E9524" w14:textId="2D36CED3" w:rsidR="00580332" w:rsidRDefault="00580332"/>
    <w:p w14:paraId="2AA931DF" w14:textId="77777777" w:rsidR="000B2820" w:rsidRDefault="000B2820"/>
    <w:p w14:paraId="701C3B59" w14:textId="77777777" w:rsidR="00580332" w:rsidRDefault="00580332"/>
    <w:p w14:paraId="061DCB28" w14:textId="77777777" w:rsidR="00580332" w:rsidRDefault="00580332"/>
    <w:p w14:paraId="400780E4" w14:textId="77777777" w:rsidR="00580332" w:rsidRDefault="00580332"/>
    <w:p w14:paraId="7AE88FFA" w14:textId="02E744AA" w:rsidR="00580332" w:rsidRPr="00887FAB" w:rsidRDefault="00673F90" w:rsidP="00580332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А.В. Медведева</w:t>
      </w:r>
    </w:p>
    <w:p w14:paraId="46E87244" w14:textId="638709BC"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673F90">
        <w:rPr>
          <w:sz w:val="28"/>
          <w:szCs w:val="28"/>
        </w:rPr>
        <w:t>20-60</w:t>
      </w:r>
    </w:p>
    <w:p w14:paraId="5E746BB3" w14:textId="77777777" w:rsidR="00580332" w:rsidRPr="00887FAB" w:rsidRDefault="00580332" w:rsidP="00580332">
      <w:pPr>
        <w:tabs>
          <w:tab w:val="left" w:pos="7485"/>
        </w:tabs>
        <w:jc w:val="both"/>
        <w:rPr>
          <w:sz w:val="28"/>
          <w:szCs w:val="28"/>
        </w:rPr>
      </w:pPr>
      <w:bookmarkStart w:id="0" w:name="_GoBack"/>
      <w:bookmarkEnd w:id="0"/>
    </w:p>
    <w:p w14:paraId="4F8EDDE9" w14:textId="560C535E" w:rsidR="00465D72" w:rsidRDefault="00580332" w:rsidP="000B2820">
      <w:pPr>
        <w:tabs>
          <w:tab w:val="left" w:pos="7485"/>
        </w:tabs>
        <w:jc w:val="both"/>
      </w:pPr>
      <w:r w:rsidRPr="00887FAB">
        <w:rPr>
          <w:sz w:val="28"/>
          <w:szCs w:val="28"/>
        </w:rPr>
        <w:t>Зав.орг.-прав.отделом</w:t>
      </w:r>
      <w:r w:rsidR="00673F9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0" allowOverlap="1" wp14:anchorId="771916BA" wp14:editId="235A30BC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0810" r="0" b="0"/>
                <wp:wrapNone/>
                <wp:docPr id="4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A19B2B" id="Freeform 6" o:spid="_x0000_s1026" style="position:absolute;margin-left:-2pt;margin-top:623.3pt;width:231.95pt;height:80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  <w:r w:rsidR="00673F90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889C799" wp14:editId="1059CA4E">
                <wp:simplePos x="0" y="0"/>
                <wp:positionH relativeFrom="column">
                  <wp:posOffset>107950</wp:posOffset>
                </wp:positionH>
                <wp:positionV relativeFrom="paragraph">
                  <wp:posOffset>8154035</wp:posOffset>
                </wp:positionV>
                <wp:extent cx="2961005" cy="1043305"/>
                <wp:effectExtent l="0" t="0" r="2540" b="0"/>
                <wp:wrapNone/>
                <wp:docPr id="3" name="Изображение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61005" cy="104330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1CCF8E" id="Изображение1" o:spid="_x0000_s1026" style="position:absolute;margin-left:8.5pt;margin-top:642.05pt;width:233.15pt;height:82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" o:allowincell="f" path="m,l-127,r,-127l,-127,,xe" filled="f" stroked="f" strokecolor="#3465a4">
                <v:path o:connecttype="custom" o:connectlocs="0,0;-376048,0;-376048,-132500;0,-132500" o:connectangles="0,0,0,0"/>
              </v:shape>
            </w:pict>
          </mc:Fallback>
        </mc:AlternateContent>
      </w:r>
      <w:r w:rsidR="00673F90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78BAECF4" wp14:editId="4F644A82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0810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E17E9A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465D72" w:rsidSect="00465D72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59462D" w14:textId="77777777" w:rsidR="00465D72" w:rsidRDefault="00465D72" w:rsidP="00465D72">
      <w:r>
        <w:separator/>
      </w:r>
    </w:p>
  </w:endnote>
  <w:endnote w:type="continuationSeparator" w:id="0">
    <w:p w14:paraId="7426CC86" w14:textId="77777777" w:rsidR="00465D72" w:rsidRDefault="00465D72" w:rsidP="00465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6214B92" w14:textId="77777777" w:rsidR="00465D72" w:rsidRDefault="00465D72" w:rsidP="00465D72">
      <w:r>
        <w:separator/>
      </w:r>
    </w:p>
  </w:footnote>
  <w:footnote w:type="continuationSeparator" w:id="0">
    <w:p w14:paraId="26361212" w14:textId="77777777" w:rsidR="00465D72" w:rsidRDefault="00465D72" w:rsidP="00465D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DE6FA0" w14:textId="77777777" w:rsidR="00465D72" w:rsidRDefault="00465D72">
    <w:pPr>
      <w:pStyle w:val="12"/>
      <w:jc w:val="center"/>
    </w:pPr>
    <w:r>
      <w:fldChar w:fldCharType="begin"/>
    </w:r>
    <w:r w:rsidR="00580332">
      <w:instrText>PAGE</w:instrText>
    </w:r>
    <w:r>
      <w:fldChar w:fldCharType="separate"/>
    </w:r>
    <w:r w:rsidR="00580332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11F12B" w14:textId="77777777" w:rsidR="00465D72" w:rsidRDefault="00465D72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7D2F8E"/>
    <w:multiLevelType w:val="multilevel"/>
    <w:tmpl w:val="29EA43C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66632EF2"/>
    <w:multiLevelType w:val="multilevel"/>
    <w:tmpl w:val="50C4C4B0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D72"/>
    <w:rsid w:val="00053F7A"/>
    <w:rsid w:val="000B2820"/>
    <w:rsid w:val="00465D72"/>
    <w:rsid w:val="00580332"/>
    <w:rsid w:val="00673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563B457B"/>
  <w15:docId w15:val="{0DEAEEA9-A2B6-466B-8774-6D8D349E1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465D72"/>
  </w:style>
  <w:style w:type="paragraph" w:customStyle="1" w:styleId="aa">
    <w:name w:val="Колонтитул"/>
    <w:basedOn w:val="a"/>
    <w:qFormat/>
    <w:rsid w:val="00465D72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qFormat/>
    <w:rsid w:val="00465D72"/>
    <w:pPr>
      <w:suppressAutoHyphens w:val="0"/>
    </w:pPr>
    <w:rPr>
      <w:rFonts w:ascii="Courier New" w:eastAsia="Courier New" w:hAnsi="Courier New"/>
      <w:color w:val="000000"/>
      <w:lang w:eastAsia="ar-SA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282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181</Words>
  <Characters>1033</Characters>
  <Application>Microsoft Office Word</Application>
  <DocSecurity>0</DocSecurity>
  <Lines>8</Lines>
  <Paragraphs>2</Paragraphs>
  <ScaleCrop>false</ScaleCrop>
  <Company>Microsoft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it</cp:lastModifiedBy>
  <cp:revision>2</cp:revision>
  <dcterms:created xsi:type="dcterms:W3CDTF">2022-08-24T05:35:00Z</dcterms:created>
  <dcterms:modified xsi:type="dcterms:W3CDTF">2022-08-24T05:35:00Z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