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B3E00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B3E00">
        <w:rPr>
          <w:sz w:val="28"/>
          <w:szCs w:val="28"/>
        </w:rPr>
        <w:t>287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2B3E00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B3E00" w:rsidRDefault="002B3E00" w:rsidP="002B3E00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79,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2B3E00" w:rsidRPr="002B3E00" w:rsidRDefault="002B3E00" w:rsidP="002B3E00">
      <w:pPr>
        <w:spacing w:line="360" w:lineRule="auto"/>
        <w:jc w:val="both"/>
        <w:rPr>
          <w:b/>
          <w:bCs/>
          <w:sz w:val="28"/>
          <w:szCs w:val="28"/>
        </w:rPr>
      </w:pPr>
      <w:bookmarkStart w:id="0" w:name="_GoBack"/>
      <w:r w:rsidRPr="002B3E00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2B3E00">
        <w:rPr>
          <w:b/>
          <w:bCs/>
          <w:sz w:val="28"/>
          <w:szCs w:val="28"/>
        </w:rPr>
        <w:t>т:</w:t>
      </w:r>
    </w:p>
    <w:bookmarkEnd w:id="0"/>
    <w:p w:rsidR="002B3E00" w:rsidRDefault="002B3E00" w:rsidP="002B3E0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«Родничок» движимое имущество согласно прилагаемому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105789,00 рублей (далее имущество).</w:t>
      </w:r>
    </w:p>
    <w:p w:rsidR="00B3118B" w:rsidRDefault="002B3E00" w:rsidP="002B3E00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lastRenderedPageBreak/>
        <w:t>2. Закрепить на праве оперативного управления</w:t>
      </w:r>
      <w:r>
        <w:t xml:space="preserve"> </w:t>
      </w:r>
      <w:r>
        <w:t>за Муниципальным бюджетным дошкольным образовательным учреждением детский сад «Родничок»,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2B3E00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2B3E00" w:rsidRDefault="002B3E00" w:rsidP="002B3E00">
      <w:pPr>
        <w:ind w:left="4536"/>
        <w:jc w:val="center"/>
      </w:pPr>
      <w:r>
        <w:t>Приложение 1</w:t>
      </w:r>
    </w:p>
    <w:p w:rsidR="002B3E00" w:rsidRDefault="002B3E00" w:rsidP="002B3E00">
      <w:pPr>
        <w:ind w:left="4536"/>
        <w:jc w:val="center"/>
      </w:pPr>
      <w:r>
        <w:t>к постановлению администрации</w:t>
      </w:r>
    </w:p>
    <w:p w:rsidR="002B3E00" w:rsidRDefault="002B3E00" w:rsidP="002B3E00">
      <w:pPr>
        <w:ind w:left="4536"/>
        <w:jc w:val="center"/>
      </w:pPr>
      <w:r>
        <w:t>Шарангского муниципального района</w:t>
      </w:r>
    </w:p>
    <w:p w:rsidR="002B3E00" w:rsidRDefault="002B3E00" w:rsidP="002B3E00">
      <w:pPr>
        <w:ind w:left="4536"/>
        <w:jc w:val="center"/>
      </w:pPr>
      <w:r>
        <w:t>«О передаче муниципального имущества»</w:t>
      </w:r>
    </w:p>
    <w:p w:rsidR="002B3E00" w:rsidRDefault="002B3E00" w:rsidP="002B3E00">
      <w:pPr>
        <w:ind w:left="4536"/>
        <w:jc w:val="center"/>
      </w:pPr>
      <w:r>
        <w:t xml:space="preserve">от </w:t>
      </w:r>
      <w:r>
        <w:t>29.</w:t>
      </w:r>
      <w:r>
        <w:t>07.2022</w:t>
      </w:r>
      <w:r>
        <w:t xml:space="preserve"> </w:t>
      </w:r>
      <w:r>
        <w:t>№</w:t>
      </w:r>
      <w:r>
        <w:t xml:space="preserve"> 287</w:t>
      </w:r>
    </w:p>
    <w:p w:rsidR="002B3E00" w:rsidRDefault="002B3E00" w:rsidP="002B3E00">
      <w:pPr>
        <w:jc w:val="center"/>
      </w:pPr>
    </w:p>
    <w:p w:rsidR="002B3E00" w:rsidRDefault="002B3E00" w:rsidP="002B3E00">
      <w:pPr>
        <w:jc w:val="center"/>
      </w:pPr>
      <w:r>
        <w:t xml:space="preserve">Перечень муниципального имущества передаваемого в </w:t>
      </w:r>
    </w:p>
    <w:p w:rsidR="002B3E00" w:rsidRDefault="002B3E00" w:rsidP="002B3E00">
      <w:pPr>
        <w:jc w:val="center"/>
      </w:pPr>
      <w:r>
        <w:t xml:space="preserve">Муниципальное бюджетное дошкольное образовательное </w:t>
      </w:r>
    </w:p>
    <w:p w:rsidR="002B3E00" w:rsidRDefault="002B3E00" w:rsidP="002B3E00">
      <w:pPr>
        <w:jc w:val="center"/>
      </w:pPr>
      <w:r>
        <w:t xml:space="preserve">учреждение детский сад «Родничок» </w:t>
      </w:r>
    </w:p>
    <w:p w:rsidR="002B3E00" w:rsidRDefault="002B3E00" w:rsidP="002B3E00">
      <w:pPr>
        <w:jc w:val="center"/>
      </w:pP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2B3E00" w:rsidRPr="00C349AB" w:rsidTr="00003818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Коли-чество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Дата ввода в эксплуа-тацию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spacing w:after="200" w:line="276" w:lineRule="auto"/>
              <w:jc w:val="center"/>
            </w:pPr>
            <w:r w:rsidRPr="00C349AB">
              <w:t>Инвентарный номер</w:t>
            </w:r>
          </w:p>
        </w:tc>
      </w:tr>
      <w:tr w:rsidR="002B3E00" w:rsidRPr="00C349AB" w:rsidTr="00003818">
        <w:trPr>
          <w:trHeight w:val="62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outlineLvl w:val="4"/>
            </w:pPr>
            <w:r w:rsidRPr="00C349AB">
              <w:t>Плита электрическая-напольная ПЭП-0,48/с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31.05.2008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32 000,00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01380017</w:t>
            </w:r>
          </w:p>
        </w:tc>
      </w:tr>
      <w:tr w:rsidR="002B3E00" w:rsidRPr="00C349AB" w:rsidTr="00003818">
        <w:trPr>
          <w:trHeight w:val="57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Подставка для пособий с зеркалом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31.10.2008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5 000,00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01630013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Кухня детская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29.07.2011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8 000,00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16074110106012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Уголок детский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31.05.2007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4 000,00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01630008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Стол разделочный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25.09.2015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3 120,00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16074110136033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Уголок ряжения с трюмо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5 419,00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16074110136047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Уголок творчества с корзинами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7 605,00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16074110136056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Водонагреватель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01380018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outlineLvl w:val="4"/>
            </w:pPr>
            <w:r w:rsidRPr="00C349AB">
              <w:t>Домик детский мебель</w:t>
            </w:r>
            <w: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2 520,00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01630006</w:t>
            </w:r>
            <w:r>
              <w:t xml:space="preserve"> 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Мини стенка для пособий (бук)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25.12.2015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2600,00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16074110136037</w:t>
            </w:r>
          </w:p>
        </w:tc>
      </w:tr>
      <w:tr w:rsidR="002B3E00" w:rsidRPr="00C349AB" w:rsidTr="00003818">
        <w:trPr>
          <w:trHeight w:val="539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 xml:space="preserve">Ростомер медиц.с мет.стулом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2 175,00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16074110106006</w:t>
            </w:r>
            <w:r>
              <w:t xml:space="preserve"> 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Тележка для пособий</w:t>
            </w:r>
            <w: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1 895,00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16074110136053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Тележка для спортинвентаря</w:t>
            </w:r>
            <w: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2 510,00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16074110136065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Набор детской мебели для релаксации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31.12.2010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1950,00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16074110106007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Кроватка детская "Малыш"</w:t>
            </w:r>
            <w:r>
              <w:t xml:space="preserve">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25.09.2015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8000,00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16074110136030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Стол детский квадратный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16074110106001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Стол детский квадратный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1650,00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16074110106002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Стол детский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1499,00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01630000017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19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Стул детский регулируемый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4560,00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160741101106005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20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Стул детский регулир</w:t>
            </w:r>
            <w:r>
              <w:t>.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2636,00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01630018-38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both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21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both"/>
              <w:outlineLvl w:val="4"/>
            </w:pPr>
            <w:r w:rsidRPr="00C349AB">
              <w:t>Стул детский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31.05.2007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4000,00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33074110113129</w:t>
            </w:r>
          </w:p>
        </w:tc>
      </w:tr>
      <w:tr w:rsidR="002B3E00" w:rsidRPr="00C349AB" w:rsidTr="0000381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/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right"/>
              <w:outlineLvl w:val="4"/>
            </w:pPr>
            <w:r w:rsidRPr="00C349AB"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pStyle w:val="ad"/>
              <w:jc w:val="center"/>
              <w:rPr>
                <w:sz w:val="24"/>
                <w:szCs w:val="24"/>
              </w:rPr>
            </w:pPr>
            <w:r w:rsidRPr="00C349AB">
              <w:rPr>
                <w:sz w:val="24"/>
                <w:szCs w:val="24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>
            <w:pPr>
              <w:jc w:val="center"/>
              <w:outlineLvl w:val="4"/>
            </w:pPr>
            <w:r w:rsidRPr="00C349AB">
              <w:t>105789,00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E00" w:rsidRPr="00C349AB" w:rsidRDefault="002B3E00" w:rsidP="00003818"/>
        </w:tc>
      </w:tr>
    </w:tbl>
    <w:p w:rsidR="002B3E00" w:rsidRPr="00C349AB" w:rsidRDefault="002B3E00" w:rsidP="002B3E00">
      <w:pPr>
        <w:jc w:val="center"/>
      </w:pPr>
    </w:p>
    <w:p w:rsidR="002B3E00" w:rsidRPr="00C349AB" w:rsidRDefault="002B3E00" w:rsidP="002B3E00">
      <w:pPr>
        <w:jc w:val="center"/>
      </w:pPr>
    </w:p>
    <w:p w:rsidR="00B3118B" w:rsidRPr="00887FAB" w:rsidRDefault="002B3E00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398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307B2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2B3E00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E0F0EB"/>
  <w15:docId w15:val="{4957B79C-DD7C-4456-BEB9-413E4E9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2B3E0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475</Words>
  <Characters>2710</Characters>
  <Application>Microsoft Office Word</Application>
  <DocSecurity>0</DocSecurity>
  <Lines>22</Lines>
  <Paragraphs>6</Paragraphs>
  <ScaleCrop>false</ScaleCrop>
  <Company>Microsoft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2022-08-01T10:29:00Z</cp:lastPrinted>
  <dcterms:created xsi:type="dcterms:W3CDTF">2022-08-01T10:29:00Z</dcterms:created>
  <dcterms:modified xsi:type="dcterms:W3CDTF">2022-08-01T10:29:00Z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