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5A10B9">
        <w:rPr>
          <w:sz w:val="28"/>
          <w:szCs w:val="28"/>
        </w:rPr>
        <w:t>26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5A10B9">
        <w:rPr>
          <w:sz w:val="28"/>
          <w:szCs w:val="28"/>
        </w:rPr>
        <w:t>272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5A10B9">
      <w:pPr>
        <w:ind w:left="1134" w:right="1133"/>
        <w:jc w:val="center"/>
        <w:rPr>
          <w:b/>
          <w:sz w:val="28"/>
          <w:szCs w:val="28"/>
        </w:rPr>
      </w:pPr>
      <w:r w:rsidRPr="005A10B9">
        <w:rPr>
          <w:b/>
          <w:sz w:val="28"/>
          <w:szCs w:val="28"/>
        </w:rPr>
        <w:t>Об утверждении Положения о порядке и условиях предоставления субсидии муниципальному унитарному предприятию «Жилищно-коммунальное хозяйство» на финансовое обеспечение затрат по приобретению металлопрофиля для частичного ремонта кровли гаража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7142B3" w:rsidRDefault="005A10B9" w:rsidP="007142B3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spacing w:val="2"/>
          <w:shd w:val="clear" w:color="auto" w:fill="FFFFFF"/>
        </w:rPr>
      </w:pPr>
      <w:r w:rsidRPr="005A10B9">
        <w:rPr>
          <w:rFonts w:ascii="Times New Roman" w:hAnsi="Times New Roman"/>
          <w:spacing w:val="2"/>
          <w:shd w:val="clear" w:color="auto" w:fill="FFFFFF"/>
        </w:rPr>
        <w:t>В соответствии со статьей 78 Бюджетного кодекса Российской Федерации, Федеральным законом от 06.10.2003 N 131-ФЗ «Об общих принципах организации местного самоуправления в Российской Федерации», постановлением Правительства Российской Федерации</w:t>
      </w:r>
      <w:r w:rsidR="007142B3">
        <w:rPr>
          <w:rFonts w:ascii="Times New Roman" w:hAnsi="Times New Roman"/>
          <w:spacing w:val="2"/>
          <w:shd w:val="clear" w:color="auto" w:fill="FFFFFF"/>
        </w:rPr>
        <w:t xml:space="preserve"> </w:t>
      </w:r>
      <w:r w:rsidRPr="005A10B9">
        <w:rPr>
          <w:rFonts w:ascii="Times New Roman" w:hAnsi="Times New Roman"/>
          <w:spacing w:val="2"/>
          <w:shd w:val="clear" w:color="auto" w:fill="FFFFFF"/>
        </w:rPr>
        <w:t>от 18.09.2020</w:t>
      </w:r>
      <w:r w:rsidR="007142B3">
        <w:rPr>
          <w:rFonts w:ascii="Times New Roman" w:hAnsi="Times New Roman"/>
          <w:spacing w:val="2"/>
          <w:shd w:val="clear" w:color="auto" w:fill="FFFFFF"/>
        </w:rPr>
        <w:t xml:space="preserve"> </w:t>
      </w:r>
      <w:r w:rsidRPr="005A10B9">
        <w:rPr>
          <w:rFonts w:ascii="Times New Roman" w:hAnsi="Times New Roman"/>
          <w:spacing w:val="2"/>
          <w:shd w:val="clear" w:color="auto" w:fill="FFFFFF"/>
        </w:rPr>
        <w:t xml:space="preserve">№1492 «Об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–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Федерации», руководствуясь Уставом </w:t>
      </w:r>
      <w:proofErr w:type="spellStart"/>
      <w:r w:rsidRPr="005A10B9">
        <w:rPr>
          <w:rFonts w:ascii="Times New Roman" w:hAnsi="Times New Roman"/>
          <w:spacing w:val="2"/>
          <w:shd w:val="clear" w:color="auto" w:fill="FFFFFF"/>
        </w:rPr>
        <w:t>Шарангского</w:t>
      </w:r>
      <w:proofErr w:type="spellEnd"/>
      <w:r w:rsidRPr="005A10B9">
        <w:rPr>
          <w:rFonts w:ascii="Times New Roman" w:hAnsi="Times New Roman"/>
          <w:spacing w:val="2"/>
          <w:shd w:val="clear" w:color="auto" w:fill="FFFFFF"/>
        </w:rPr>
        <w:t xml:space="preserve"> муниципального района Нижегородской области, в целях финансового </w:t>
      </w:r>
      <w:r w:rsidRPr="005A10B9">
        <w:rPr>
          <w:rFonts w:ascii="Times New Roman" w:hAnsi="Times New Roman"/>
          <w:spacing w:val="2"/>
          <w:shd w:val="clear" w:color="auto" w:fill="FFFFFF"/>
        </w:rPr>
        <w:lastRenderedPageBreak/>
        <w:t xml:space="preserve">обеспечения затрат по приобретению металлопрофиля для частичного ремонта кровли гаража, администрация </w:t>
      </w:r>
      <w:proofErr w:type="spellStart"/>
      <w:r w:rsidRPr="005A10B9">
        <w:rPr>
          <w:rFonts w:ascii="Times New Roman" w:hAnsi="Times New Roman"/>
          <w:spacing w:val="2"/>
          <w:shd w:val="clear" w:color="auto" w:fill="FFFFFF"/>
        </w:rPr>
        <w:t>Шарангского</w:t>
      </w:r>
      <w:proofErr w:type="spellEnd"/>
      <w:r w:rsidRPr="005A10B9">
        <w:rPr>
          <w:rFonts w:ascii="Times New Roman" w:hAnsi="Times New Roman"/>
          <w:spacing w:val="2"/>
          <w:shd w:val="clear" w:color="auto" w:fill="FFFFFF"/>
        </w:rPr>
        <w:t xml:space="preserve"> муниципального района </w:t>
      </w:r>
    </w:p>
    <w:p w:rsidR="005A10B9" w:rsidRPr="007142B3" w:rsidRDefault="005A10B9" w:rsidP="007142B3">
      <w:pPr>
        <w:pStyle w:val="1"/>
        <w:spacing w:before="0" w:after="0" w:line="360" w:lineRule="auto"/>
        <w:jc w:val="both"/>
        <w:rPr>
          <w:rFonts w:ascii="Times New Roman" w:hAnsi="Times New Roman"/>
          <w:b/>
          <w:bCs/>
          <w:spacing w:val="2"/>
          <w:shd w:val="clear" w:color="auto" w:fill="FFFFFF"/>
        </w:rPr>
      </w:pP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п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о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с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т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а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н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о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в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л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я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е</w:t>
      </w:r>
      <w:r w:rsidR="007142B3">
        <w:rPr>
          <w:rFonts w:ascii="Times New Roman" w:hAnsi="Times New Roman"/>
          <w:b/>
          <w:bCs/>
          <w:spacing w:val="2"/>
          <w:shd w:val="clear" w:color="auto" w:fill="FFFFFF"/>
        </w:rPr>
        <w:t xml:space="preserve"> </w:t>
      </w:r>
      <w:r w:rsidRPr="007142B3">
        <w:rPr>
          <w:rFonts w:ascii="Times New Roman" w:hAnsi="Times New Roman"/>
          <w:b/>
          <w:bCs/>
          <w:spacing w:val="2"/>
          <w:shd w:val="clear" w:color="auto" w:fill="FFFFFF"/>
        </w:rPr>
        <w:t>т:</w:t>
      </w:r>
    </w:p>
    <w:p w:rsidR="005A10B9" w:rsidRPr="005A10B9" w:rsidRDefault="005A10B9" w:rsidP="007142B3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spacing w:val="2"/>
          <w:shd w:val="clear" w:color="auto" w:fill="FFFFFF"/>
        </w:rPr>
      </w:pPr>
      <w:r w:rsidRPr="005A10B9">
        <w:rPr>
          <w:rFonts w:ascii="Times New Roman" w:hAnsi="Times New Roman"/>
          <w:spacing w:val="2"/>
          <w:shd w:val="clear" w:color="auto" w:fill="FFFFFF"/>
        </w:rPr>
        <w:t>1. Утвердить прилагаемое Положение о порядке и условиях предоставления субсидии муниципальному унитарному предприятию «Жилищно-коммунальное хозяйство» на финансовое обеспечение затрат по приобретению металлопрофиля для частичного ремонта кровли гаража.</w:t>
      </w:r>
    </w:p>
    <w:p w:rsidR="005A10B9" w:rsidRPr="005A10B9" w:rsidRDefault="005A10B9" w:rsidP="007142B3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spacing w:val="2"/>
          <w:shd w:val="clear" w:color="auto" w:fill="FFFFFF"/>
        </w:rPr>
      </w:pPr>
      <w:r w:rsidRPr="005A10B9">
        <w:rPr>
          <w:rFonts w:ascii="Times New Roman" w:hAnsi="Times New Roman"/>
          <w:spacing w:val="2"/>
          <w:shd w:val="clear" w:color="auto" w:fill="FFFFFF"/>
        </w:rPr>
        <w:t>2. Настоящее постановление вступает в силу после его официального опубликования в районной газете «Знамя победы».</w:t>
      </w:r>
    </w:p>
    <w:p w:rsidR="00B3118B" w:rsidRDefault="005A10B9" w:rsidP="007142B3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 w:rsidRPr="005A10B9">
        <w:rPr>
          <w:rFonts w:ascii="Times New Roman" w:hAnsi="Times New Roman"/>
          <w:spacing w:val="2"/>
          <w:shd w:val="clear" w:color="auto" w:fill="FFFFFF"/>
        </w:rPr>
        <w:t>3. Контроль за исполнением настоящего постановления оставляю за собой.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A10B9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5A10B9">
        <w:rPr>
          <w:sz w:val="28"/>
          <w:szCs w:val="28"/>
        </w:rPr>
        <w:t>12-40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5A10B9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proofErr w:type="gramStart"/>
      <w:r w:rsidRPr="00887FAB">
        <w:rPr>
          <w:sz w:val="28"/>
          <w:szCs w:val="28"/>
        </w:rPr>
        <w:t>прав.отделом</w:t>
      </w:r>
      <w:proofErr w:type="spellEnd"/>
      <w:proofErr w:type="gramEnd"/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Утверждено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постановлением администрации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 xml:space="preserve">от </w:t>
      </w:r>
      <w:r w:rsidR="00185F3D" w:rsidRPr="00185F3D">
        <w:rPr>
          <w:sz w:val="24"/>
          <w:szCs w:val="24"/>
        </w:rPr>
        <w:t>26</w:t>
      </w:r>
      <w:r w:rsidRPr="00185F3D">
        <w:rPr>
          <w:sz w:val="24"/>
          <w:szCs w:val="24"/>
        </w:rPr>
        <w:t>.07.2022 г. N</w:t>
      </w:r>
      <w:r w:rsidR="00185F3D" w:rsidRPr="00185F3D">
        <w:rPr>
          <w:sz w:val="24"/>
          <w:szCs w:val="24"/>
        </w:rPr>
        <w:t xml:space="preserve"> 272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185F3D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Положение</w:t>
      </w:r>
    </w:p>
    <w:p w:rsidR="005A10B9" w:rsidRPr="00185F3D" w:rsidRDefault="005A10B9" w:rsidP="00185F3D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о порядке и условиях предоставления субсидии муниципальному унитарному предприятию «Жилищно-коммунальное хозяйство» на финансовое обеспечение затрат по приобретению металлопрофиля для частичного ремонта кровли гаража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1. Общие положения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1.1. Настоящее Положение определяет цели, условия и процедуру предоставления из районного бюджета субсидии муниципальному унитарному предприятию «Жилищно-коммунальное хозяйство» на финансовое обеспечение затрат по приобретению металлопрофиля для частичного ремонта кровли гаража (далее - Субсидия), требования к отчетности, требования об осуществлении контроля за соблюдением условий, целей и порядка предоставления Субсидии и ответственности за их нарушение.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1.2. Субсидия предоставляется на безвозмездной и безвозвратной основе в пределах бюджетных ассигнований и лимитов бюджетных обязательств, предусмотренных на эти цели в районном бюджете на соответствующий финансовый год, утвержденных в установленном порядке главному распорядителю средств районного бюджета.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1.</w:t>
      </w:r>
      <w:proofErr w:type="gramStart"/>
      <w:r w:rsidRPr="00185F3D">
        <w:rPr>
          <w:sz w:val="24"/>
          <w:szCs w:val="24"/>
        </w:rPr>
        <w:t>3.Главным</w:t>
      </w:r>
      <w:proofErr w:type="gramEnd"/>
      <w:r w:rsidRPr="00185F3D">
        <w:rPr>
          <w:sz w:val="24"/>
          <w:szCs w:val="24"/>
        </w:rPr>
        <w:t xml:space="preserve"> распорядителем средств районного бюджета, выделенных для предоставления Субсидии, является администрация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</w:t>
      </w:r>
      <w:r w:rsidR="007142B3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(далее - Администрация).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1.4. Субсидия предоставляется на финансовое обеспечение затрат по приобретению металлопрофиля для частичного ремонта кровли гаража.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1.5. Субсидия предоставляется муниципальному унитарному предприятию «Жилищно-коммунальное хозяйство» (далее - Получатель).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1.6.</w:t>
      </w:r>
      <w:r w:rsidR="007142B3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Отбор получателей субсидии не осуществляется.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1.7. Сведения о субсидиях размещаются на едином портале бюджетной системы Российской Федерации в информационно-телекоммуникационной сети "Интернет" (далее - единый портал) (в разделе единого портала) при формировании проекта решения о бюджете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 (проекта решения о внесении изменений в решение о бюджете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района), а также в информационно-телекоммуникационной сети "Интернет" на официальном сайте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 Условия и порядок предоставления субсидий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2.1. Субсидия предоставляется при соблюдении следующих условий: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2.1.1. Получатель должен обладать совокупностью следующих характеристик: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1) осуществлять свою деятельность в форме муниципального унитарного предприятия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района;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2) осуществлять уставную деятельность в сфере жилищно-коммунального хозяйства;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3) иметь на правах хозяйственного ведения, безвозмездного пользования гаражи.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2.1.2. Получатель субсидии должен соответствовать требованиям, указанным в пункте 2.2.10. настоящего Положения.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 Порядок предоставления субсидии: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2.2.1. Для получения субсидии Получатель представляет в отдел учета и отчетности Администрации следующие документы: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1) письменное заявление о предоставлении Субсидии за подписью получателя субсидии (уполномоченного лица получателя субсидии), согласно приложению N 1 к настоящему Положению;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2) обоснование суммы субсидии (договор на приобретение металлопрофиля, счет).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2.2.2. В течение 5 рабочих дней со дня регистрации заявления и документов Администрация осуществляет проверку комплектности представленных заявок и документов.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2.2.3. В случае несоблюдения Получателем обращения для предоставления субсидии, непредставление указанных документов, указанных в пункте 2.2.1. настоящего Порядка, представление неполного комплекта документов, либо обнаружения в них недостоверных сведений Администрация в течение 10 рабочих дней со дня регистрации заявления и документов возвращает их Получателям с письменным уведомлением о выявленных недостатках.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2.2.4. После устранения недостатков, указанных в пункте 2.2.3., Получатель имеет право повторно представить полный комплект документов в Администрацию.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2.2.5. Для получения субсидии Получатель заключает с Администрацией соглашение о предоставлении субсидии (далее - соглашение), в котором предусматриваются порядок перечисления, цели использования, сроки, форма, порядок предоставления отчетности об использовании субсидии и порядок возврата средств в случае нецелевого использования, согласие получателя субсидии на осуществление главным распорядителем бюджетных средств, предоставившим субсидию, и органами муниципального финансового контроля проверок соблюдения получателем субсидии условий, целей и порядка ее предоставления.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Соглашение заключается в соответствии с типовой формой, утвержденной приказом финансового управления администрации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 от 21.05.2021 года № 22 «Об утверждении типовых форм соглашений (договоров) о предоставлении из районного бюджета субсидий юридическим лицам (за исключением муниципальных учреждений), индивидуальным предпринимателям, физическим лицам – производителям товаров, работ, услуг».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2.2.6 Показателем результата использования субсидии является финансовое обеспечение затрат по приобретению металлопрофиля для частичного ремонта кровли гаража.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2.2.7. Соглашения о предоставлении субсидии заключаются на основании заявления Получателя в 3-х </w:t>
      </w:r>
      <w:proofErr w:type="spellStart"/>
      <w:r w:rsidRPr="00185F3D">
        <w:rPr>
          <w:sz w:val="24"/>
          <w:szCs w:val="24"/>
        </w:rPr>
        <w:t>дневный</w:t>
      </w:r>
      <w:proofErr w:type="spellEnd"/>
      <w:r w:rsidRPr="00185F3D">
        <w:rPr>
          <w:sz w:val="24"/>
          <w:szCs w:val="24"/>
        </w:rPr>
        <w:t xml:space="preserve"> срок с момента проверки полной комплектности представленных заявлений и документов.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2.2.8. Перечисление субсидии осуществляется Администрацией на расчетный счет Получателя субсидии, при условии предоставления ими </w:t>
      </w:r>
      <w:proofErr w:type="gramStart"/>
      <w:r w:rsidRPr="00185F3D">
        <w:rPr>
          <w:sz w:val="24"/>
          <w:szCs w:val="24"/>
        </w:rPr>
        <w:t>всех документов</w:t>
      </w:r>
      <w:proofErr w:type="gramEnd"/>
      <w:r w:rsidRPr="00185F3D">
        <w:rPr>
          <w:sz w:val="24"/>
          <w:szCs w:val="24"/>
        </w:rPr>
        <w:t xml:space="preserve"> указанных в пункте 2.2.1.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2.2.9. Субсидии выделяются для расходования их на цели, предусмотренные пунктом 1.4. настоящего Положения.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2.2.10. Получатель на первое число месяца, предшествующего месяцу, в котором планируется заключение соглашения, должен соответствовать следующим требованиям: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- у организации должна отсутствовать просроченная задолженность по возврату в соответствующий бюджет бюджетной системы Российской Федерации субсидий, бюджетных инвестиций, предоставленных, в том числе в соответствии с иными правовыми актами, и иная просроченная задолженность перед соответствующим бюджетом бюджетной системы Российской Федерации;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- организация не должна находиться в процессе реорганизации, ликвидации, банкротства и не должна иметь ограничения на осуществление хозяйственной деятельности;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- организация не должна являться иностранным юридическим лицом, а также российским юридическим лицом, в уставном (складочном) капитале которой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- организация не должна получать средства из соответствующего бюджета бюджетной системы Российской Федерации в соответствии с иными нормативными правовыми актами, муниципальными правовыми актами на цели, указанные в пункте 1.4 настоящего Порядка.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2.2.11. Субсидия, перечисленная Получателю субсидии, подлежит возврату в бюджет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 в случае неиспользования субсидии в полном объеме в течение финансового года.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2.2.12. В случае неиспользования субсидии в полном объеме в течение финансового года Получатель субсидии возвращает неиспользованные средства субсидии в бюджет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 в срок не позднее 25 декабря текущего года.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2.2.13. При отказе Получателя субсидии в добровольном порядке возместить денежные средства в соответствии с пунктом 2.2.11. настоящего Положения взыскание производится в судебном порядке в соответствии с законодательством Российской Федерации.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3. Требования к отчетности, осуществлению контроля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за соблюдением условий, целей и порядка предоставления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Субсидии и ответственность за их нарушение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3.1. Получатель субсидии ежемесячно в срок до 20 числа месяца следующего за отчетным представляют в отдел учета и отчетности Администрации отчет об использовании Субсидии по форме согласно приложению N 2 к настоящему Положению.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 Администрация имеет право устанавливать в Соглашении порядок, сроки и формы представления получателем субсидии отчетности, подтверждающие фактически произведенные затраты.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3.2. Ответственность за достоверность предоставленных сведений об использовании субсидии несут получатели субсидии.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3.3. Обязательную проверку и контроль соблюдения условий, целей и порядка предоставления Субсидии, а также результаты их предоставления осуществляет Администрация и органы муниципального финансового контроля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3.4. В случаях нарушения условий, целей, порядка предоставления Субсидии получателем субсидии, выявленных по фактам проверок, проведенных Администрацией и органами муниципального финансового контроля </w:t>
      </w:r>
      <w:proofErr w:type="spellStart"/>
      <w:r w:rsidRPr="00185F3D">
        <w:rPr>
          <w:sz w:val="24"/>
          <w:szCs w:val="24"/>
        </w:rPr>
        <w:t>Шарангского</w:t>
      </w:r>
      <w:proofErr w:type="spellEnd"/>
      <w:r w:rsidRPr="00185F3D">
        <w:rPr>
          <w:sz w:val="24"/>
          <w:szCs w:val="24"/>
        </w:rPr>
        <w:t xml:space="preserve"> муниципального района, лицо, выявившее нарушение, не позднее 5 рабочих дней направляет получателю субсидии письменное требование о возврате субсидии.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3.5.</w:t>
      </w:r>
      <w:r w:rsidR="007142B3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Получатель субсидии обязан возвратить Субсидию в полном объеме не позднее 5 рабочих дней со дня получения требования, указанного в пункте 3.4 Порядка.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185F3D">
        <w:rPr>
          <w:sz w:val="24"/>
          <w:szCs w:val="24"/>
        </w:rPr>
        <w:t>3.6.</w:t>
      </w:r>
      <w:r w:rsidR="007142B3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Не использованный получателем субсидии в текущем финансовом году остаток Субсидии подлежит возврату в районный бюджет не позднее 5 рабочих дней со дня получения требования Администрации о возврате остатка Субсидии путем перечисления денежных средств с расчетного счета получателя субсидии на лицевой счет Администрации.</w:t>
      </w:r>
    </w:p>
    <w:p w:rsidR="005A10B9" w:rsidRPr="00185F3D" w:rsidRDefault="005A10B9" w:rsidP="00185F3D">
      <w:pPr>
        <w:tabs>
          <w:tab w:val="left" w:pos="7485"/>
        </w:tabs>
        <w:ind w:firstLine="709"/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Приложение 1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к Положению о порядке и условиях предоставления</w:t>
      </w:r>
      <w:r w:rsidR="00185F3D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субсидии муниципальному унитарному предприятию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«Жилищно-коммунальное хозяйство» на финансовое</w:t>
      </w:r>
      <w:r w:rsidR="00185F3D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обеспечение затрат по приобретению металлопрофиля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для частичного ремонта кровли гаража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185F3D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ЗАЯВЛЕНИЕ</w:t>
      </w:r>
    </w:p>
    <w:p w:rsidR="005A10B9" w:rsidRPr="00185F3D" w:rsidRDefault="005A10B9" w:rsidP="00185F3D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о предоставлении в 20__ году Субсидии</w:t>
      </w:r>
    </w:p>
    <w:p w:rsidR="005A10B9" w:rsidRPr="00185F3D" w:rsidRDefault="005A10B9" w:rsidP="00185F3D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из районного бюджета на финансовое обеспечение затрат по приобретению металлопрофиля для частичного ремонта кровли гаража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Прошу предоставить субсидию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____________________________________________________________________</w:t>
      </w:r>
      <w:r w:rsidR="007142B3">
        <w:rPr>
          <w:sz w:val="24"/>
          <w:szCs w:val="24"/>
        </w:rPr>
        <w:t>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____________________________________________________________________</w:t>
      </w:r>
      <w:r w:rsidR="007142B3">
        <w:rPr>
          <w:sz w:val="24"/>
          <w:szCs w:val="24"/>
        </w:rPr>
        <w:t>__________</w:t>
      </w:r>
    </w:p>
    <w:p w:rsidR="005A10B9" w:rsidRPr="00185F3D" w:rsidRDefault="005A10B9" w:rsidP="007142B3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(наименование получателя субсидии)</w:t>
      </w:r>
    </w:p>
    <w:p w:rsidR="007142B3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____________________________________________________________________</w:t>
      </w:r>
      <w:r w:rsidR="007142B3">
        <w:rPr>
          <w:sz w:val="24"/>
          <w:szCs w:val="24"/>
        </w:rPr>
        <w:t>__________</w:t>
      </w:r>
    </w:p>
    <w:p w:rsidR="005A10B9" w:rsidRPr="00185F3D" w:rsidRDefault="005A10B9" w:rsidP="007142B3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(адрес, контактный телефон)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на финансовое обеспечение затрат по приобретению металлопрофиля для частичного ремонта кровли гаража.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Полное и сокращенное наименование: 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________________________________________________________________________________________________________________________________________</w:t>
      </w:r>
    </w:p>
    <w:p w:rsidR="005A10B9" w:rsidRPr="00185F3D" w:rsidRDefault="005A10B9" w:rsidP="007142B3">
      <w:pPr>
        <w:tabs>
          <w:tab w:val="left" w:pos="7485"/>
        </w:tabs>
        <w:rPr>
          <w:sz w:val="24"/>
          <w:szCs w:val="24"/>
        </w:rPr>
      </w:pPr>
      <w:r w:rsidRPr="00185F3D">
        <w:rPr>
          <w:sz w:val="24"/>
          <w:szCs w:val="24"/>
        </w:rPr>
        <w:t>Юридический и фактический адрес: ____________________________________________________________________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____________________________________________________________________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 xml:space="preserve">Тел./факс: _____________________________ 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ИНН:</w:t>
      </w:r>
      <w:r w:rsidR="007142B3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____________________________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КПП:</w:t>
      </w:r>
      <w:r w:rsidR="007142B3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____________________________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ОГРН: ___________________________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Свидетельство ОГРН: _______________________________________________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____________________________________________________________________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(серия, номер, кем и когда выдано)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Р/</w:t>
      </w:r>
      <w:proofErr w:type="spellStart"/>
      <w:proofErr w:type="gramStart"/>
      <w:r w:rsidRPr="00185F3D">
        <w:rPr>
          <w:sz w:val="24"/>
          <w:szCs w:val="24"/>
        </w:rPr>
        <w:t>сч</w:t>
      </w:r>
      <w:proofErr w:type="spellEnd"/>
      <w:r w:rsidRPr="00185F3D">
        <w:rPr>
          <w:sz w:val="24"/>
          <w:szCs w:val="24"/>
        </w:rPr>
        <w:t>:_</w:t>
      </w:r>
      <w:proofErr w:type="gramEnd"/>
      <w:r w:rsidRPr="00185F3D">
        <w:rPr>
          <w:sz w:val="24"/>
          <w:szCs w:val="24"/>
        </w:rPr>
        <w:t>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в ________________________________________________________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(наименование банка)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К/</w:t>
      </w:r>
      <w:proofErr w:type="spellStart"/>
      <w:r w:rsidRPr="00185F3D">
        <w:rPr>
          <w:sz w:val="24"/>
          <w:szCs w:val="24"/>
        </w:rPr>
        <w:t>сч</w:t>
      </w:r>
      <w:proofErr w:type="spellEnd"/>
      <w:r w:rsidRPr="00185F3D">
        <w:rPr>
          <w:sz w:val="24"/>
          <w:szCs w:val="24"/>
        </w:rPr>
        <w:t xml:space="preserve">: __________________________ 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БИК 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185F3D" w:rsidRDefault="00185F3D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185F3D" w:rsidRDefault="00185F3D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185F3D" w:rsidRDefault="00185F3D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185F3D" w:rsidRDefault="00185F3D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185F3D" w:rsidRDefault="00185F3D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185F3D" w:rsidRDefault="00185F3D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7142B3" w:rsidRDefault="007142B3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</w:p>
    <w:p w:rsidR="007142B3" w:rsidRDefault="007142B3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Приложение 2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к Положению о порядке и условиях предоставления</w:t>
      </w:r>
      <w:r w:rsidR="007142B3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субсидии муниципальному унитарному предприятию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«Жилищно-коммунальное хозяйство» на финансовое</w:t>
      </w:r>
      <w:r w:rsidR="007142B3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обеспечение затрат по приобретению металлопрофиля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для частичного ремонта кровли гаража</w:t>
      </w:r>
    </w:p>
    <w:p w:rsidR="005A10B9" w:rsidRPr="00185F3D" w:rsidRDefault="005A10B9" w:rsidP="00185F3D">
      <w:pPr>
        <w:tabs>
          <w:tab w:val="left" w:pos="7485"/>
        </w:tabs>
        <w:ind w:left="4536"/>
        <w:jc w:val="center"/>
        <w:rPr>
          <w:sz w:val="24"/>
          <w:szCs w:val="24"/>
        </w:rPr>
      </w:pPr>
    </w:p>
    <w:p w:rsidR="005A10B9" w:rsidRPr="00185F3D" w:rsidRDefault="005A10B9" w:rsidP="00185F3D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Отчет</w:t>
      </w:r>
    </w:p>
    <w:p w:rsidR="005A10B9" w:rsidRPr="00185F3D" w:rsidRDefault="005A10B9" w:rsidP="00185F3D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Об использовании субсидии муниципальным унитарным предприятиям «Жилищно-коммунальное хозяйство» на финансовое обеспечение затрат по приобретению металлопрофиля для частичного ремонта кровли гаража</w:t>
      </w:r>
    </w:p>
    <w:p w:rsidR="005A10B9" w:rsidRPr="00185F3D" w:rsidRDefault="005A10B9" w:rsidP="00185F3D">
      <w:pPr>
        <w:tabs>
          <w:tab w:val="left" w:pos="7485"/>
        </w:tabs>
        <w:jc w:val="center"/>
        <w:rPr>
          <w:sz w:val="24"/>
          <w:szCs w:val="24"/>
        </w:rPr>
      </w:pPr>
      <w:r w:rsidRPr="00185F3D">
        <w:rPr>
          <w:sz w:val="24"/>
          <w:szCs w:val="24"/>
        </w:rPr>
        <w:t>по состоянию на _________ 202__ г.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7142B3" w:rsidTr="007142B3">
        <w:tc>
          <w:tcPr>
            <w:tcW w:w="1925" w:type="dxa"/>
          </w:tcPr>
          <w:p w:rsidR="007142B3" w:rsidRPr="006A516E" w:rsidRDefault="007142B3" w:rsidP="007142B3">
            <w:r w:rsidRPr="006A516E">
              <w:t>Наименование расходов</w:t>
            </w:r>
          </w:p>
        </w:tc>
        <w:tc>
          <w:tcPr>
            <w:tcW w:w="1925" w:type="dxa"/>
          </w:tcPr>
          <w:p w:rsidR="007142B3" w:rsidRPr="006A516E" w:rsidRDefault="007142B3" w:rsidP="007142B3">
            <w:r w:rsidRPr="006A516E">
              <w:t>Объем субсидии на 202 год (рублей)</w:t>
            </w:r>
          </w:p>
        </w:tc>
        <w:tc>
          <w:tcPr>
            <w:tcW w:w="1926" w:type="dxa"/>
          </w:tcPr>
          <w:p w:rsidR="007142B3" w:rsidRPr="006A516E" w:rsidRDefault="007142B3" w:rsidP="007142B3">
            <w:r w:rsidRPr="006A516E">
              <w:t>Получено средств (рублей)</w:t>
            </w:r>
          </w:p>
        </w:tc>
        <w:tc>
          <w:tcPr>
            <w:tcW w:w="1926" w:type="dxa"/>
          </w:tcPr>
          <w:p w:rsidR="007142B3" w:rsidRDefault="007142B3" w:rsidP="007142B3">
            <w:r w:rsidRPr="006A516E">
              <w:t>Израсходовано</w:t>
            </w:r>
          </w:p>
          <w:p w:rsidR="007142B3" w:rsidRPr="006A516E" w:rsidRDefault="007142B3" w:rsidP="007142B3">
            <w:r>
              <w:t>(рублей)</w:t>
            </w:r>
          </w:p>
        </w:tc>
        <w:tc>
          <w:tcPr>
            <w:tcW w:w="1926" w:type="dxa"/>
          </w:tcPr>
          <w:p w:rsidR="007142B3" w:rsidRPr="006A516E" w:rsidRDefault="007142B3" w:rsidP="007142B3">
            <w:r w:rsidRPr="005458AD">
              <w:t>Остаток средств на конец отчетного периода</w:t>
            </w:r>
          </w:p>
        </w:tc>
      </w:tr>
      <w:tr w:rsidR="007142B3" w:rsidTr="007142B3">
        <w:tc>
          <w:tcPr>
            <w:tcW w:w="1925" w:type="dxa"/>
          </w:tcPr>
          <w:p w:rsidR="007142B3" w:rsidRPr="005458AD" w:rsidRDefault="007142B3" w:rsidP="007142B3">
            <w:r w:rsidRPr="005458AD">
              <w:t>1</w:t>
            </w:r>
          </w:p>
        </w:tc>
        <w:tc>
          <w:tcPr>
            <w:tcW w:w="1925" w:type="dxa"/>
          </w:tcPr>
          <w:p w:rsidR="007142B3" w:rsidRPr="005458AD" w:rsidRDefault="007142B3" w:rsidP="007142B3">
            <w:r w:rsidRPr="005458AD">
              <w:t>2</w:t>
            </w:r>
          </w:p>
        </w:tc>
        <w:tc>
          <w:tcPr>
            <w:tcW w:w="1926" w:type="dxa"/>
          </w:tcPr>
          <w:p w:rsidR="007142B3" w:rsidRPr="005458AD" w:rsidRDefault="007142B3" w:rsidP="007142B3">
            <w:r w:rsidRPr="005458AD">
              <w:t>3</w:t>
            </w:r>
          </w:p>
        </w:tc>
        <w:tc>
          <w:tcPr>
            <w:tcW w:w="1926" w:type="dxa"/>
          </w:tcPr>
          <w:p w:rsidR="007142B3" w:rsidRPr="005458AD" w:rsidRDefault="007142B3" w:rsidP="007142B3">
            <w:r w:rsidRPr="005458AD">
              <w:t>4</w:t>
            </w:r>
          </w:p>
        </w:tc>
        <w:tc>
          <w:tcPr>
            <w:tcW w:w="1926" w:type="dxa"/>
          </w:tcPr>
          <w:p w:rsidR="007142B3" w:rsidRPr="005458AD" w:rsidRDefault="007142B3" w:rsidP="007142B3">
            <w:r w:rsidRPr="005458AD">
              <w:t>5</w:t>
            </w:r>
          </w:p>
        </w:tc>
      </w:tr>
      <w:tr w:rsidR="007142B3" w:rsidTr="007142B3">
        <w:tc>
          <w:tcPr>
            <w:tcW w:w="1925" w:type="dxa"/>
          </w:tcPr>
          <w:p w:rsidR="007142B3" w:rsidRPr="005458AD" w:rsidRDefault="007142B3" w:rsidP="007142B3"/>
        </w:tc>
        <w:tc>
          <w:tcPr>
            <w:tcW w:w="1925" w:type="dxa"/>
          </w:tcPr>
          <w:p w:rsidR="007142B3" w:rsidRPr="005458AD" w:rsidRDefault="007142B3" w:rsidP="007142B3"/>
        </w:tc>
        <w:tc>
          <w:tcPr>
            <w:tcW w:w="1926" w:type="dxa"/>
          </w:tcPr>
          <w:p w:rsidR="007142B3" w:rsidRPr="005458AD" w:rsidRDefault="007142B3" w:rsidP="007142B3"/>
        </w:tc>
        <w:tc>
          <w:tcPr>
            <w:tcW w:w="1926" w:type="dxa"/>
          </w:tcPr>
          <w:p w:rsidR="007142B3" w:rsidRPr="005458AD" w:rsidRDefault="007142B3" w:rsidP="007142B3"/>
        </w:tc>
        <w:tc>
          <w:tcPr>
            <w:tcW w:w="1926" w:type="dxa"/>
          </w:tcPr>
          <w:p w:rsidR="007142B3" w:rsidRPr="005458AD" w:rsidRDefault="007142B3" w:rsidP="007142B3"/>
        </w:tc>
      </w:tr>
    </w:tbl>
    <w:p w:rsidR="005A10B9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7142B3" w:rsidRPr="00185F3D" w:rsidRDefault="007142B3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Руководитель ______________________ 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(подпись) (ФИО)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Гл. бухгалтер ______________________ __________________________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(подпись) (ФИО)</w:t>
      </w:r>
    </w:p>
    <w:p w:rsidR="007142B3" w:rsidRDefault="007142B3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М.П.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"___" __________________ 202</w:t>
      </w:r>
      <w:r w:rsidR="007142B3">
        <w:rPr>
          <w:sz w:val="24"/>
          <w:szCs w:val="24"/>
        </w:rPr>
        <w:t xml:space="preserve"> </w:t>
      </w:r>
      <w:r w:rsidRPr="00185F3D">
        <w:rPr>
          <w:sz w:val="24"/>
          <w:szCs w:val="24"/>
        </w:rPr>
        <w:t>года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Исполнитель ______________________ __________________________</w:t>
      </w:r>
    </w:p>
    <w:p w:rsidR="005A10B9" w:rsidRPr="00185F3D" w:rsidRDefault="007142B3" w:rsidP="007142B3">
      <w:pPr>
        <w:tabs>
          <w:tab w:val="left" w:pos="748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 w:rsidR="005A10B9" w:rsidRPr="00185F3D">
        <w:rPr>
          <w:sz w:val="24"/>
          <w:szCs w:val="24"/>
        </w:rPr>
        <w:t>(</w:t>
      </w:r>
      <w:proofErr w:type="gramStart"/>
      <w:r w:rsidR="005A10B9" w:rsidRPr="00185F3D">
        <w:rPr>
          <w:sz w:val="24"/>
          <w:szCs w:val="24"/>
        </w:rPr>
        <w:t>подпис</w:t>
      </w:r>
      <w:r>
        <w:rPr>
          <w:sz w:val="24"/>
          <w:szCs w:val="24"/>
        </w:rPr>
        <w:t xml:space="preserve">ь)   </w:t>
      </w:r>
      <w:proofErr w:type="gramEnd"/>
      <w:r>
        <w:rPr>
          <w:sz w:val="24"/>
          <w:szCs w:val="24"/>
        </w:rPr>
        <w:t xml:space="preserve">                                         </w:t>
      </w:r>
      <w:r w:rsidR="005A10B9" w:rsidRPr="00185F3D">
        <w:rPr>
          <w:sz w:val="24"/>
          <w:szCs w:val="24"/>
        </w:rPr>
        <w:t>(ФИО)</w:t>
      </w:r>
    </w:p>
    <w:p w:rsidR="005A10B9" w:rsidRPr="00185F3D" w:rsidRDefault="005A10B9" w:rsidP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sz w:val="24"/>
          <w:szCs w:val="24"/>
        </w:rPr>
        <w:t>(телефон)</w:t>
      </w:r>
    </w:p>
    <w:p w:rsidR="00B3118B" w:rsidRPr="00185F3D" w:rsidRDefault="005A10B9">
      <w:pPr>
        <w:tabs>
          <w:tab w:val="left" w:pos="7485"/>
        </w:tabs>
        <w:jc w:val="both"/>
        <w:rPr>
          <w:sz w:val="24"/>
          <w:szCs w:val="24"/>
        </w:rPr>
      </w:pPr>
      <w:r w:rsidRPr="00185F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335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3D3E2B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185F3D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5F3D"/>
    <w:rsid w:val="001862C4"/>
    <w:rsid w:val="0020794B"/>
    <w:rsid w:val="00596204"/>
    <w:rsid w:val="005A10B9"/>
    <w:rsid w:val="007142B3"/>
    <w:rsid w:val="00847F62"/>
    <w:rsid w:val="00887FAB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CC830"/>
  <w15:docId w15:val="{FFEE7EAF-C441-4FFE-8D50-0F2E9867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2085</Words>
  <Characters>11885</Characters>
  <Application>Microsoft Office Word</Application>
  <DocSecurity>0</DocSecurity>
  <Lines>99</Lines>
  <Paragraphs>27</Paragraphs>
  <ScaleCrop>false</ScaleCrop>
  <Company>Microsoft</Company>
  <LinksUpToDate>false</LinksUpToDate>
  <CharactersWithSpaces>13943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4</cp:revision>
  <cp:lastPrinted>2022-07-28T07:23:00Z</cp:lastPrinted>
  <dcterms:created xsi:type="dcterms:W3CDTF">2022-07-26T13:57:00Z</dcterms:created>
  <dcterms:modified xsi:type="dcterms:W3CDTF">2022-07-28T07:23:00Z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