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F2851" w14:textId="77777777"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3F70BA7B" wp14:editId="62AECB03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A9599" w14:textId="77777777"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14:paraId="29C9F742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441F6F60" w14:textId="77777777"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05008BE6" w14:textId="77777777"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010397C1" w14:textId="77777777"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01E16623" w14:textId="77777777"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3F1807D6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17F167C9" w14:textId="77777777" w:rsidR="00B3118B" w:rsidRDefault="00B3118B">
      <w:pPr>
        <w:jc w:val="both"/>
        <w:rPr>
          <w:spacing w:val="60"/>
          <w:sz w:val="28"/>
          <w:szCs w:val="28"/>
        </w:rPr>
      </w:pPr>
    </w:p>
    <w:p w14:paraId="23273661" w14:textId="7CF8636D"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B66330">
        <w:rPr>
          <w:sz w:val="28"/>
          <w:szCs w:val="28"/>
        </w:rPr>
        <w:t>25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B66330">
        <w:rPr>
          <w:sz w:val="28"/>
          <w:szCs w:val="28"/>
        </w:rPr>
        <w:t>266</w:t>
      </w:r>
    </w:p>
    <w:p w14:paraId="325DEF18" w14:textId="77777777" w:rsidR="00B3118B" w:rsidRDefault="00B3118B">
      <w:pPr>
        <w:jc w:val="both"/>
        <w:rPr>
          <w:sz w:val="28"/>
          <w:szCs w:val="28"/>
        </w:rPr>
      </w:pPr>
    </w:p>
    <w:p w14:paraId="58AA4CF9" w14:textId="77777777" w:rsidR="00B3118B" w:rsidRDefault="00B3118B">
      <w:pPr>
        <w:jc w:val="both"/>
        <w:rPr>
          <w:sz w:val="28"/>
          <w:szCs w:val="28"/>
        </w:rPr>
      </w:pPr>
    </w:p>
    <w:p w14:paraId="1857E3D2" w14:textId="77777777" w:rsidR="00B3118B" w:rsidRDefault="00B3118B">
      <w:pPr>
        <w:jc w:val="both"/>
        <w:rPr>
          <w:sz w:val="28"/>
          <w:szCs w:val="28"/>
        </w:rPr>
      </w:pPr>
    </w:p>
    <w:p w14:paraId="792AE38D" w14:textId="77777777" w:rsidR="00B66330" w:rsidRDefault="00B66330">
      <w:pPr>
        <w:ind w:left="1134" w:right="1133"/>
        <w:jc w:val="center"/>
        <w:rPr>
          <w:rStyle w:val="FontStyle21"/>
          <w:b/>
          <w:sz w:val="28"/>
          <w:szCs w:val="28"/>
        </w:rPr>
      </w:pPr>
      <w:r w:rsidRPr="006753E9">
        <w:rPr>
          <w:b/>
          <w:bCs/>
          <w:sz w:val="28"/>
          <w:szCs w:val="28"/>
        </w:rPr>
        <w:t>О внесении изменени</w:t>
      </w:r>
      <w:r>
        <w:rPr>
          <w:b/>
          <w:bCs/>
          <w:sz w:val="28"/>
          <w:szCs w:val="28"/>
        </w:rPr>
        <w:t xml:space="preserve">й </w:t>
      </w:r>
      <w:r w:rsidRPr="006753E9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6753E9">
        <w:rPr>
          <w:b/>
          <w:bCs/>
          <w:sz w:val="28"/>
          <w:szCs w:val="28"/>
        </w:rPr>
        <w:t>постановление администрации</w:t>
      </w:r>
      <w:r>
        <w:rPr>
          <w:b/>
          <w:bCs/>
          <w:sz w:val="28"/>
          <w:szCs w:val="28"/>
        </w:rPr>
        <w:t xml:space="preserve"> </w:t>
      </w:r>
      <w:r w:rsidRPr="006753E9">
        <w:rPr>
          <w:rStyle w:val="FontStyle21"/>
          <w:b/>
          <w:sz w:val="28"/>
          <w:szCs w:val="28"/>
        </w:rPr>
        <w:t>Шарангского муниципального района</w:t>
      </w:r>
      <w:r>
        <w:rPr>
          <w:rStyle w:val="FontStyle21"/>
          <w:b/>
          <w:sz w:val="28"/>
          <w:szCs w:val="28"/>
        </w:rPr>
        <w:t xml:space="preserve"> </w:t>
      </w:r>
      <w:r w:rsidRPr="006753E9">
        <w:rPr>
          <w:rStyle w:val="FontStyle21"/>
          <w:b/>
          <w:sz w:val="28"/>
          <w:szCs w:val="28"/>
        </w:rPr>
        <w:t>от 31.12.2013г.</w:t>
      </w:r>
    </w:p>
    <w:p w14:paraId="7ECBB053" w14:textId="0762ED01" w:rsidR="00B3118B" w:rsidRDefault="00B66330">
      <w:pPr>
        <w:ind w:left="1134" w:right="1133"/>
        <w:jc w:val="center"/>
        <w:rPr>
          <w:b/>
          <w:sz w:val="28"/>
          <w:szCs w:val="28"/>
        </w:rPr>
      </w:pPr>
      <w:r w:rsidRPr="006753E9">
        <w:rPr>
          <w:rStyle w:val="FontStyle21"/>
          <w:b/>
          <w:sz w:val="28"/>
          <w:szCs w:val="28"/>
        </w:rPr>
        <w:t>№</w:t>
      </w:r>
      <w:r>
        <w:rPr>
          <w:rStyle w:val="FontStyle21"/>
          <w:b/>
          <w:sz w:val="28"/>
          <w:szCs w:val="28"/>
        </w:rPr>
        <w:t xml:space="preserve"> </w:t>
      </w:r>
      <w:r w:rsidRPr="006753E9">
        <w:rPr>
          <w:rStyle w:val="FontStyle21"/>
          <w:b/>
          <w:sz w:val="28"/>
          <w:szCs w:val="28"/>
        </w:rPr>
        <w:t>416 «О комиссии Шарангского муниципального района по назначению пенсии за выслугу лет»</w:t>
      </w:r>
    </w:p>
    <w:p w14:paraId="67385377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76E6EB0C" w14:textId="77777777"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3007C441" w14:textId="63520B2F" w:rsidR="00B66330" w:rsidRPr="00B66330" w:rsidRDefault="00B66330" w:rsidP="00B6633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B66330">
        <w:rPr>
          <w:rStyle w:val="FontStyle21"/>
          <w:sz w:val="28"/>
          <w:szCs w:val="28"/>
        </w:rPr>
        <w:t>В связи с кадровыми изменениями, в соответствии с Уставом Шарангского муниципального района Нижегородской области</w:t>
      </w:r>
      <w:r w:rsidRPr="00B66330">
        <w:rPr>
          <w:rStyle w:val="FontStyle21"/>
          <w:sz w:val="28"/>
          <w:szCs w:val="28"/>
        </w:rPr>
        <w:t xml:space="preserve"> </w:t>
      </w:r>
      <w:r w:rsidRPr="00B66330">
        <w:rPr>
          <w:rStyle w:val="FontStyle21"/>
          <w:sz w:val="28"/>
          <w:szCs w:val="28"/>
        </w:rPr>
        <w:t xml:space="preserve">администрация Шарангского муниципального района </w:t>
      </w:r>
      <w:r w:rsidRPr="00B66330">
        <w:rPr>
          <w:rStyle w:val="FontStyle21"/>
          <w:b/>
          <w:sz w:val="28"/>
          <w:szCs w:val="28"/>
        </w:rPr>
        <w:t>п о с т а н о в л я е т</w:t>
      </w:r>
      <w:r w:rsidRPr="00B66330">
        <w:rPr>
          <w:b/>
          <w:sz w:val="28"/>
          <w:szCs w:val="28"/>
        </w:rPr>
        <w:t>:</w:t>
      </w:r>
    </w:p>
    <w:p w14:paraId="3500B221" w14:textId="61FDA7ED" w:rsidR="00B66330" w:rsidRPr="00B66330" w:rsidRDefault="00B66330" w:rsidP="00B66330">
      <w:pPr>
        <w:widowControl w:val="0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rStyle w:val="FontStyle21"/>
          <w:sz w:val="28"/>
          <w:szCs w:val="28"/>
        </w:rPr>
      </w:pPr>
      <w:r w:rsidRPr="00B66330">
        <w:rPr>
          <w:sz w:val="28"/>
          <w:szCs w:val="28"/>
        </w:rPr>
        <w:t xml:space="preserve">Внести изменения в постановление администрации Шарангского муниципального района от 31.12.2013г. №416 </w:t>
      </w:r>
      <w:r w:rsidRPr="00B66330">
        <w:rPr>
          <w:rStyle w:val="FontStyle21"/>
          <w:sz w:val="28"/>
          <w:szCs w:val="28"/>
        </w:rPr>
        <w:t>«О комиссии Шарангского муниципального района по назначению пенсии за выслугу лет»:</w:t>
      </w:r>
    </w:p>
    <w:p w14:paraId="76BE5E86" w14:textId="59DF3456" w:rsidR="00B66330" w:rsidRPr="00B66330" w:rsidRDefault="00B66330" w:rsidP="00B66330">
      <w:pPr>
        <w:widowControl w:val="0"/>
        <w:numPr>
          <w:ilvl w:val="1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rStyle w:val="FontStyle21"/>
          <w:sz w:val="28"/>
          <w:szCs w:val="28"/>
        </w:rPr>
      </w:pPr>
      <w:r w:rsidRPr="00B66330">
        <w:rPr>
          <w:rStyle w:val="FontStyle21"/>
          <w:sz w:val="28"/>
          <w:szCs w:val="28"/>
        </w:rPr>
        <w:t xml:space="preserve">пункт 8 </w:t>
      </w:r>
      <w:r w:rsidRPr="00B66330">
        <w:rPr>
          <w:bCs/>
          <w:sz w:val="28"/>
          <w:szCs w:val="28"/>
        </w:rPr>
        <w:t>Положения</w:t>
      </w:r>
      <w:r w:rsidRPr="00B66330">
        <w:rPr>
          <w:bCs/>
          <w:sz w:val="28"/>
          <w:szCs w:val="28"/>
        </w:rPr>
        <w:t xml:space="preserve"> </w:t>
      </w:r>
      <w:r w:rsidRPr="00B66330">
        <w:rPr>
          <w:rStyle w:val="FontStyle21"/>
          <w:sz w:val="28"/>
          <w:szCs w:val="28"/>
        </w:rPr>
        <w:t>о комиссии Шарангского муниципального района по назначению пенсии за выслугу лет</w:t>
      </w:r>
      <w:r w:rsidRPr="00B66330">
        <w:rPr>
          <w:rStyle w:val="FontStyle21"/>
          <w:sz w:val="28"/>
          <w:szCs w:val="28"/>
        </w:rPr>
        <w:t xml:space="preserve"> </w:t>
      </w:r>
      <w:r w:rsidRPr="00B66330">
        <w:rPr>
          <w:rStyle w:val="FontStyle21"/>
          <w:sz w:val="28"/>
          <w:szCs w:val="28"/>
        </w:rPr>
        <w:t xml:space="preserve">изложить в следующей редакции: </w:t>
      </w:r>
    </w:p>
    <w:p w14:paraId="003D1FE9" w14:textId="77777777" w:rsidR="00B66330" w:rsidRPr="00B66330" w:rsidRDefault="00B66330" w:rsidP="00B6633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Style w:val="FontStyle21"/>
          <w:sz w:val="28"/>
          <w:szCs w:val="28"/>
        </w:rPr>
      </w:pPr>
      <w:r w:rsidRPr="00B66330">
        <w:rPr>
          <w:rStyle w:val="FontStyle21"/>
          <w:sz w:val="28"/>
          <w:szCs w:val="28"/>
        </w:rPr>
        <w:t>«8. Членами Комиссии – представителями от Земского собрания Шарангского муниципального района являются:</w:t>
      </w:r>
    </w:p>
    <w:p w14:paraId="43FDF068" w14:textId="77777777" w:rsidR="00B66330" w:rsidRPr="00B66330" w:rsidRDefault="00B66330" w:rsidP="00B6633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Style w:val="FontStyle21"/>
          <w:sz w:val="28"/>
          <w:szCs w:val="28"/>
        </w:rPr>
      </w:pPr>
      <w:r w:rsidRPr="00B66330">
        <w:rPr>
          <w:rStyle w:val="FontStyle21"/>
          <w:sz w:val="28"/>
          <w:szCs w:val="28"/>
        </w:rPr>
        <w:t>- председатель или заместитель председателя Земского собрания Шарангского муниципального района (сопредседатель Комиссии);</w:t>
      </w:r>
    </w:p>
    <w:p w14:paraId="7FFC998D" w14:textId="77777777" w:rsidR="00B66330" w:rsidRPr="00B66330" w:rsidRDefault="00B66330" w:rsidP="00B6633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Style w:val="FontStyle21"/>
          <w:sz w:val="28"/>
          <w:szCs w:val="28"/>
        </w:rPr>
      </w:pPr>
      <w:r w:rsidRPr="00B66330">
        <w:rPr>
          <w:rStyle w:val="FontStyle21"/>
          <w:sz w:val="28"/>
          <w:szCs w:val="28"/>
        </w:rPr>
        <w:t>- председатель постоянной комиссии Земского собрания Шарангского муниципального района (по согласованию);</w:t>
      </w:r>
    </w:p>
    <w:p w14:paraId="189BA14C" w14:textId="77777777" w:rsidR="00B66330" w:rsidRPr="00B66330" w:rsidRDefault="00B66330" w:rsidP="00B6633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Style w:val="FontStyle21"/>
          <w:sz w:val="28"/>
          <w:szCs w:val="28"/>
        </w:rPr>
      </w:pPr>
      <w:r w:rsidRPr="00B66330">
        <w:rPr>
          <w:rStyle w:val="FontStyle21"/>
          <w:sz w:val="28"/>
          <w:szCs w:val="28"/>
        </w:rPr>
        <w:t>- член постоянной комиссии Земского собрания Шарангского муниципального района (по согласованию)</w:t>
      </w:r>
    </w:p>
    <w:p w14:paraId="2587A9D1" w14:textId="6BDEEB81" w:rsidR="00B66330" w:rsidRPr="00B66330" w:rsidRDefault="00B66330" w:rsidP="00B66330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Style w:val="FontStyle21"/>
          <w:sz w:val="28"/>
          <w:szCs w:val="28"/>
        </w:rPr>
      </w:pPr>
      <w:r w:rsidRPr="00B66330">
        <w:rPr>
          <w:rStyle w:val="FontStyle21"/>
          <w:sz w:val="28"/>
          <w:szCs w:val="28"/>
        </w:rPr>
        <w:lastRenderedPageBreak/>
        <w:t>- ведущий специалист Земского собрания Шарангского муниципального района (по согласованию).».</w:t>
      </w:r>
      <w:r w:rsidRPr="00B66330">
        <w:rPr>
          <w:rStyle w:val="FontStyle21"/>
          <w:sz w:val="28"/>
          <w:szCs w:val="28"/>
        </w:rPr>
        <w:t xml:space="preserve"> </w:t>
      </w:r>
    </w:p>
    <w:p w14:paraId="608A7C28" w14:textId="77777777" w:rsidR="00B66330" w:rsidRPr="00B66330" w:rsidRDefault="00B66330" w:rsidP="00B66330">
      <w:pPr>
        <w:widowControl w:val="0"/>
        <w:numPr>
          <w:ilvl w:val="1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rStyle w:val="FontStyle21"/>
        </w:rPr>
      </w:pPr>
      <w:r w:rsidRPr="00B66330">
        <w:rPr>
          <w:rStyle w:val="FontStyle21"/>
          <w:sz w:val="28"/>
          <w:szCs w:val="28"/>
        </w:rPr>
        <w:t>Состав комиссии Шарангского муниципального района по назначению пенсии за выслугу лет изложить в новой редакции согласно Приложению к настоящему постановлению.</w:t>
      </w:r>
    </w:p>
    <w:p w14:paraId="4B8FBC8B" w14:textId="3BCA0471" w:rsidR="00B3118B" w:rsidRPr="00B66330" w:rsidRDefault="00B66330" w:rsidP="00B66330">
      <w:pPr>
        <w:pStyle w:val="HTML0"/>
        <w:numPr>
          <w:ilvl w:val="0"/>
          <w:numId w:val="3"/>
        </w:numPr>
        <w:shd w:val="clear" w:color="auto" w:fill="FFFFFF"/>
        <w:tabs>
          <w:tab w:val="left" w:pos="113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66330">
        <w:rPr>
          <w:rFonts w:ascii="Times New Roman" w:hAnsi="Times New Roman" w:cs="Times New Roman"/>
          <w:sz w:val="28"/>
          <w:szCs w:val="28"/>
        </w:rPr>
        <w:t>Настоящее постановление вступает в силу со дня принятия.</w:t>
      </w:r>
    </w:p>
    <w:p w14:paraId="6440F277" w14:textId="4FF38524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C4798AF" w14:textId="71B94CE9" w:rsidR="00B66330" w:rsidRDefault="00B66330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CC87097" w14:textId="77777777" w:rsidR="00B66330" w:rsidRDefault="00B66330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A2B47F" w14:textId="77777777"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EF329E1" w14:textId="77777777"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14:paraId="119A69F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E0F32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DD6D7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CBC8A8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81A336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032EDA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CD312F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88AEFD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51FAC60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24AB3A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8C9AD6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C0F3B6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F662A7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D79026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5E396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CE0F2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727E4A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07B5E7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7E4C57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E77465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0D2134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6397F6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DA582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173DA8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493668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75D02732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D7C9C2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08063A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87C00C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83740A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AB7A5B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25CA0DD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6941A26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ABBF1C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738490C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55729B3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6BE797C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EB6D91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37B3A79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23224D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8BB96FB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2F9BFD58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E52E18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1CA1BEBF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41F77A9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63E52CE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5FFB7C74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4DE26341" w14:textId="77777777"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14:paraId="01068AC9" w14:textId="5A0E60F6" w:rsidR="00887FAB" w:rsidRPr="00887FAB" w:rsidRDefault="00B6633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Т.В.</w:t>
      </w:r>
      <w:r w:rsidR="00887FAB" w:rsidRPr="00887FAB">
        <w:rPr>
          <w:sz w:val="28"/>
          <w:szCs w:val="28"/>
        </w:rPr>
        <w:t xml:space="preserve"> </w:t>
      </w:r>
      <w:r>
        <w:rPr>
          <w:sz w:val="28"/>
          <w:szCs w:val="28"/>
        </w:rPr>
        <w:t>Саркисова</w:t>
      </w:r>
    </w:p>
    <w:p w14:paraId="7306F026" w14:textId="52127FEC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</w:t>
      </w:r>
      <w:r w:rsidR="00B66330">
        <w:rPr>
          <w:sz w:val="28"/>
          <w:szCs w:val="28"/>
        </w:rPr>
        <w:t>0</w:t>
      </w:r>
    </w:p>
    <w:p w14:paraId="6C37C54F" w14:textId="77777777"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14:paraId="04A01FDA" w14:textId="0DF28EDE" w:rsidR="00B66330" w:rsidRDefault="00887FAB" w:rsidP="00B66330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B66330">
        <w:rPr>
          <w:sz w:val="28"/>
          <w:szCs w:val="28"/>
        </w:rPr>
        <w:br w:type="page"/>
      </w:r>
    </w:p>
    <w:p w14:paraId="60F0CEC8" w14:textId="77777777" w:rsidR="00B66330" w:rsidRDefault="00B66330" w:rsidP="00B66330">
      <w:pPr>
        <w:widowControl w:val="0"/>
        <w:autoSpaceDE w:val="0"/>
        <w:autoSpaceDN w:val="0"/>
        <w:adjustRightInd w:val="0"/>
        <w:ind w:left="1819"/>
        <w:jc w:val="right"/>
        <w:outlineLvl w:val="0"/>
        <w:rPr>
          <w:sz w:val="24"/>
          <w:szCs w:val="24"/>
        </w:rPr>
      </w:pPr>
    </w:p>
    <w:p w14:paraId="1139AE58" w14:textId="77777777" w:rsidR="00B66330" w:rsidRPr="006753E9" w:rsidRDefault="00B66330" w:rsidP="00B66330">
      <w:pPr>
        <w:widowControl w:val="0"/>
        <w:autoSpaceDE w:val="0"/>
        <w:autoSpaceDN w:val="0"/>
        <w:adjustRightInd w:val="0"/>
        <w:ind w:left="1819"/>
        <w:jc w:val="right"/>
        <w:outlineLvl w:val="0"/>
        <w:rPr>
          <w:sz w:val="24"/>
          <w:szCs w:val="24"/>
        </w:rPr>
      </w:pPr>
      <w:bookmarkStart w:id="0" w:name="_GoBack"/>
      <w:r w:rsidRPr="006753E9">
        <w:rPr>
          <w:sz w:val="24"/>
          <w:szCs w:val="24"/>
        </w:rPr>
        <w:t>Приложение</w:t>
      </w:r>
    </w:p>
    <w:p w14:paraId="6CE217B8" w14:textId="77777777" w:rsidR="00B66330" w:rsidRPr="006753E9" w:rsidRDefault="00B66330" w:rsidP="00B66330">
      <w:pPr>
        <w:widowControl w:val="0"/>
        <w:autoSpaceDE w:val="0"/>
        <w:autoSpaceDN w:val="0"/>
        <w:adjustRightInd w:val="0"/>
        <w:ind w:left="1819"/>
        <w:jc w:val="right"/>
        <w:rPr>
          <w:sz w:val="24"/>
          <w:szCs w:val="24"/>
        </w:rPr>
      </w:pPr>
      <w:r w:rsidRPr="006753E9">
        <w:rPr>
          <w:sz w:val="24"/>
          <w:szCs w:val="24"/>
        </w:rPr>
        <w:t>к постановлению администрации</w:t>
      </w:r>
    </w:p>
    <w:p w14:paraId="38B4DF10" w14:textId="77777777" w:rsidR="00B66330" w:rsidRPr="006753E9" w:rsidRDefault="00B66330" w:rsidP="00B66330">
      <w:pPr>
        <w:widowControl w:val="0"/>
        <w:autoSpaceDE w:val="0"/>
        <w:autoSpaceDN w:val="0"/>
        <w:adjustRightInd w:val="0"/>
        <w:ind w:left="1819"/>
        <w:jc w:val="right"/>
        <w:rPr>
          <w:sz w:val="24"/>
          <w:szCs w:val="24"/>
        </w:rPr>
      </w:pPr>
      <w:r w:rsidRPr="006753E9">
        <w:rPr>
          <w:sz w:val="24"/>
          <w:szCs w:val="24"/>
        </w:rPr>
        <w:t>Шарангского муниципального района</w:t>
      </w:r>
    </w:p>
    <w:p w14:paraId="0DDE2DFA" w14:textId="77777777" w:rsidR="00B66330" w:rsidRPr="006753E9" w:rsidRDefault="00B66330" w:rsidP="00B66330">
      <w:pPr>
        <w:widowControl w:val="0"/>
        <w:autoSpaceDE w:val="0"/>
        <w:autoSpaceDN w:val="0"/>
        <w:adjustRightInd w:val="0"/>
        <w:ind w:left="1819"/>
        <w:jc w:val="right"/>
        <w:rPr>
          <w:sz w:val="24"/>
          <w:szCs w:val="24"/>
        </w:rPr>
      </w:pPr>
      <w:r>
        <w:rPr>
          <w:sz w:val="24"/>
          <w:szCs w:val="24"/>
        </w:rPr>
        <w:t>о</w:t>
      </w:r>
      <w:r w:rsidRPr="006753E9">
        <w:rPr>
          <w:sz w:val="24"/>
          <w:szCs w:val="24"/>
        </w:rPr>
        <w:t>т</w:t>
      </w:r>
      <w:r>
        <w:rPr>
          <w:sz w:val="24"/>
          <w:szCs w:val="24"/>
        </w:rPr>
        <w:t xml:space="preserve"> 25. 07.2022г</w:t>
      </w:r>
      <w:r>
        <w:rPr>
          <w:sz w:val="28"/>
          <w:szCs w:val="28"/>
        </w:rPr>
        <w:t xml:space="preserve"> г</w:t>
      </w:r>
      <w:r w:rsidRPr="006753E9">
        <w:rPr>
          <w:sz w:val="24"/>
          <w:szCs w:val="24"/>
        </w:rPr>
        <w:t>№</w:t>
      </w:r>
      <w:r>
        <w:rPr>
          <w:sz w:val="24"/>
          <w:szCs w:val="24"/>
        </w:rPr>
        <w:t xml:space="preserve"> 266   </w:t>
      </w:r>
    </w:p>
    <w:p w14:paraId="1F967609" w14:textId="77777777" w:rsidR="00B66330" w:rsidRPr="006753E9" w:rsidRDefault="00B66330" w:rsidP="00B66330">
      <w:pPr>
        <w:widowControl w:val="0"/>
        <w:autoSpaceDE w:val="0"/>
        <w:autoSpaceDN w:val="0"/>
        <w:adjustRightInd w:val="0"/>
        <w:ind w:left="1819"/>
        <w:rPr>
          <w:sz w:val="24"/>
          <w:szCs w:val="24"/>
        </w:rPr>
      </w:pPr>
    </w:p>
    <w:p w14:paraId="6A3B032B" w14:textId="77777777" w:rsidR="00B66330" w:rsidRPr="006753E9" w:rsidRDefault="00B66330" w:rsidP="00B66330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bookmarkStart w:id="1" w:name="Par151"/>
      <w:bookmarkEnd w:id="1"/>
      <w:r w:rsidRPr="006753E9">
        <w:rPr>
          <w:sz w:val="24"/>
          <w:szCs w:val="24"/>
        </w:rPr>
        <w:t>Состав Комиссии</w:t>
      </w:r>
    </w:p>
    <w:p w14:paraId="74F588E5" w14:textId="77777777" w:rsidR="00B66330" w:rsidRPr="006753E9" w:rsidRDefault="00B66330" w:rsidP="00B66330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 w:rsidRPr="006753E9">
        <w:rPr>
          <w:rStyle w:val="FontStyle21"/>
          <w:sz w:val="24"/>
          <w:szCs w:val="24"/>
        </w:rPr>
        <w:t>Шарангского муниципального района по назначению пенсии за выслугу лет</w:t>
      </w:r>
    </w:p>
    <w:p w14:paraId="0A91B833" w14:textId="77777777" w:rsidR="00B66330" w:rsidRPr="006753E9" w:rsidRDefault="00B66330" w:rsidP="00B66330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13542B83" w14:textId="77777777" w:rsidR="00B66330" w:rsidRPr="006753E9" w:rsidRDefault="00B66330" w:rsidP="00B66330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1F15EFCC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Блинов Иван </w:t>
      </w:r>
      <w:r>
        <w:rPr>
          <w:sz w:val="24"/>
          <w:szCs w:val="24"/>
        </w:rPr>
        <w:tab/>
        <w:t xml:space="preserve">заместитель </w:t>
      </w:r>
      <w:r w:rsidRPr="006753E9">
        <w:rPr>
          <w:sz w:val="24"/>
          <w:szCs w:val="24"/>
        </w:rPr>
        <w:t>председател</w:t>
      </w:r>
      <w:r>
        <w:rPr>
          <w:sz w:val="24"/>
          <w:szCs w:val="24"/>
        </w:rPr>
        <w:t>я</w:t>
      </w:r>
      <w:r w:rsidRPr="006753E9">
        <w:rPr>
          <w:sz w:val="24"/>
          <w:szCs w:val="24"/>
        </w:rPr>
        <w:t xml:space="preserve"> Земского собрания</w:t>
      </w:r>
      <w:r>
        <w:rPr>
          <w:sz w:val="24"/>
          <w:szCs w:val="24"/>
        </w:rPr>
        <w:t xml:space="preserve"> </w:t>
      </w:r>
    </w:p>
    <w:p w14:paraId="279D2939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Геннадьевич 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 xml:space="preserve">Шарангского муниципального района, </w:t>
      </w:r>
    </w:p>
    <w:p w14:paraId="53432774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>сопредседатель Комиссии (по согласованию)</w:t>
      </w:r>
    </w:p>
    <w:p w14:paraId="524D6C60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14:paraId="7F43738A" w14:textId="77777777" w:rsidR="00B66330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>Новоселова Тамара                            заместитель главы администрации,</w:t>
      </w:r>
      <w:r w:rsidRPr="00FB6E8F">
        <w:rPr>
          <w:sz w:val="24"/>
          <w:szCs w:val="24"/>
        </w:rPr>
        <w:t xml:space="preserve"> </w:t>
      </w:r>
      <w:r w:rsidRPr="006753E9">
        <w:rPr>
          <w:sz w:val="24"/>
          <w:szCs w:val="24"/>
        </w:rPr>
        <w:t>заведующая</w:t>
      </w:r>
    </w:p>
    <w:p w14:paraId="59B47F13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Владимировна 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 xml:space="preserve">отделом экономики и имущественных отношений </w:t>
      </w:r>
    </w:p>
    <w:p w14:paraId="7C7BE52C" w14:textId="77777777" w:rsidR="00B66330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администрации Шарангского муниципального района                          </w:t>
      </w:r>
    </w:p>
    <w:p w14:paraId="3813D10E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6753E9">
        <w:rPr>
          <w:rFonts w:ascii="Times New Roman" w:hAnsi="Times New Roman" w:cs="Times New Roman"/>
          <w:sz w:val="24"/>
          <w:szCs w:val="24"/>
        </w:rPr>
        <w:t>сопредседатель Комиссии</w:t>
      </w:r>
    </w:p>
    <w:p w14:paraId="6B47DA87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14:paraId="3E976215" w14:textId="77777777" w:rsidR="00B66330" w:rsidRPr="00A144F2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A144F2">
        <w:rPr>
          <w:rFonts w:ascii="Times New Roman" w:hAnsi="Times New Roman" w:cs="Times New Roman"/>
          <w:sz w:val="24"/>
          <w:szCs w:val="24"/>
        </w:rPr>
        <w:t xml:space="preserve">Торопова Анна  </w:t>
      </w:r>
      <w:r w:rsidRPr="00A144F2">
        <w:rPr>
          <w:rFonts w:ascii="Times New Roman" w:hAnsi="Times New Roman" w:cs="Times New Roman"/>
          <w:sz w:val="24"/>
          <w:szCs w:val="24"/>
        </w:rPr>
        <w:tab/>
        <w:t>начальник финансового управления администрации</w:t>
      </w:r>
    </w:p>
    <w:p w14:paraId="509A8EFA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A144F2">
        <w:rPr>
          <w:rFonts w:ascii="Times New Roman" w:hAnsi="Times New Roman" w:cs="Times New Roman"/>
          <w:sz w:val="24"/>
          <w:szCs w:val="24"/>
        </w:rPr>
        <w:t>Николаевна</w:t>
      </w:r>
      <w:r w:rsidRPr="00A144F2">
        <w:rPr>
          <w:rFonts w:ascii="Times New Roman" w:hAnsi="Times New Roman" w:cs="Times New Roman"/>
          <w:sz w:val="24"/>
          <w:szCs w:val="24"/>
        </w:rPr>
        <w:tab/>
        <w:t>Шарангского муниципального района</w:t>
      </w:r>
    </w:p>
    <w:p w14:paraId="546BF45F" w14:textId="77777777" w:rsidR="00B66330" w:rsidRPr="006753E9" w:rsidRDefault="00B66330" w:rsidP="00B66330">
      <w:pPr>
        <w:widowControl w:val="0"/>
        <w:tabs>
          <w:tab w:val="left" w:pos="3686"/>
        </w:tabs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C8ABB66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 w:rsidRPr="006753E9">
        <w:rPr>
          <w:sz w:val="24"/>
          <w:szCs w:val="24"/>
        </w:rPr>
        <w:t>Михеева Марина</w:t>
      </w:r>
      <w:r>
        <w:rPr>
          <w:sz w:val="24"/>
          <w:szCs w:val="24"/>
        </w:rPr>
        <w:t xml:space="preserve"> </w:t>
      </w:r>
      <w:r w:rsidRPr="006753E9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>председатель постоянной комиссии по вопросам</w:t>
      </w:r>
    </w:p>
    <w:p w14:paraId="01441E90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 w:rsidRPr="006753E9">
        <w:rPr>
          <w:sz w:val="24"/>
          <w:szCs w:val="24"/>
        </w:rPr>
        <w:t>Васильевна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>образования, здравоохранения, спорта по делам</w:t>
      </w:r>
      <w:r>
        <w:rPr>
          <w:sz w:val="24"/>
          <w:szCs w:val="24"/>
        </w:rPr>
        <w:t xml:space="preserve"> </w:t>
      </w:r>
    </w:p>
    <w:p w14:paraId="2D551A02" w14:textId="77777777" w:rsidR="00B66330" w:rsidRPr="006753E9" w:rsidRDefault="00B66330" w:rsidP="00B66330">
      <w:pPr>
        <w:widowControl w:val="0"/>
        <w:tabs>
          <w:tab w:val="left" w:pos="3686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6753E9">
        <w:rPr>
          <w:sz w:val="24"/>
          <w:szCs w:val="24"/>
        </w:rPr>
        <w:t>молодежи Земского собрания</w:t>
      </w:r>
      <w:r w:rsidRPr="00FB6E8F">
        <w:rPr>
          <w:sz w:val="24"/>
          <w:szCs w:val="24"/>
        </w:rPr>
        <w:t xml:space="preserve"> </w:t>
      </w:r>
      <w:r w:rsidRPr="006753E9">
        <w:rPr>
          <w:sz w:val="24"/>
          <w:szCs w:val="24"/>
        </w:rPr>
        <w:t>Шарангского</w:t>
      </w:r>
    </w:p>
    <w:p w14:paraId="34D39233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 xml:space="preserve">муниципального района (по согласованию) </w:t>
      </w:r>
    </w:p>
    <w:p w14:paraId="339C7AD8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</w:p>
    <w:p w14:paraId="1521772B" w14:textId="77777777" w:rsidR="00B66330" w:rsidRDefault="00B66330" w:rsidP="00B66330">
      <w:pPr>
        <w:widowControl w:val="0"/>
        <w:tabs>
          <w:tab w:val="left" w:pos="3686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Подоплелов Николай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 xml:space="preserve">член постоянной комиссии по </w:t>
      </w:r>
      <w:r>
        <w:rPr>
          <w:sz w:val="24"/>
          <w:szCs w:val="24"/>
        </w:rPr>
        <w:t xml:space="preserve">бюджетной,финансовой и </w:t>
      </w:r>
    </w:p>
    <w:p w14:paraId="3FE55B6A" w14:textId="77777777" w:rsidR="00B66330" w:rsidRPr="006753E9" w:rsidRDefault="00B66330" w:rsidP="00B66330">
      <w:pPr>
        <w:widowControl w:val="0"/>
        <w:tabs>
          <w:tab w:val="left" w:pos="3686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Степанович                                         налоговой политике </w:t>
      </w:r>
      <w:r w:rsidRPr="006753E9">
        <w:rPr>
          <w:sz w:val="24"/>
          <w:szCs w:val="24"/>
        </w:rPr>
        <w:t xml:space="preserve"> Земского собрания</w:t>
      </w:r>
      <w:r w:rsidRPr="00FB6E8F">
        <w:rPr>
          <w:sz w:val="24"/>
          <w:szCs w:val="24"/>
        </w:rPr>
        <w:t xml:space="preserve"> </w:t>
      </w:r>
      <w:r w:rsidRPr="006753E9">
        <w:rPr>
          <w:sz w:val="24"/>
          <w:szCs w:val="24"/>
        </w:rPr>
        <w:t>Шарангского</w:t>
      </w:r>
    </w:p>
    <w:p w14:paraId="5CF0C8D6" w14:textId="77777777" w:rsidR="00B66330" w:rsidRPr="006753E9" w:rsidRDefault="00B66330" w:rsidP="00B66330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753E9">
        <w:rPr>
          <w:sz w:val="24"/>
          <w:szCs w:val="24"/>
        </w:rPr>
        <w:t xml:space="preserve">муниципального района (по </w:t>
      </w:r>
      <w:r>
        <w:rPr>
          <w:sz w:val="24"/>
          <w:szCs w:val="24"/>
        </w:rPr>
        <w:t>с</w:t>
      </w:r>
      <w:r w:rsidRPr="006753E9">
        <w:rPr>
          <w:sz w:val="24"/>
          <w:szCs w:val="24"/>
        </w:rPr>
        <w:t xml:space="preserve">огласованию) </w:t>
      </w:r>
    </w:p>
    <w:p w14:paraId="1C559B4D" w14:textId="77777777" w:rsidR="00B66330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14:paraId="1B339F7C" w14:textId="77777777" w:rsidR="00B66330" w:rsidRPr="00A144F2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Набоких Ирина</w:t>
      </w:r>
      <w:r w:rsidRPr="00A144F2">
        <w:rPr>
          <w:rFonts w:ascii="Times New Roman" w:hAnsi="Times New Roman" w:cs="Times New Roman"/>
          <w:sz w:val="24"/>
          <w:szCs w:val="24"/>
        </w:rPr>
        <w:t xml:space="preserve">  </w:t>
      </w:r>
      <w:r w:rsidRPr="00A144F2">
        <w:rPr>
          <w:rFonts w:ascii="Times New Roman" w:hAnsi="Times New Roman" w:cs="Times New Roman"/>
          <w:sz w:val="24"/>
          <w:szCs w:val="24"/>
        </w:rPr>
        <w:tab/>
        <w:t>управляющая делами администрации Шарангского</w:t>
      </w:r>
    </w:p>
    <w:p w14:paraId="267A089A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Васильевна</w:t>
      </w:r>
      <w:r w:rsidRPr="00A144F2">
        <w:rPr>
          <w:rFonts w:ascii="Times New Roman" w:hAnsi="Times New Roman" w:cs="Times New Roman"/>
          <w:sz w:val="24"/>
          <w:szCs w:val="24"/>
        </w:rPr>
        <w:tab/>
        <w:t xml:space="preserve">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A8CA65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14:paraId="1069655A" w14:textId="77777777" w:rsidR="00B66330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Кузнецова Ольга Петровна </w:t>
      </w:r>
      <w:r>
        <w:rPr>
          <w:rFonts w:ascii="Times New Roman" w:hAnsi="Times New Roman" w:cs="Times New Roman"/>
          <w:sz w:val="24"/>
          <w:szCs w:val="24"/>
        </w:rPr>
        <w:tab/>
        <w:t xml:space="preserve">ведущий специалист </w:t>
      </w:r>
      <w:r w:rsidRPr="006753E9">
        <w:rPr>
          <w:rFonts w:ascii="Times New Roman" w:hAnsi="Times New Roman" w:cs="Times New Roman"/>
          <w:sz w:val="24"/>
          <w:szCs w:val="24"/>
        </w:rPr>
        <w:t xml:space="preserve">Земского собрания Шарангского </w:t>
      </w:r>
    </w:p>
    <w:p w14:paraId="3661ED4F" w14:textId="77777777" w:rsidR="00B66330" w:rsidRPr="00883E1A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883E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83E1A">
        <w:rPr>
          <w:rFonts w:ascii="Times New Roman" w:hAnsi="Times New Roman" w:cs="Times New Roman"/>
          <w:sz w:val="24"/>
          <w:szCs w:val="24"/>
        </w:rPr>
        <w:t>униципального района (по согласованию)</w:t>
      </w:r>
    </w:p>
    <w:p w14:paraId="65D9D1B4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14:paraId="704ED6B5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6753E9">
        <w:rPr>
          <w:rFonts w:ascii="Times New Roman" w:hAnsi="Times New Roman" w:cs="Times New Roman"/>
          <w:sz w:val="24"/>
          <w:szCs w:val="24"/>
        </w:rPr>
        <w:t>Саркисова Татьяна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3E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6753E9">
        <w:rPr>
          <w:rFonts w:ascii="Times New Roman" w:hAnsi="Times New Roman" w:cs="Times New Roman"/>
          <w:sz w:val="24"/>
          <w:szCs w:val="24"/>
        </w:rPr>
        <w:t>заведующая организационно-правовым отделом</w:t>
      </w:r>
    </w:p>
    <w:p w14:paraId="1B8FC24F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6753E9">
        <w:rPr>
          <w:rFonts w:ascii="Times New Roman" w:hAnsi="Times New Roman" w:cs="Times New Roman"/>
          <w:sz w:val="24"/>
          <w:szCs w:val="24"/>
        </w:rPr>
        <w:t>Владимировна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6753E9">
        <w:rPr>
          <w:rFonts w:ascii="Times New Roman" w:hAnsi="Times New Roman" w:cs="Times New Roman"/>
          <w:sz w:val="24"/>
          <w:szCs w:val="24"/>
        </w:rPr>
        <w:t>администрации Шарангского муниципального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1E218B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753E9">
        <w:rPr>
          <w:rFonts w:ascii="Times New Roman" w:hAnsi="Times New Roman" w:cs="Times New Roman"/>
          <w:sz w:val="24"/>
          <w:szCs w:val="24"/>
        </w:rPr>
        <w:t>района</w:t>
      </w:r>
    </w:p>
    <w:p w14:paraId="1FF9D153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</w:p>
    <w:p w14:paraId="4DE0327F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6753E9">
        <w:rPr>
          <w:rFonts w:ascii="Times New Roman" w:hAnsi="Times New Roman" w:cs="Times New Roman"/>
          <w:sz w:val="24"/>
          <w:szCs w:val="24"/>
        </w:rPr>
        <w:t>Киселева Ирина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3E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</w:r>
      <w:r w:rsidRPr="006753E9">
        <w:rPr>
          <w:rFonts w:ascii="Times New Roman" w:hAnsi="Times New Roman" w:cs="Times New Roman"/>
          <w:sz w:val="24"/>
          <w:szCs w:val="24"/>
        </w:rPr>
        <w:t xml:space="preserve">ведущий специалист сектора учета и отчетности </w:t>
      </w:r>
    </w:p>
    <w:p w14:paraId="2CFE07B5" w14:textId="77777777" w:rsidR="00B66330" w:rsidRPr="006753E9" w:rsidRDefault="00B66330" w:rsidP="00B66330">
      <w:pPr>
        <w:pStyle w:val="ConsPlusCell"/>
        <w:tabs>
          <w:tab w:val="left" w:pos="3686"/>
        </w:tabs>
        <w:rPr>
          <w:rFonts w:ascii="Times New Roman" w:hAnsi="Times New Roman" w:cs="Times New Roman"/>
          <w:sz w:val="24"/>
          <w:szCs w:val="24"/>
        </w:rPr>
      </w:pPr>
      <w:r w:rsidRPr="006753E9">
        <w:rPr>
          <w:rFonts w:ascii="Times New Roman" w:hAnsi="Times New Roman" w:cs="Times New Roman"/>
          <w:sz w:val="24"/>
          <w:szCs w:val="24"/>
        </w:rPr>
        <w:t>Анатольевна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6753E9">
        <w:rPr>
          <w:rFonts w:ascii="Times New Roman" w:hAnsi="Times New Roman" w:cs="Times New Roman"/>
          <w:sz w:val="24"/>
          <w:szCs w:val="24"/>
        </w:rPr>
        <w:t>администрации Шарангского муниципального</w:t>
      </w:r>
    </w:p>
    <w:p w14:paraId="32995578" w14:textId="256AFFDE" w:rsidR="00B3118B" w:rsidRPr="00B66330" w:rsidRDefault="00B66330" w:rsidP="00B66330">
      <w:pPr>
        <w:pStyle w:val="ConsPlusCell"/>
        <w:tabs>
          <w:tab w:val="left" w:pos="3686"/>
        </w:tabs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6753E9">
        <w:rPr>
          <w:rFonts w:ascii="Times New Roman" w:hAnsi="Times New Roman" w:cs="Times New Roman"/>
          <w:sz w:val="24"/>
          <w:szCs w:val="24"/>
        </w:rPr>
        <w:t>района,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53E9">
        <w:rPr>
          <w:rFonts w:ascii="Times New Roman" w:hAnsi="Times New Roman" w:cs="Times New Roman"/>
          <w:sz w:val="24"/>
          <w:szCs w:val="24"/>
        </w:rPr>
        <w:t xml:space="preserve">секретарь Комиссии 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6AF131F" wp14:editId="7A979CE5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954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AC0879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bookmarkEnd w:id="0"/>
    </w:p>
    <w:sectPr w:rsidR="00B3118B" w:rsidRPr="00B66330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49DF5C" w14:textId="77777777" w:rsidR="00B3118B" w:rsidRDefault="00B3118B" w:rsidP="00B3118B">
      <w:r>
        <w:separator/>
      </w:r>
    </w:p>
  </w:endnote>
  <w:endnote w:type="continuationSeparator" w:id="0">
    <w:p w14:paraId="05DB728D" w14:textId="77777777"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7D6EB7" w14:textId="77777777" w:rsidR="00B3118B" w:rsidRDefault="00B3118B" w:rsidP="00B3118B">
      <w:r>
        <w:separator/>
      </w:r>
    </w:p>
  </w:footnote>
  <w:footnote w:type="continuationSeparator" w:id="0">
    <w:p w14:paraId="52B27AB7" w14:textId="77777777"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D32587" w14:textId="77777777"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7DD535" w14:textId="77777777"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27F63B6"/>
    <w:multiLevelType w:val="multilevel"/>
    <w:tmpl w:val="B7B64FE2"/>
    <w:lvl w:ilvl="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9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9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9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9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B3118B"/>
    <w:rsid w:val="00B66330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C7F9404"/>
  <w15:docId w15:val="{40BA43C2-9DBC-4CC1-BC28-EA6A93D37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 Style21"/>
    <w:basedOn w:val="a0"/>
    <w:uiPriority w:val="99"/>
    <w:rsid w:val="00B66330"/>
    <w:rPr>
      <w:rFonts w:ascii="Times New Roman" w:hAnsi="Times New Roman" w:cs="Times New Roman"/>
      <w:sz w:val="26"/>
      <w:szCs w:val="26"/>
    </w:rPr>
  </w:style>
  <w:style w:type="paragraph" w:customStyle="1" w:styleId="ConsPlusCell">
    <w:name w:val="ConsPlusCell"/>
    <w:uiPriority w:val="99"/>
    <w:rsid w:val="00B66330"/>
    <w:pPr>
      <w:widowControl w:val="0"/>
      <w:suppressAutoHyphens w:val="0"/>
      <w:autoSpaceDE w:val="0"/>
      <w:autoSpaceDN w:val="0"/>
      <w:adjustRightInd w:val="0"/>
    </w:pPr>
    <w:rPr>
      <w:rFonts w:ascii="Arial" w:eastAsia="Times New Roman" w:hAnsi="Arial" w:cs="Arial"/>
      <w:kern w:val="0"/>
      <w:szCs w:val="2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512</Words>
  <Characters>2921</Characters>
  <Application>Microsoft Office Word</Application>
  <DocSecurity>0</DocSecurity>
  <Lines>24</Lines>
  <Paragraphs>6</Paragraphs>
  <ScaleCrop>false</ScaleCrop>
  <Company>Microsoft</Company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2</cp:revision>
  <cp:lastPrinted>2022-07-29T11:14:00Z</cp:lastPrinted>
  <dcterms:created xsi:type="dcterms:W3CDTF">2022-07-29T11:17:00Z</dcterms:created>
  <dcterms:modified xsi:type="dcterms:W3CDTF">2022-07-29T11:17:00Z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