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РАСПОРЯЖЕНИЕ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>от 07.02.2022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06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4535" w:hanging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 от 16.09.2019г. № 73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195" w:leader="none"/>
          <w:tab w:val="left" w:pos="6946" w:leader="none"/>
        </w:tabs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В целях реализации приоритетного проекта «Формирование комфортной городской среды», в связи с кадровыми изменениями:</w:t>
      </w:r>
    </w:p>
    <w:p>
      <w:pPr>
        <w:pStyle w:val="ListParagraph"/>
        <w:tabs>
          <w:tab w:val="clear" w:pos="709"/>
          <w:tab w:val="left" w:pos="195" w:leader="none"/>
          <w:tab w:val="left" w:pos="6946" w:leader="none"/>
        </w:tabs>
        <w:spacing w:lineRule="auto" w:line="360" w:before="0" w:after="0"/>
        <w:ind w:left="0" w:right="0" w:firstLine="709"/>
        <w:contextualSpacing w:val="false"/>
        <w:jc w:val="both"/>
        <w:rPr/>
      </w:pPr>
      <w:r>
        <w:rPr>
          <w:rFonts w:eastAsia="SimSun"/>
          <w:color w:val="000000"/>
          <w:sz w:val="28"/>
          <w:szCs w:val="28"/>
        </w:rPr>
        <w:t>1. Внести изменения в распоряжение администрации Шарангского муниципального района от 16.09.2019г. №73 «О комиссии»:</w:t>
      </w:r>
    </w:p>
    <w:p>
      <w:pPr>
        <w:pStyle w:val="Default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1.1. исключить из состава общественной комиссии по контролю за реализацией муниципальных программ формирования современной городской среды на территории Шарангского муниципального района (далее – Комиссия):</w:t>
      </w:r>
    </w:p>
    <w:p>
      <w:pPr>
        <w:pStyle w:val="Default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Ожиганова Д.О.,</w:t>
      </w:r>
      <w:r>
        <w:rPr/>
        <w:t xml:space="preserve"> </w:t>
      </w:r>
      <w:r>
        <w:rPr>
          <w:sz w:val="28"/>
          <w:szCs w:val="28"/>
        </w:rPr>
        <w:t>Качмашеву Г.Г., Подоплелова Н.С., Шутову Т.П. Гетию Н.И.</w:t>
      </w:r>
    </w:p>
    <w:p>
      <w:pPr>
        <w:pStyle w:val="ListParagraph"/>
        <w:tabs>
          <w:tab w:val="clear" w:pos="709"/>
          <w:tab w:val="left" w:pos="3405" w:leader="none"/>
        </w:tabs>
        <w:spacing w:lineRule="auto" w:line="360" w:before="0" w:after="0"/>
        <w:ind w:left="0" w:right="0" w:firstLine="709"/>
        <w:contextualSpacing w:val="false"/>
        <w:jc w:val="both"/>
        <w:rPr/>
      </w:pPr>
      <w:r>
        <w:rPr>
          <w:sz w:val="28"/>
          <w:szCs w:val="28"/>
        </w:rPr>
        <w:t>1.2. Включить в состав Комиссии:</w:t>
      </w:r>
    </w:p>
    <w:p>
      <w:pPr>
        <w:pStyle w:val="ListParagraph"/>
        <w:tabs>
          <w:tab w:val="clear" w:pos="709"/>
          <w:tab w:val="left" w:pos="3405" w:leader="none"/>
        </w:tabs>
        <w:spacing w:lineRule="auto" w:line="360" w:before="0" w:after="0"/>
        <w:ind w:left="0" w:right="0" w:firstLine="709"/>
        <w:contextualSpacing w:val="false"/>
        <w:jc w:val="both"/>
        <w:rPr/>
      </w:pPr>
      <w:r>
        <w:rPr>
          <w:sz w:val="28"/>
          <w:szCs w:val="28"/>
        </w:rPr>
        <w:t>- Медведеву А.В. – заместителя главы администрации Шарангского муниципального района;</w:t>
      </w:r>
    </w:p>
    <w:p>
      <w:pPr>
        <w:pStyle w:val="ListParagraph"/>
        <w:tabs>
          <w:tab w:val="clear" w:pos="709"/>
          <w:tab w:val="left" w:pos="3405" w:leader="none"/>
        </w:tabs>
        <w:spacing w:lineRule="auto" w:line="360" w:before="0" w:after="0"/>
        <w:ind w:left="0" w:right="0" w:firstLine="709"/>
        <w:contextualSpacing w:val="false"/>
        <w:jc w:val="both"/>
        <w:rPr/>
      </w:pPr>
      <w:r>
        <w:rPr>
          <w:sz w:val="28"/>
          <w:szCs w:val="28"/>
        </w:rPr>
        <w:t>- Копаневу С.И. – специалиста 2 категории администрации рабочего поселка Шаранга Шарангского муниципального района;</w:t>
      </w:r>
    </w:p>
    <w:p>
      <w:pPr>
        <w:pStyle w:val="ListParagraph"/>
        <w:tabs>
          <w:tab w:val="clear" w:pos="709"/>
          <w:tab w:val="left" w:pos="3405" w:leader="none"/>
        </w:tabs>
        <w:spacing w:lineRule="auto" w:line="360" w:before="0" w:after="0"/>
        <w:ind w:left="0" w:right="0" w:firstLine="709"/>
        <w:contextualSpacing w:val="false"/>
        <w:jc w:val="both"/>
        <w:rPr/>
      </w:pPr>
      <w:r>
        <w:rPr>
          <w:sz w:val="28"/>
          <w:szCs w:val="28"/>
        </w:rPr>
        <w:t>- Тараканова О.М. – директор МУП «ЖКХ»;</w:t>
      </w:r>
    </w:p>
    <w:p>
      <w:pPr>
        <w:pStyle w:val="ListParagraph"/>
        <w:tabs>
          <w:tab w:val="clear" w:pos="709"/>
          <w:tab w:val="left" w:pos="3405" w:leader="none"/>
        </w:tabs>
        <w:spacing w:lineRule="auto" w:line="360" w:before="0" w:after="0"/>
        <w:ind w:left="0" w:right="0" w:firstLine="709"/>
        <w:contextualSpacing w:val="false"/>
        <w:jc w:val="both"/>
        <w:rPr/>
      </w:pPr>
      <w:r>
        <w:rPr>
          <w:sz w:val="28"/>
          <w:szCs w:val="28"/>
        </w:rPr>
        <w:t>1.3. Назначить Медведеву А.В. председателем Комиссии, Новоселову Т.В. заместителем председателем Комиссии, Сигареву О.М. – секретарем Комиссии.</w:t>
      </w:r>
    </w:p>
    <w:p>
      <w:pPr>
        <w:pStyle w:val="ListParagraph"/>
        <w:tabs>
          <w:tab w:val="clear" w:pos="709"/>
          <w:tab w:val="left" w:pos="3405" w:leader="none"/>
        </w:tabs>
        <w:spacing w:lineRule="auto" w:line="360" w:before="0" w:after="0"/>
        <w:ind w:left="0" w:right="0" w:firstLine="709"/>
        <w:contextualSpacing w:val="false"/>
        <w:jc w:val="both"/>
        <w:rPr/>
      </w:pPr>
      <w:r>
        <w:rPr>
          <w:sz w:val="28"/>
          <w:szCs w:val="28"/>
        </w:rPr>
        <w:t>1.4. Должность Новоселовой Т.В. изложить в следующей редакции:</w:t>
      </w:r>
    </w:p>
    <w:p>
      <w:pPr>
        <w:pStyle w:val="ListParagraph"/>
        <w:tabs>
          <w:tab w:val="clear" w:pos="709"/>
          <w:tab w:val="left" w:pos="3405" w:leader="none"/>
        </w:tabs>
        <w:spacing w:lineRule="auto" w:line="360" w:before="0" w:after="0"/>
        <w:ind w:left="0" w:right="0" w:firstLine="709"/>
        <w:contextualSpacing w:val="false"/>
        <w:jc w:val="both"/>
        <w:rPr/>
      </w:pPr>
      <w:r>
        <w:rPr>
          <w:sz w:val="28"/>
          <w:szCs w:val="28"/>
        </w:rPr>
        <w:t>«заместитель главы администрации, заведующий отделом экономического развития»;</w:t>
      </w:r>
    </w:p>
    <w:p>
      <w:pPr>
        <w:pStyle w:val="ListParagraph"/>
        <w:tabs>
          <w:tab w:val="clear" w:pos="709"/>
          <w:tab w:val="left" w:pos="3405" w:leader="none"/>
        </w:tabs>
        <w:spacing w:lineRule="auto" w:line="360" w:before="0" w:after="0"/>
        <w:ind w:left="0" w:right="0" w:firstLine="709"/>
        <w:contextualSpacing w:val="false"/>
        <w:jc w:val="both"/>
        <w:rPr/>
      </w:pPr>
      <w:r>
        <w:rPr>
          <w:sz w:val="28"/>
          <w:szCs w:val="28"/>
        </w:rPr>
        <w:t>1.5. Дополнить пунктом 3 следующего содержания:</w:t>
      </w:r>
    </w:p>
    <w:p>
      <w:pPr>
        <w:pStyle w:val="ListParagraph"/>
        <w:tabs>
          <w:tab w:val="clear" w:pos="709"/>
          <w:tab w:val="left" w:pos="3405" w:leader="none"/>
        </w:tabs>
        <w:spacing w:lineRule="auto" w:line="360" w:before="0" w:after="0"/>
        <w:ind w:left="0" w:right="0" w:firstLine="709"/>
        <w:contextualSpacing w:val="false"/>
        <w:jc w:val="both"/>
        <w:rPr/>
      </w:pPr>
      <w:r>
        <w:rPr>
          <w:sz w:val="28"/>
          <w:szCs w:val="28"/>
        </w:rPr>
        <w:t>«3. Утвердить Положение об общественной комиссии по контролю за реализацией муниципальных программ формирования современной городской среды на территории Шарангского муниципального района на 2018 - 2024 годы, согласно Приложения 1»;</w:t>
      </w:r>
    </w:p>
    <w:p>
      <w:pPr>
        <w:pStyle w:val="ListParagraph"/>
        <w:tabs>
          <w:tab w:val="clear" w:pos="709"/>
          <w:tab w:val="left" w:pos="3405" w:leader="none"/>
        </w:tabs>
        <w:spacing w:lineRule="auto" w:line="360" w:before="0" w:after="0"/>
        <w:ind w:left="0" w:right="0" w:firstLine="709"/>
        <w:contextualSpacing w:val="false"/>
        <w:jc w:val="both"/>
        <w:rPr/>
      </w:pPr>
      <w:r>
        <w:rPr>
          <w:sz w:val="28"/>
          <w:szCs w:val="28"/>
        </w:rPr>
        <w:t>1.6. Дополнить Приложением 1 согласно приложению 1 к настоящему распоряжению.</w:t>
      </w:r>
    </w:p>
    <w:p>
      <w:pPr>
        <w:pStyle w:val="111"/>
        <w:spacing w:lineRule="auto" w:line="360" w:before="0" w:after="0"/>
        <w:ind w:left="0" w:right="0" w:firstLine="709"/>
        <w:rPr/>
      </w:pPr>
      <w:r>
        <w:rPr>
          <w:color w:val="auto"/>
          <w:szCs w:val="28"/>
        </w:rPr>
        <w:t>2. Опубликовать постановление на официальном сайте администрации Шарангского муниципального района (вкладка «Комфортная городская среда»).</w:t>
      </w:r>
    </w:p>
    <w:p>
      <w:pPr>
        <w:pStyle w:val="111"/>
        <w:spacing w:lineRule="auto" w:line="360" w:before="0" w:after="0"/>
        <w:ind w:left="0" w:right="0" w:firstLine="709"/>
        <w:rPr/>
      </w:pPr>
      <w:r>
        <w:rPr>
          <w:color w:val="auto"/>
          <w:szCs w:val="28"/>
        </w:rPr>
        <w:t>3. Постановление вступает в силу со дня подписания.</w:t>
      </w:r>
    </w:p>
    <w:p>
      <w:pPr>
        <w:pStyle w:val="ConsPlusNormal"/>
        <w:widowControl/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color w:val="auto"/>
          <w:sz w:val="28"/>
          <w:szCs w:val="28"/>
        </w:rPr>
        <w:t>4. Контроль за исполнением настоящего постановления возложить на заместителя главы администрации Медведеву А.В.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765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  <w:tab/>
        <w:t xml:space="preserve"> Д.О.Ожиганов</w:t>
      </w:r>
      <w:r>
        <w:br w:type="page"/>
      </w:r>
    </w:p>
    <w:p>
      <w:pPr>
        <w:pStyle w:val="Normal"/>
        <w:widowControl/>
        <w:tabs>
          <w:tab w:val="clear" w:pos="709"/>
          <w:tab w:val="left" w:pos="8220" w:leader="none"/>
        </w:tabs>
        <w:suppressAutoHyphens w:val="false"/>
        <w:bidi w:val="0"/>
        <w:spacing w:before="0" w:after="0"/>
        <w:ind w:left="4479" w:right="0" w:hanging="0"/>
        <w:jc w:val="center"/>
        <w:rPr>
          <w:sz w:val="24"/>
          <w:szCs w:val="24"/>
        </w:rPr>
      </w:pPr>
      <w:r>
        <w:pict>
          <v:shape id="shape_0" coordsize="7793,28967" path="m7792,0l7792,28966l0,28966l0,0e" stroked="f" o:allowincell="f" style="position:absolute;margin-left:-312.25pt;margin-top:-2585.05pt;width:220.8pt;height:821.05pt">
            <v:stroke color="#3465a4" joinstyle="round" endcap="flat"/>
            <v:fill o:detectmouseclick="t" on="false"/>
            <w10:wrap type="none"/>
          </v:shape>
        </w:pict>
      </w:r>
      <w:r>
        <w:rPr>
          <w:sz w:val="24"/>
          <w:szCs w:val="24"/>
        </w:rPr>
        <w:t>Приложение 1</w:t>
      </w:r>
    </w:p>
    <w:p>
      <w:pPr>
        <w:pStyle w:val="Normal"/>
        <w:widowControl/>
        <w:tabs>
          <w:tab w:val="clear" w:pos="709"/>
          <w:tab w:val="left" w:pos="8220" w:leader="none"/>
        </w:tabs>
        <w:suppressAutoHyphens w:val="false"/>
        <w:bidi w:val="0"/>
        <w:spacing w:before="0" w:after="0"/>
        <w:ind w:left="4479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распоряжению администрации </w:t>
      </w:r>
    </w:p>
    <w:p>
      <w:pPr>
        <w:pStyle w:val="Normal"/>
        <w:widowControl/>
        <w:tabs>
          <w:tab w:val="clear" w:pos="709"/>
          <w:tab w:val="left" w:pos="8220" w:leader="none"/>
        </w:tabs>
        <w:suppressAutoHyphens w:val="false"/>
        <w:bidi w:val="0"/>
        <w:spacing w:before="0" w:after="0"/>
        <w:ind w:left="4479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от 07.02.2022 г. № 06</w:t>
      </w:r>
    </w:p>
    <w:p>
      <w:pPr>
        <w:pStyle w:val="Pta000043"/>
        <w:spacing w:lineRule="atLeast" w:line="302" w:beforeAutospacing="0" w:before="0" w:afterAutospacing="0"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Pta000043"/>
        <w:widowControl/>
        <w:suppressAutoHyphens w:val="false"/>
        <w:bidi w:val="0"/>
        <w:spacing w:lineRule="atLeast" w:line="302" w:beforeAutospacing="0" w:before="0" w:afterAutospacing="0" w:after="0"/>
        <w:ind w:left="1134" w:right="1134" w:hanging="0"/>
        <w:jc w:val="center"/>
        <w:rPr/>
      </w:pPr>
      <w:r>
        <w:rPr>
          <w:rStyle w:val="Pta0000052"/>
          <w:color w:val="000000"/>
          <w:sz w:val="24"/>
          <w:szCs w:val="24"/>
        </w:rPr>
        <w:t>Положение</w:t>
      </w:r>
    </w:p>
    <w:p>
      <w:pPr>
        <w:pStyle w:val="Pta000043"/>
        <w:widowControl/>
        <w:suppressAutoHyphens w:val="false"/>
        <w:bidi w:val="0"/>
        <w:spacing w:lineRule="atLeast" w:line="302" w:beforeAutospacing="0" w:before="0" w:afterAutospacing="0" w:after="0"/>
        <w:ind w:left="1134" w:right="1134" w:hanging="0"/>
        <w:jc w:val="center"/>
        <w:rPr/>
      </w:pPr>
      <w:r>
        <w:rPr>
          <w:rStyle w:val="Pta0000025"/>
          <w:color w:val="000000"/>
          <w:sz w:val="24"/>
          <w:szCs w:val="24"/>
        </w:rPr>
        <w:t>об общественной комиссии по контролю за реализацией муниципальных программ формирования современной городской среды на территории Шарангского муниципального района на 2018 - 2024 годы</w:t>
      </w:r>
    </w:p>
    <w:p>
      <w:pPr>
        <w:pStyle w:val="Pta000043"/>
        <w:spacing w:lineRule="atLeast" w:line="302" w:beforeAutospacing="0" w:before="0" w:afterAutospacing="0"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Pta000016"/>
        <w:spacing w:lineRule="auto" w:line="240" w:beforeAutospacing="0" w:before="0" w:afterAutospacing="0" w:after="0"/>
        <w:ind w:left="0" w:right="0" w:firstLine="567"/>
        <w:jc w:val="both"/>
        <w:rPr/>
      </w:pPr>
      <w:r>
        <w:rPr>
          <w:rStyle w:val="Pta0000052"/>
          <w:color w:val="000000"/>
          <w:sz w:val="24"/>
          <w:szCs w:val="24"/>
        </w:rPr>
        <w:t>1. Настоящее положение определяет порядок формирования и деятельности общественной комиссии по осуществлению контроля и координации реализации муниципальной программы "Формирование комфортной городской среды на территории рабочего поселка Шаранга Шарангского муниципального района Нижегородской области на 2018-2024 годы " (далее – Комиссия).</w:t>
      </w:r>
    </w:p>
    <w:p>
      <w:pPr>
        <w:pStyle w:val="Pta000016"/>
        <w:spacing w:lineRule="auto" w:line="240" w:beforeAutospacing="0" w:before="0" w:afterAutospacing="0" w:after="0"/>
        <w:ind w:left="0" w:right="0" w:firstLine="567"/>
        <w:jc w:val="both"/>
        <w:rPr/>
      </w:pPr>
      <w:r>
        <w:rPr>
          <w:rStyle w:val="Pta0000052"/>
          <w:color w:val="000000"/>
          <w:sz w:val="24"/>
          <w:szCs w:val="24"/>
        </w:rPr>
        <w:t xml:space="preserve">2. </w:t>
      </w:r>
      <w:r>
        <w:rPr>
          <w:rStyle w:val="Pta0000025"/>
          <w:color w:val="000000"/>
          <w:sz w:val="24"/>
          <w:szCs w:val="24"/>
        </w:rPr>
        <w:t>Комиссия является коллегиальным органом, созданным при администрации Шарангского муниципального района для реализации полномочий, предусмотренных настоящим Положением. Комиссия действует до достижения целей, для которых она создана.</w:t>
      </w:r>
    </w:p>
    <w:p>
      <w:pPr>
        <w:pStyle w:val="Pta000016"/>
        <w:spacing w:lineRule="auto" w:line="240" w:beforeAutospacing="0" w:before="0" w:afterAutospacing="0" w:after="0"/>
        <w:ind w:left="0" w:right="0" w:firstLine="567"/>
        <w:jc w:val="both"/>
        <w:rPr/>
      </w:pPr>
      <w:r>
        <w:rPr>
          <w:rStyle w:val="Pta0000025"/>
          <w:color w:val="000000"/>
          <w:sz w:val="24"/>
          <w:szCs w:val="24"/>
        </w:rPr>
        <w:t>Общественная комиссия осуществляет следующие полномочия:</w:t>
      </w:r>
    </w:p>
    <w:p>
      <w:pPr>
        <w:pStyle w:val="Pta000016"/>
        <w:spacing w:lineRule="auto" w:line="240" w:beforeAutospacing="0" w:before="0" w:afterAutospacing="0" w:after="0"/>
        <w:ind w:left="0" w:right="0" w:firstLine="567"/>
        <w:jc w:val="both"/>
        <w:rPr/>
      </w:pPr>
      <w:r>
        <w:rPr>
          <w:rStyle w:val="Pta0000025"/>
          <w:color w:val="000000"/>
          <w:sz w:val="24"/>
          <w:szCs w:val="24"/>
        </w:rPr>
        <w:t>обеспечивает реализацию мероприятий, связанных с подготовкой и проведением общественных обсуждений (и/или голосований) по выбору общественных и дворовых территорий для благоустройства;</w:t>
      </w:r>
    </w:p>
    <w:p>
      <w:pPr>
        <w:pStyle w:val="Pta000016"/>
        <w:spacing w:lineRule="auto" w:line="240" w:beforeAutospacing="0" w:before="0" w:afterAutospacing="0" w:after="0"/>
        <w:ind w:left="0" w:right="0" w:firstLine="567"/>
        <w:jc w:val="both"/>
        <w:rPr/>
      </w:pPr>
      <w:r>
        <w:rPr>
          <w:rStyle w:val="Pta0000025"/>
          <w:color w:val="000000"/>
          <w:sz w:val="24"/>
          <w:szCs w:val="24"/>
        </w:rPr>
        <w:t>осуществляет меры по обеспечению при проведении общественных обсуждений (и/или голосований) соблюдения единого порядка определения результатов голосования;</w:t>
      </w:r>
    </w:p>
    <w:p>
      <w:pPr>
        <w:pStyle w:val="Pta000016"/>
        <w:spacing w:lineRule="auto" w:line="240" w:beforeAutospacing="0" w:before="0" w:afterAutospacing="0" w:after="0"/>
        <w:ind w:left="0" w:right="0" w:firstLine="567"/>
        <w:jc w:val="both"/>
        <w:rPr/>
      </w:pPr>
      <w:r>
        <w:rPr>
          <w:rStyle w:val="Pta0000025"/>
          <w:color w:val="000000"/>
          <w:sz w:val="24"/>
          <w:szCs w:val="24"/>
        </w:rPr>
        <w:t>рассматривает жалобы и обращения, связанные с проведением общественных обсуждений (и/или голосований)  на территории муниципального образования;</w:t>
      </w:r>
    </w:p>
    <w:p>
      <w:pPr>
        <w:pStyle w:val="Ptconsplusnormal"/>
        <w:spacing w:lineRule="auto" w:line="240" w:beforeAutospacing="0" w:before="0" w:afterAutospacing="0" w:after="0"/>
        <w:ind w:left="0" w:right="0" w:firstLine="567"/>
        <w:jc w:val="both"/>
        <w:rPr/>
      </w:pPr>
      <w:r>
        <w:rPr>
          <w:rStyle w:val="Pta0000025"/>
          <w:color w:val="000000"/>
          <w:sz w:val="24"/>
          <w:szCs w:val="24"/>
        </w:rPr>
        <w:t xml:space="preserve">проводит комиссионную оценку предложений заинтересованных лиц; </w:t>
      </w:r>
    </w:p>
    <w:p>
      <w:pPr>
        <w:pStyle w:val="Ptconsplusnormal"/>
        <w:spacing w:lineRule="auto" w:line="240" w:beforeAutospacing="0" w:before="0" w:afterAutospacing="0" w:after="0"/>
        <w:ind w:left="0" w:right="0" w:firstLine="567"/>
        <w:jc w:val="both"/>
        <w:rPr/>
      </w:pPr>
      <w:r>
        <w:rPr>
          <w:rStyle w:val="Pta0000025"/>
          <w:color w:val="000000"/>
          <w:sz w:val="24"/>
          <w:szCs w:val="24"/>
        </w:rPr>
        <w:t xml:space="preserve">участвует в общественном обсуждении проекта программы, дизайн-проектов дворовых и общественных территорий; </w:t>
      </w:r>
    </w:p>
    <w:p>
      <w:pPr>
        <w:pStyle w:val="Pta000016"/>
        <w:spacing w:lineRule="auto" w:line="240" w:beforeAutospacing="0" w:before="0" w:afterAutospacing="0" w:after="0"/>
        <w:ind w:left="0" w:right="0" w:firstLine="567"/>
        <w:jc w:val="both"/>
        <w:rPr/>
      </w:pPr>
      <w:r>
        <w:rPr>
          <w:rStyle w:val="Pta0000025"/>
          <w:color w:val="000000"/>
          <w:sz w:val="24"/>
          <w:szCs w:val="24"/>
        </w:rPr>
        <w:t>осуществляет контроль и координацию реализации программы.</w:t>
      </w:r>
    </w:p>
    <w:p>
      <w:pPr>
        <w:pStyle w:val="Pta000016"/>
        <w:spacing w:lineRule="auto" w:line="240" w:beforeAutospacing="0" w:before="0" w:afterAutospacing="0" w:after="0"/>
        <w:ind w:left="0" w:right="0" w:firstLine="567"/>
        <w:jc w:val="both"/>
        <w:rPr/>
      </w:pPr>
      <w:r>
        <w:rPr>
          <w:rStyle w:val="Pta0000052"/>
          <w:color w:val="000000"/>
          <w:sz w:val="24"/>
          <w:szCs w:val="24"/>
        </w:rPr>
        <w:t xml:space="preserve">3. 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актами Российской Федерации, Нижегородской области </w:t>
      </w:r>
      <w:r>
        <w:rPr>
          <w:rStyle w:val="Pta0000027"/>
          <w:color w:val="000000"/>
          <w:sz w:val="24"/>
          <w:szCs w:val="24"/>
        </w:rPr>
        <w:t>и Шарангского муниципального района</w:t>
      </w:r>
      <w:r>
        <w:rPr>
          <w:rStyle w:val="Pta0000052"/>
          <w:color w:val="000000"/>
          <w:sz w:val="24"/>
          <w:szCs w:val="24"/>
        </w:rPr>
        <w:t>, а также настоящим Положением.</w:t>
      </w:r>
    </w:p>
    <w:p>
      <w:pPr>
        <w:pStyle w:val="Pta000016"/>
        <w:spacing w:lineRule="auto" w:line="240" w:beforeAutospacing="0" w:before="0" w:afterAutospacing="0" w:after="0"/>
        <w:ind w:left="0" w:right="0" w:firstLine="567"/>
        <w:jc w:val="both"/>
        <w:rPr/>
      </w:pPr>
      <w:r>
        <w:rPr>
          <w:rStyle w:val="Pta0000052"/>
          <w:color w:val="000000"/>
          <w:sz w:val="24"/>
          <w:szCs w:val="24"/>
        </w:rPr>
        <w:t xml:space="preserve">4. Комиссия формируется из представителей органов местного самоуправления Шарангского муниципального района и рабочего поселка Шаранга, представителей служб коммунального хозяйства, политических партий, общественных организаций и объединений граждан. Представители политических партий, общественных организаций и объединений граждан включаются в комиссию на основании письменного обращения о включении в члены комиссии (по согласованию). </w:t>
      </w:r>
    </w:p>
    <w:p>
      <w:pPr>
        <w:pStyle w:val="Pta000016"/>
        <w:spacing w:lineRule="auto" w:line="240" w:beforeAutospacing="0" w:before="0" w:afterAutospacing="0" w:after="0"/>
        <w:ind w:left="0" w:right="0" w:firstLine="567"/>
        <w:jc w:val="both"/>
        <w:rPr/>
      </w:pPr>
      <w:r>
        <w:rPr>
          <w:rStyle w:val="Pta0000052"/>
          <w:color w:val="000000"/>
          <w:sz w:val="24"/>
          <w:szCs w:val="24"/>
        </w:rPr>
        <w:t xml:space="preserve">5. Состав Комиссии формируется в количестве не более 7 человек. Комиссия состоит из председателя (заместителя главы администрации), заместителя председателя, секретаря и иных членов Комиссии. </w:t>
      </w:r>
    </w:p>
    <w:p>
      <w:pPr>
        <w:pStyle w:val="Pta000016"/>
        <w:spacing w:lineRule="auto" w:line="240" w:beforeAutospacing="0" w:before="0" w:afterAutospacing="0" w:after="0"/>
        <w:ind w:left="0" w:right="0" w:firstLine="567"/>
        <w:jc w:val="both"/>
        <w:rPr/>
      </w:pPr>
      <w:r>
        <w:rPr>
          <w:rStyle w:val="Pta0000052"/>
          <w:color w:val="000000"/>
          <w:sz w:val="24"/>
          <w:szCs w:val="24"/>
        </w:rPr>
        <w:t>6. Члены Комиссии исполняют свои обязанности на общественных началах.</w:t>
      </w:r>
    </w:p>
    <w:p>
      <w:pPr>
        <w:pStyle w:val="Pta000016"/>
        <w:spacing w:lineRule="auto" w:line="240" w:beforeAutospacing="0" w:before="0" w:afterAutospacing="0" w:after="0"/>
        <w:ind w:left="0" w:right="0" w:firstLine="567"/>
        <w:jc w:val="both"/>
        <w:rPr/>
      </w:pPr>
      <w:r>
        <w:rPr>
          <w:rStyle w:val="Pta0000052"/>
          <w:color w:val="000000"/>
          <w:sz w:val="24"/>
          <w:szCs w:val="24"/>
        </w:rPr>
        <w:t>7. Основной формой деятельности Комиссии является заседание. Заседания проводятся по мере необходимости, но не реже одного раза в три месяца. Заседания комиссии может быть приурочено к времени подведения итогов по результатам общественных обсуждений по проектам программ, внесению изменений в проекты программ, проектов благоустройства общественных и дворовых территорий. Комиссия правомочна проводить открытые заседания с участием заинтересованных и приглашенных .</w:t>
      </w:r>
    </w:p>
    <w:p>
      <w:pPr>
        <w:pStyle w:val="Pta000016"/>
        <w:spacing w:lineRule="auto" w:line="240" w:beforeAutospacing="0" w:before="0" w:afterAutospacing="0" w:after="0"/>
        <w:ind w:left="0" w:right="0" w:firstLine="567"/>
        <w:jc w:val="both"/>
        <w:rPr/>
      </w:pPr>
      <w:r>
        <w:rPr>
          <w:rStyle w:val="Pta0000052"/>
          <w:color w:val="000000"/>
          <w:sz w:val="24"/>
          <w:szCs w:val="24"/>
        </w:rPr>
        <w:t>8. Заседание Комиссии считается правомочным, если в нем участвуют более половины от утвержденного состава ее членов.</w:t>
      </w:r>
    </w:p>
    <w:p>
      <w:pPr>
        <w:pStyle w:val="Pta000016"/>
        <w:spacing w:lineRule="auto" w:line="240" w:beforeAutospacing="0" w:before="0" w:afterAutospacing="0" w:after="0"/>
        <w:ind w:left="0" w:right="0" w:firstLine="567"/>
        <w:jc w:val="both"/>
        <w:rPr/>
      </w:pPr>
      <w:r>
        <w:rPr>
          <w:rStyle w:val="Pta0000052"/>
          <w:color w:val="000000"/>
          <w:sz w:val="24"/>
          <w:szCs w:val="24"/>
        </w:rPr>
        <w:t xml:space="preserve">9. Члены Комиссии должны принимать личное участие в заседаниях. В случае невозможности присутствия члена Комиссии на заседании по уважительным причинам он вправе, с согласия председателя Комиссии, с письменным уведомлением направить для участия в заседании своего представителя. </w:t>
      </w:r>
    </w:p>
    <w:p>
      <w:pPr>
        <w:pStyle w:val="Pta000016"/>
        <w:spacing w:lineRule="auto" w:line="240" w:beforeAutospacing="0" w:before="0" w:afterAutospacing="0" w:after="0"/>
        <w:ind w:left="0" w:right="0" w:firstLine="567"/>
        <w:jc w:val="both"/>
        <w:rPr/>
      </w:pPr>
      <w:r>
        <w:rPr>
          <w:rStyle w:val="Pta0000052"/>
          <w:color w:val="000000"/>
          <w:sz w:val="24"/>
          <w:szCs w:val="24"/>
        </w:rPr>
        <w:t>10. Решение Комиссии оформляется протоколом, подписываемым председателем (заместителем председателя), секретарем и членами Комиссии. В отсутствие председателя Комиссии его обязанности исполняет по его устному поручению заместитель председателя Комиссии.</w:t>
      </w:r>
    </w:p>
    <w:p>
      <w:pPr>
        <w:pStyle w:val="Pta000016"/>
        <w:spacing w:lineRule="auto" w:line="240" w:beforeAutospacing="0" w:before="0" w:afterAutospacing="0" w:after="0"/>
        <w:ind w:left="0" w:right="0" w:firstLine="567"/>
        <w:jc w:val="both"/>
        <w:rPr/>
      </w:pPr>
      <w:r>
        <w:rPr>
          <w:rStyle w:val="Pta0000052"/>
          <w:color w:val="000000"/>
          <w:sz w:val="24"/>
          <w:szCs w:val="24"/>
        </w:rPr>
        <w:t xml:space="preserve">11. Решение Комиссией принимается открытым голосованием простым большинством голосов от присутствующих членов Комиссии. Каждый член Комиссии </w:t>
      </w:r>
      <w:r>
        <w:rPr>
          <w:rStyle w:val="Pta0000028"/>
          <w:color w:val="000000"/>
          <w:sz w:val="24"/>
          <w:szCs w:val="24"/>
        </w:rPr>
        <w:t>обладает правом одного голоса. При равенстве голосов голос председательствующего на Комиссии является решающим.</w:t>
      </w:r>
    </w:p>
    <w:p>
      <w:pPr>
        <w:pStyle w:val="Pta000016"/>
        <w:spacing w:lineRule="auto" w:line="240" w:beforeAutospacing="0" w:before="0" w:afterAutospacing="0" w:after="0"/>
        <w:ind w:left="0" w:right="0" w:firstLine="567"/>
        <w:jc w:val="both"/>
        <w:rPr/>
      </w:pPr>
      <w:r>
        <w:rPr>
          <w:rStyle w:val="Pta0000028"/>
          <w:color w:val="000000"/>
          <w:sz w:val="24"/>
          <w:szCs w:val="24"/>
        </w:rPr>
        <w:t xml:space="preserve">12. </w:t>
      </w:r>
      <w:r>
        <w:rPr>
          <w:rStyle w:val="Pta0000027"/>
          <w:color w:val="000000"/>
          <w:sz w:val="24"/>
          <w:szCs w:val="24"/>
        </w:rPr>
        <w:t>Протокол Комиссии не позднее пяти рабочих дней размещается на сайте администрации Шарангского муниципального района (http://www.sharanga.nnov.ru/obshhestvennye-obsuzhdeniya-proektov-programm/)</w:t>
      </w:r>
    </w:p>
    <w:p>
      <w:pPr>
        <w:pStyle w:val="Pta000016"/>
        <w:spacing w:lineRule="auto" w:line="240" w:beforeAutospacing="0" w:before="0" w:afterAutospacing="0" w:after="0"/>
        <w:ind w:left="0" w:right="0" w:firstLine="567"/>
        <w:jc w:val="both"/>
        <w:rPr/>
      </w:pPr>
      <w:r>
        <w:rPr>
          <w:rStyle w:val="Pta0000028"/>
          <w:color w:val="000000"/>
          <w:sz w:val="24"/>
          <w:szCs w:val="24"/>
        </w:rPr>
        <w:t>13. Председатель Комиссии:</w:t>
      </w:r>
    </w:p>
    <w:p>
      <w:pPr>
        <w:pStyle w:val="Pta000016"/>
        <w:numPr>
          <w:ilvl w:val="0"/>
          <w:numId w:val="4"/>
        </w:numPr>
        <w:spacing w:lineRule="auto" w:line="240" w:beforeAutospacing="0" w:before="0" w:afterAutospacing="0" w:after="0"/>
        <w:ind w:left="0" w:right="0" w:firstLine="567"/>
        <w:jc w:val="both"/>
        <w:rPr/>
      </w:pPr>
      <w:r>
        <w:rPr>
          <w:rStyle w:val="Pta0000028"/>
          <w:color w:val="000000"/>
          <w:sz w:val="24"/>
          <w:szCs w:val="24"/>
        </w:rPr>
        <w:t xml:space="preserve">осуществляет руководство деятельностью Комиссии; </w:t>
      </w:r>
    </w:p>
    <w:p>
      <w:pPr>
        <w:pStyle w:val="Pta000016"/>
        <w:numPr>
          <w:ilvl w:val="0"/>
          <w:numId w:val="4"/>
        </w:numPr>
        <w:spacing w:lineRule="auto" w:line="240" w:beforeAutospacing="0" w:before="0" w:afterAutospacing="0" w:after="0"/>
        <w:ind w:left="0" w:right="0" w:firstLine="567"/>
        <w:jc w:val="both"/>
        <w:rPr/>
      </w:pPr>
      <w:r>
        <w:rPr>
          <w:rStyle w:val="Pta0000028"/>
          <w:color w:val="000000"/>
          <w:sz w:val="24"/>
          <w:szCs w:val="24"/>
        </w:rPr>
        <w:t xml:space="preserve">осуществляет контроль за исполнением принятых Комиссией решений и обеспечивает их исполнение; </w:t>
      </w:r>
    </w:p>
    <w:p>
      <w:pPr>
        <w:pStyle w:val="Pta000016"/>
        <w:numPr>
          <w:ilvl w:val="0"/>
          <w:numId w:val="4"/>
        </w:numPr>
        <w:spacing w:lineRule="auto" w:line="240" w:beforeAutospacing="0" w:before="0" w:afterAutospacing="0" w:after="0"/>
        <w:ind w:left="0" w:right="0" w:firstLine="567"/>
        <w:jc w:val="both"/>
        <w:rPr/>
      </w:pPr>
      <w:r>
        <w:rPr>
          <w:rStyle w:val="Pta0000028"/>
          <w:color w:val="000000"/>
          <w:sz w:val="24"/>
          <w:szCs w:val="24"/>
        </w:rPr>
        <w:t>принимает решение о проведении заседаний Комиссии при необходимости безотлагательного рассмотрения вопросов, относящихся к ее компетенции;</w:t>
      </w:r>
    </w:p>
    <w:p>
      <w:pPr>
        <w:pStyle w:val="Pta000016"/>
        <w:spacing w:lineRule="auto" w:line="240" w:beforeAutospacing="0" w:before="0" w:afterAutospacing="0" w:after="0"/>
        <w:ind w:left="0" w:right="0" w:firstLine="567"/>
        <w:jc w:val="both"/>
        <w:rPr/>
      </w:pPr>
      <w:r>
        <w:rPr>
          <w:rStyle w:val="Pta0000028"/>
          <w:color w:val="000000"/>
          <w:sz w:val="24"/>
          <w:szCs w:val="24"/>
        </w:rPr>
        <w:t>распределяет обязанности между членами Комиссии.</w:t>
      </w:r>
    </w:p>
    <w:p>
      <w:pPr>
        <w:pStyle w:val="Pta000016"/>
        <w:spacing w:lineRule="auto" w:line="240" w:beforeAutospacing="0" w:before="0" w:afterAutospacing="0" w:after="0"/>
        <w:ind w:left="0" w:right="0" w:firstLine="567"/>
        <w:jc w:val="both"/>
        <w:rPr/>
      </w:pPr>
      <w:r>
        <w:rPr>
          <w:rStyle w:val="Pta0000028"/>
          <w:color w:val="000000"/>
          <w:sz w:val="24"/>
          <w:szCs w:val="24"/>
        </w:rPr>
        <w:t xml:space="preserve">14. Секретарь Комиссии: </w:t>
      </w:r>
    </w:p>
    <w:p>
      <w:pPr>
        <w:pStyle w:val="Pta000016"/>
        <w:numPr>
          <w:ilvl w:val="0"/>
          <w:numId w:val="3"/>
        </w:numPr>
        <w:spacing w:lineRule="auto" w:line="240" w:beforeAutospacing="0" w:before="0" w:afterAutospacing="0" w:after="0"/>
        <w:ind w:left="0" w:right="0" w:firstLine="567"/>
        <w:jc w:val="both"/>
        <w:rPr/>
      </w:pPr>
      <w:r>
        <w:rPr>
          <w:rStyle w:val="Pta0000028"/>
          <w:color w:val="000000"/>
          <w:sz w:val="24"/>
          <w:szCs w:val="24"/>
        </w:rPr>
        <w:t>оповещает членов Комиссии о времени и месте проведения заседаний;</w:t>
      </w:r>
    </w:p>
    <w:p>
      <w:pPr>
        <w:pStyle w:val="Pta000016"/>
        <w:numPr>
          <w:ilvl w:val="0"/>
          <w:numId w:val="3"/>
        </w:numPr>
        <w:spacing w:lineRule="auto" w:line="240" w:beforeAutospacing="0" w:before="0" w:afterAutospacing="0" w:after="0"/>
        <w:ind w:left="0" w:right="0" w:firstLine="567"/>
        <w:jc w:val="both"/>
        <w:rPr/>
      </w:pPr>
      <w:r>
        <w:rPr>
          <w:rStyle w:val="Pta0000028"/>
          <w:color w:val="000000"/>
          <w:sz w:val="24"/>
          <w:szCs w:val="24"/>
        </w:rPr>
        <w:t>ведет, оформляет и размещает протоколы заседаний Комиссии.</w:t>
      </w:r>
    </w:p>
    <w:sectPr>
      <w:headerReference w:type="default" r:id="rId3"/>
      <w:headerReference w:type="first" r:id="rId4"/>
      <w:type w:val="nextPage"/>
      <w:pgSz w:w="11906" w:h="16838"/>
      <w:pgMar w:left="1418" w:right="851" w:gutter="0" w:header="825" w:top="1052" w:footer="0" w:bottom="983"/>
      <w:pgNumType w:fmt="decimal"/>
      <w:formProt w:val="false"/>
      <w:titlePg/>
      <w:textDirection w:val="lrTb"/>
      <w:docGrid w:type="default" w:linePitch="36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2ed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b2eda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b2eda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b2eda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b2eda"/>
    <w:rPr/>
  </w:style>
  <w:style w:type="character" w:styleId="WW8Num1z1" w:customStyle="1">
    <w:name w:val="WW8Num1z1"/>
    <w:qFormat/>
    <w:rsid w:val="005b2eda"/>
    <w:rPr/>
  </w:style>
  <w:style w:type="character" w:styleId="WW8Num1z2" w:customStyle="1">
    <w:name w:val="WW8Num1z2"/>
    <w:qFormat/>
    <w:rsid w:val="005b2eda"/>
    <w:rPr/>
  </w:style>
  <w:style w:type="character" w:styleId="WW8Num1z3" w:customStyle="1">
    <w:name w:val="WW8Num1z3"/>
    <w:qFormat/>
    <w:rsid w:val="005b2eda"/>
    <w:rPr/>
  </w:style>
  <w:style w:type="character" w:styleId="WW8Num1z4" w:customStyle="1">
    <w:name w:val="WW8Num1z4"/>
    <w:qFormat/>
    <w:rsid w:val="005b2eda"/>
    <w:rPr/>
  </w:style>
  <w:style w:type="character" w:styleId="WW8Num1z5" w:customStyle="1">
    <w:name w:val="WW8Num1z5"/>
    <w:qFormat/>
    <w:rsid w:val="005b2eda"/>
    <w:rPr/>
  </w:style>
  <w:style w:type="character" w:styleId="WW8Num1z6" w:customStyle="1">
    <w:name w:val="WW8Num1z6"/>
    <w:qFormat/>
    <w:rsid w:val="005b2eda"/>
    <w:rPr/>
  </w:style>
  <w:style w:type="character" w:styleId="WW8Num1z7" w:customStyle="1">
    <w:name w:val="WW8Num1z7"/>
    <w:qFormat/>
    <w:rsid w:val="005b2eda"/>
    <w:rPr/>
  </w:style>
  <w:style w:type="character" w:styleId="WW8Num1z8" w:customStyle="1">
    <w:name w:val="WW8Num1z8"/>
    <w:qFormat/>
    <w:rsid w:val="005b2eda"/>
    <w:rPr/>
  </w:style>
  <w:style w:type="character" w:styleId="WW8Num2z0" w:customStyle="1">
    <w:name w:val="WW8Num2z0"/>
    <w:qFormat/>
    <w:rsid w:val="005b2eda"/>
    <w:rPr/>
  </w:style>
  <w:style w:type="character" w:styleId="WW8Num2z1" w:customStyle="1">
    <w:name w:val="WW8Num2z1"/>
    <w:qFormat/>
    <w:rsid w:val="005b2eda"/>
    <w:rPr/>
  </w:style>
  <w:style w:type="character" w:styleId="WW8Num2z2" w:customStyle="1">
    <w:name w:val="WW8Num2z2"/>
    <w:qFormat/>
    <w:rsid w:val="005b2eda"/>
    <w:rPr/>
  </w:style>
  <w:style w:type="character" w:styleId="WW8Num2z3" w:customStyle="1">
    <w:name w:val="WW8Num2z3"/>
    <w:qFormat/>
    <w:rsid w:val="005b2eda"/>
    <w:rPr/>
  </w:style>
  <w:style w:type="character" w:styleId="WW8Num2z4" w:customStyle="1">
    <w:name w:val="WW8Num2z4"/>
    <w:qFormat/>
    <w:rsid w:val="005b2eda"/>
    <w:rPr/>
  </w:style>
  <w:style w:type="character" w:styleId="WW8Num2z5" w:customStyle="1">
    <w:name w:val="WW8Num2z5"/>
    <w:qFormat/>
    <w:rsid w:val="005b2eda"/>
    <w:rPr/>
  </w:style>
  <w:style w:type="character" w:styleId="WW8Num2z6" w:customStyle="1">
    <w:name w:val="WW8Num2z6"/>
    <w:qFormat/>
    <w:rsid w:val="005b2eda"/>
    <w:rPr/>
  </w:style>
  <w:style w:type="character" w:styleId="WW8Num2z7" w:customStyle="1">
    <w:name w:val="WW8Num2z7"/>
    <w:qFormat/>
    <w:rsid w:val="005b2eda"/>
    <w:rPr/>
  </w:style>
  <w:style w:type="character" w:styleId="WW8Num2z8" w:customStyle="1">
    <w:name w:val="WW8Num2z8"/>
    <w:qFormat/>
    <w:rsid w:val="005b2eda"/>
    <w:rPr/>
  </w:style>
  <w:style w:type="character" w:styleId="WW8Num3z0" w:customStyle="1">
    <w:name w:val="WW8Num3z0"/>
    <w:qFormat/>
    <w:rsid w:val="005b2eda"/>
    <w:rPr/>
  </w:style>
  <w:style w:type="character" w:styleId="WW8Num3z1" w:customStyle="1">
    <w:name w:val="WW8Num3z1"/>
    <w:qFormat/>
    <w:rsid w:val="005b2eda"/>
    <w:rPr/>
  </w:style>
  <w:style w:type="character" w:styleId="WW8Num3z2" w:customStyle="1">
    <w:name w:val="WW8Num3z2"/>
    <w:qFormat/>
    <w:rsid w:val="005b2eda"/>
    <w:rPr/>
  </w:style>
  <w:style w:type="character" w:styleId="WW8Num3z3" w:customStyle="1">
    <w:name w:val="WW8Num3z3"/>
    <w:qFormat/>
    <w:rsid w:val="005b2eda"/>
    <w:rPr/>
  </w:style>
  <w:style w:type="character" w:styleId="WW8Num3z4" w:customStyle="1">
    <w:name w:val="WW8Num3z4"/>
    <w:qFormat/>
    <w:rsid w:val="005b2eda"/>
    <w:rPr/>
  </w:style>
  <w:style w:type="character" w:styleId="WW8Num3z5" w:customStyle="1">
    <w:name w:val="WW8Num3z5"/>
    <w:qFormat/>
    <w:rsid w:val="005b2eda"/>
    <w:rPr/>
  </w:style>
  <w:style w:type="character" w:styleId="WW8Num3z6" w:customStyle="1">
    <w:name w:val="WW8Num3z6"/>
    <w:qFormat/>
    <w:rsid w:val="005b2eda"/>
    <w:rPr/>
  </w:style>
  <w:style w:type="character" w:styleId="WW8Num3z7" w:customStyle="1">
    <w:name w:val="WW8Num3z7"/>
    <w:qFormat/>
    <w:rsid w:val="005b2eda"/>
    <w:rPr/>
  </w:style>
  <w:style w:type="character" w:styleId="WW8Num3z8" w:customStyle="1">
    <w:name w:val="WW8Num3z8"/>
    <w:qFormat/>
    <w:rsid w:val="005b2eda"/>
    <w:rPr/>
  </w:style>
  <w:style w:type="character" w:styleId="WW8Num4z0" w:customStyle="1">
    <w:name w:val="WW8Num4z0"/>
    <w:qFormat/>
    <w:rsid w:val="005b2eda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b2eda"/>
    <w:rPr>
      <w:rFonts w:ascii="Courier New" w:hAnsi="Courier New" w:cs="Courier New"/>
    </w:rPr>
  </w:style>
  <w:style w:type="character" w:styleId="WW8Num4z2" w:customStyle="1">
    <w:name w:val="WW8Num4z2"/>
    <w:qFormat/>
    <w:rsid w:val="005b2eda"/>
    <w:rPr>
      <w:rFonts w:ascii="Wingdings" w:hAnsi="Wingdings" w:cs="Wingdings"/>
    </w:rPr>
  </w:style>
  <w:style w:type="character" w:styleId="WW8Num4z3" w:customStyle="1">
    <w:name w:val="WW8Num4z3"/>
    <w:qFormat/>
    <w:rsid w:val="005b2eda"/>
    <w:rPr>
      <w:rFonts w:ascii="Symbol" w:hAnsi="Symbol" w:cs="Symbol"/>
    </w:rPr>
  </w:style>
  <w:style w:type="character" w:styleId="WW8Num5z0" w:customStyle="1">
    <w:name w:val="WW8Num5z0"/>
    <w:qFormat/>
    <w:rsid w:val="005b2eda"/>
    <w:rPr/>
  </w:style>
  <w:style w:type="character" w:styleId="WW8Num6z0" w:customStyle="1">
    <w:name w:val="WW8Num6z0"/>
    <w:qFormat/>
    <w:rsid w:val="005b2eda"/>
    <w:rPr/>
  </w:style>
  <w:style w:type="character" w:styleId="WW8Num6z1" w:customStyle="1">
    <w:name w:val="WW8Num6z1"/>
    <w:qFormat/>
    <w:rsid w:val="005b2eda"/>
    <w:rPr/>
  </w:style>
  <w:style w:type="character" w:styleId="WW8Num6z2" w:customStyle="1">
    <w:name w:val="WW8Num6z2"/>
    <w:qFormat/>
    <w:rsid w:val="005b2eda"/>
    <w:rPr/>
  </w:style>
  <w:style w:type="character" w:styleId="WW8Num6z3" w:customStyle="1">
    <w:name w:val="WW8Num6z3"/>
    <w:qFormat/>
    <w:rsid w:val="005b2eda"/>
    <w:rPr/>
  </w:style>
  <w:style w:type="character" w:styleId="WW8Num6z4" w:customStyle="1">
    <w:name w:val="WW8Num6z4"/>
    <w:qFormat/>
    <w:rsid w:val="005b2eda"/>
    <w:rPr/>
  </w:style>
  <w:style w:type="character" w:styleId="WW8Num6z5" w:customStyle="1">
    <w:name w:val="WW8Num6z5"/>
    <w:qFormat/>
    <w:rsid w:val="005b2eda"/>
    <w:rPr/>
  </w:style>
  <w:style w:type="character" w:styleId="WW8Num6z6" w:customStyle="1">
    <w:name w:val="WW8Num6z6"/>
    <w:qFormat/>
    <w:rsid w:val="005b2eda"/>
    <w:rPr/>
  </w:style>
  <w:style w:type="character" w:styleId="WW8Num6z7" w:customStyle="1">
    <w:name w:val="WW8Num6z7"/>
    <w:qFormat/>
    <w:rsid w:val="005b2eda"/>
    <w:rPr/>
  </w:style>
  <w:style w:type="character" w:styleId="WW8Num6z8" w:customStyle="1">
    <w:name w:val="WW8Num6z8"/>
    <w:qFormat/>
    <w:rsid w:val="005b2eda"/>
    <w:rPr/>
  </w:style>
  <w:style w:type="character" w:styleId="WW8Num7z0" w:customStyle="1">
    <w:name w:val="WW8Num7z0"/>
    <w:qFormat/>
    <w:rsid w:val="005b2eda"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sid w:val="005b2eda"/>
    <w:rPr>
      <w:rFonts w:ascii="Courier New" w:hAnsi="Courier New" w:cs="Courier New"/>
    </w:rPr>
  </w:style>
  <w:style w:type="character" w:styleId="WW8Num7z2" w:customStyle="1">
    <w:name w:val="WW8Num7z2"/>
    <w:qFormat/>
    <w:rsid w:val="005b2eda"/>
    <w:rPr>
      <w:rFonts w:ascii="Wingdings" w:hAnsi="Wingdings" w:cs="Wingdings"/>
    </w:rPr>
  </w:style>
  <w:style w:type="character" w:styleId="WW8Num7z3" w:customStyle="1">
    <w:name w:val="WW8Num7z3"/>
    <w:qFormat/>
    <w:rsid w:val="005b2eda"/>
    <w:rPr>
      <w:rFonts w:ascii="Symbol" w:hAnsi="Symbol" w:cs="Symbol"/>
    </w:rPr>
  </w:style>
  <w:style w:type="character" w:styleId="WW8Num8z0" w:customStyle="1">
    <w:name w:val="WW8Num8z0"/>
    <w:qFormat/>
    <w:rsid w:val="005b2eda"/>
    <w:rPr/>
  </w:style>
  <w:style w:type="character" w:styleId="WW8Num8z1" w:customStyle="1">
    <w:name w:val="WW8Num8z1"/>
    <w:qFormat/>
    <w:rsid w:val="005b2eda"/>
    <w:rPr/>
  </w:style>
  <w:style w:type="character" w:styleId="WW8Num8z2" w:customStyle="1">
    <w:name w:val="WW8Num8z2"/>
    <w:qFormat/>
    <w:rsid w:val="005b2eda"/>
    <w:rPr/>
  </w:style>
  <w:style w:type="character" w:styleId="WW8Num8z3" w:customStyle="1">
    <w:name w:val="WW8Num8z3"/>
    <w:qFormat/>
    <w:rsid w:val="005b2eda"/>
    <w:rPr/>
  </w:style>
  <w:style w:type="character" w:styleId="WW8Num8z4" w:customStyle="1">
    <w:name w:val="WW8Num8z4"/>
    <w:qFormat/>
    <w:rsid w:val="005b2eda"/>
    <w:rPr/>
  </w:style>
  <w:style w:type="character" w:styleId="WW8Num8z5" w:customStyle="1">
    <w:name w:val="WW8Num8z5"/>
    <w:qFormat/>
    <w:rsid w:val="005b2eda"/>
    <w:rPr/>
  </w:style>
  <w:style w:type="character" w:styleId="WW8Num8z6" w:customStyle="1">
    <w:name w:val="WW8Num8z6"/>
    <w:qFormat/>
    <w:rsid w:val="005b2eda"/>
    <w:rPr/>
  </w:style>
  <w:style w:type="character" w:styleId="WW8Num8z7" w:customStyle="1">
    <w:name w:val="WW8Num8z7"/>
    <w:qFormat/>
    <w:rsid w:val="005b2eda"/>
    <w:rPr/>
  </w:style>
  <w:style w:type="character" w:styleId="WW8Num8z8" w:customStyle="1">
    <w:name w:val="WW8Num8z8"/>
    <w:qFormat/>
    <w:rsid w:val="005b2eda"/>
    <w:rPr/>
  </w:style>
  <w:style w:type="character" w:styleId="WW8Num9z0" w:customStyle="1">
    <w:name w:val="WW8Num9z0"/>
    <w:qFormat/>
    <w:rsid w:val="005b2eda"/>
    <w:rPr/>
  </w:style>
  <w:style w:type="character" w:styleId="WW8Num9z1" w:customStyle="1">
    <w:name w:val="WW8Num9z1"/>
    <w:qFormat/>
    <w:rsid w:val="005b2eda"/>
    <w:rPr/>
  </w:style>
  <w:style w:type="character" w:styleId="WW8Num9z2" w:customStyle="1">
    <w:name w:val="WW8Num9z2"/>
    <w:qFormat/>
    <w:rsid w:val="005b2eda"/>
    <w:rPr/>
  </w:style>
  <w:style w:type="character" w:styleId="WW8Num9z3" w:customStyle="1">
    <w:name w:val="WW8Num9z3"/>
    <w:qFormat/>
    <w:rsid w:val="005b2eda"/>
    <w:rPr/>
  </w:style>
  <w:style w:type="character" w:styleId="WW8Num9z4" w:customStyle="1">
    <w:name w:val="WW8Num9z4"/>
    <w:qFormat/>
    <w:rsid w:val="005b2eda"/>
    <w:rPr/>
  </w:style>
  <w:style w:type="character" w:styleId="WW8Num9z5" w:customStyle="1">
    <w:name w:val="WW8Num9z5"/>
    <w:qFormat/>
    <w:rsid w:val="005b2eda"/>
    <w:rPr/>
  </w:style>
  <w:style w:type="character" w:styleId="WW8Num9z6" w:customStyle="1">
    <w:name w:val="WW8Num9z6"/>
    <w:qFormat/>
    <w:rsid w:val="005b2eda"/>
    <w:rPr/>
  </w:style>
  <w:style w:type="character" w:styleId="WW8Num9z7" w:customStyle="1">
    <w:name w:val="WW8Num9z7"/>
    <w:qFormat/>
    <w:rsid w:val="005b2eda"/>
    <w:rPr/>
  </w:style>
  <w:style w:type="character" w:styleId="WW8Num9z8" w:customStyle="1">
    <w:name w:val="WW8Num9z8"/>
    <w:qFormat/>
    <w:rsid w:val="005b2eda"/>
    <w:rPr/>
  </w:style>
  <w:style w:type="character" w:styleId="WW8Num10z0" w:customStyle="1">
    <w:name w:val="WW8Num10z0"/>
    <w:qFormat/>
    <w:rsid w:val="005b2eda"/>
    <w:rPr/>
  </w:style>
  <w:style w:type="character" w:styleId="WW8Num10z1" w:customStyle="1">
    <w:name w:val="WW8Num10z1"/>
    <w:qFormat/>
    <w:rsid w:val="005b2eda"/>
    <w:rPr/>
  </w:style>
  <w:style w:type="character" w:styleId="WW8Num10z2" w:customStyle="1">
    <w:name w:val="WW8Num10z2"/>
    <w:qFormat/>
    <w:rsid w:val="005b2eda"/>
    <w:rPr/>
  </w:style>
  <w:style w:type="character" w:styleId="WW8Num10z3" w:customStyle="1">
    <w:name w:val="WW8Num10z3"/>
    <w:qFormat/>
    <w:rsid w:val="005b2eda"/>
    <w:rPr/>
  </w:style>
  <w:style w:type="character" w:styleId="WW8Num10z4" w:customStyle="1">
    <w:name w:val="WW8Num10z4"/>
    <w:qFormat/>
    <w:rsid w:val="005b2eda"/>
    <w:rPr/>
  </w:style>
  <w:style w:type="character" w:styleId="WW8Num10z5" w:customStyle="1">
    <w:name w:val="WW8Num10z5"/>
    <w:qFormat/>
    <w:rsid w:val="005b2eda"/>
    <w:rPr/>
  </w:style>
  <w:style w:type="character" w:styleId="WW8Num10z6" w:customStyle="1">
    <w:name w:val="WW8Num10z6"/>
    <w:qFormat/>
    <w:rsid w:val="005b2eda"/>
    <w:rPr/>
  </w:style>
  <w:style w:type="character" w:styleId="WW8Num10z7" w:customStyle="1">
    <w:name w:val="WW8Num10z7"/>
    <w:qFormat/>
    <w:rsid w:val="005b2eda"/>
    <w:rPr/>
  </w:style>
  <w:style w:type="character" w:styleId="WW8Num10z8" w:customStyle="1">
    <w:name w:val="WW8Num10z8"/>
    <w:qFormat/>
    <w:rsid w:val="005b2eda"/>
    <w:rPr/>
  </w:style>
  <w:style w:type="character" w:styleId="WW8Num11z0" w:customStyle="1">
    <w:name w:val="WW8Num11z0"/>
    <w:qFormat/>
    <w:rsid w:val="005b2eda"/>
    <w:rPr/>
  </w:style>
  <w:style w:type="character" w:styleId="WW8Num11z1" w:customStyle="1">
    <w:name w:val="WW8Num11z1"/>
    <w:qFormat/>
    <w:rsid w:val="005b2eda"/>
    <w:rPr/>
  </w:style>
  <w:style w:type="character" w:styleId="WW8Num11z2" w:customStyle="1">
    <w:name w:val="WW8Num11z2"/>
    <w:qFormat/>
    <w:rsid w:val="005b2eda"/>
    <w:rPr/>
  </w:style>
  <w:style w:type="character" w:styleId="WW8Num11z3" w:customStyle="1">
    <w:name w:val="WW8Num11z3"/>
    <w:qFormat/>
    <w:rsid w:val="005b2eda"/>
    <w:rPr/>
  </w:style>
  <w:style w:type="character" w:styleId="WW8Num11z4" w:customStyle="1">
    <w:name w:val="WW8Num11z4"/>
    <w:qFormat/>
    <w:rsid w:val="005b2eda"/>
    <w:rPr/>
  </w:style>
  <w:style w:type="character" w:styleId="WW8Num11z5" w:customStyle="1">
    <w:name w:val="WW8Num11z5"/>
    <w:qFormat/>
    <w:rsid w:val="005b2eda"/>
    <w:rPr/>
  </w:style>
  <w:style w:type="character" w:styleId="WW8Num11z6" w:customStyle="1">
    <w:name w:val="WW8Num11z6"/>
    <w:qFormat/>
    <w:rsid w:val="005b2eda"/>
    <w:rPr/>
  </w:style>
  <w:style w:type="character" w:styleId="WW8Num11z7" w:customStyle="1">
    <w:name w:val="WW8Num11z7"/>
    <w:qFormat/>
    <w:rsid w:val="005b2eda"/>
    <w:rPr/>
  </w:style>
  <w:style w:type="character" w:styleId="WW8Num11z8" w:customStyle="1">
    <w:name w:val="WW8Num11z8"/>
    <w:qFormat/>
    <w:rsid w:val="005b2eda"/>
    <w:rPr/>
  </w:style>
  <w:style w:type="character" w:styleId="WW8Num12z0" w:customStyle="1">
    <w:name w:val="WW8Num12z0"/>
    <w:qFormat/>
    <w:rsid w:val="005b2eda"/>
    <w:rPr/>
  </w:style>
  <w:style w:type="character" w:styleId="WW8Num12z1" w:customStyle="1">
    <w:name w:val="WW8Num12z1"/>
    <w:qFormat/>
    <w:rsid w:val="005b2eda"/>
    <w:rPr/>
  </w:style>
  <w:style w:type="character" w:styleId="WW8Num12z2" w:customStyle="1">
    <w:name w:val="WW8Num12z2"/>
    <w:qFormat/>
    <w:rsid w:val="005b2eda"/>
    <w:rPr/>
  </w:style>
  <w:style w:type="character" w:styleId="WW8Num12z3" w:customStyle="1">
    <w:name w:val="WW8Num12z3"/>
    <w:qFormat/>
    <w:rsid w:val="005b2eda"/>
    <w:rPr/>
  </w:style>
  <w:style w:type="character" w:styleId="WW8Num12z4" w:customStyle="1">
    <w:name w:val="WW8Num12z4"/>
    <w:qFormat/>
    <w:rsid w:val="005b2eda"/>
    <w:rPr/>
  </w:style>
  <w:style w:type="character" w:styleId="WW8Num12z5" w:customStyle="1">
    <w:name w:val="WW8Num12z5"/>
    <w:qFormat/>
    <w:rsid w:val="005b2eda"/>
    <w:rPr/>
  </w:style>
  <w:style w:type="character" w:styleId="WW8Num12z6" w:customStyle="1">
    <w:name w:val="WW8Num12z6"/>
    <w:qFormat/>
    <w:rsid w:val="005b2eda"/>
    <w:rPr/>
  </w:style>
  <w:style w:type="character" w:styleId="WW8Num12z7" w:customStyle="1">
    <w:name w:val="WW8Num12z7"/>
    <w:qFormat/>
    <w:rsid w:val="005b2eda"/>
    <w:rPr/>
  </w:style>
  <w:style w:type="character" w:styleId="WW8Num12z8" w:customStyle="1">
    <w:name w:val="WW8Num12z8"/>
    <w:qFormat/>
    <w:rsid w:val="005b2eda"/>
    <w:rPr/>
  </w:style>
  <w:style w:type="character" w:styleId="WW8Num13z0" w:customStyle="1">
    <w:name w:val="WW8Num13z0"/>
    <w:qFormat/>
    <w:rsid w:val="005b2eda"/>
    <w:rPr/>
  </w:style>
  <w:style w:type="character" w:styleId="WW8Num14z0" w:customStyle="1">
    <w:name w:val="WW8Num14z0"/>
    <w:qFormat/>
    <w:rsid w:val="005b2eda"/>
    <w:rPr>
      <w:sz w:val="28"/>
    </w:rPr>
  </w:style>
  <w:style w:type="character" w:styleId="WW8Num14z1" w:customStyle="1">
    <w:name w:val="WW8Num14z1"/>
    <w:qFormat/>
    <w:rsid w:val="005b2eda"/>
    <w:rPr/>
  </w:style>
  <w:style w:type="character" w:styleId="WW8Num14z2" w:customStyle="1">
    <w:name w:val="WW8Num14z2"/>
    <w:qFormat/>
    <w:rsid w:val="005b2eda"/>
    <w:rPr/>
  </w:style>
  <w:style w:type="character" w:styleId="WW8Num14z3" w:customStyle="1">
    <w:name w:val="WW8Num14z3"/>
    <w:qFormat/>
    <w:rsid w:val="005b2eda"/>
    <w:rPr/>
  </w:style>
  <w:style w:type="character" w:styleId="WW8Num14z4" w:customStyle="1">
    <w:name w:val="WW8Num14z4"/>
    <w:qFormat/>
    <w:rsid w:val="005b2eda"/>
    <w:rPr/>
  </w:style>
  <w:style w:type="character" w:styleId="WW8Num14z5" w:customStyle="1">
    <w:name w:val="WW8Num14z5"/>
    <w:qFormat/>
    <w:rsid w:val="005b2eda"/>
    <w:rPr/>
  </w:style>
  <w:style w:type="character" w:styleId="WW8Num14z6" w:customStyle="1">
    <w:name w:val="WW8Num14z6"/>
    <w:qFormat/>
    <w:rsid w:val="005b2eda"/>
    <w:rPr/>
  </w:style>
  <w:style w:type="character" w:styleId="WW8Num14z7" w:customStyle="1">
    <w:name w:val="WW8Num14z7"/>
    <w:qFormat/>
    <w:rsid w:val="005b2eda"/>
    <w:rPr/>
  </w:style>
  <w:style w:type="character" w:styleId="WW8Num14z8" w:customStyle="1">
    <w:name w:val="WW8Num14z8"/>
    <w:qFormat/>
    <w:rsid w:val="005b2eda"/>
    <w:rPr/>
  </w:style>
  <w:style w:type="character" w:styleId="WW8Num15z0" w:customStyle="1">
    <w:name w:val="WW8Num15z0"/>
    <w:qFormat/>
    <w:rsid w:val="005b2eda"/>
    <w:rPr/>
  </w:style>
  <w:style w:type="character" w:styleId="WW8Num15z1" w:customStyle="1">
    <w:name w:val="WW8Num15z1"/>
    <w:qFormat/>
    <w:rsid w:val="005b2eda"/>
    <w:rPr/>
  </w:style>
  <w:style w:type="character" w:styleId="WW8Num15z2" w:customStyle="1">
    <w:name w:val="WW8Num15z2"/>
    <w:qFormat/>
    <w:rsid w:val="005b2eda"/>
    <w:rPr/>
  </w:style>
  <w:style w:type="character" w:styleId="WW8Num15z3" w:customStyle="1">
    <w:name w:val="WW8Num15z3"/>
    <w:qFormat/>
    <w:rsid w:val="005b2eda"/>
    <w:rPr/>
  </w:style>
  <w:style w:type="character" w:styleId="WW8Num15z4" w:customStyle="1">
    <w:name w:val="WW8Num15z4"/>
    <w:qFormat/>
    <w:rsid w:val="005b2eda"/>
    <w:rPr/>
  </w:style>
  <w:style w:type="character" w:styleId="WW8Num15z5" w:customStyle="1">
    <w:name w:val="WW8Num15z5"/>
    <w:qFormat/>
    <w:rsid w:val="005b2eda"/>
    <w:rPr/>
  </w:style>
  <w:style w:type="character" w:styleId="WW8Num15z6" w:customStyle="1">
    <w:name w:val="WW8Num15z6"/>
    <w:qFormat/>
    <w:rsid w:val="005b2eda"/>
    <w:rPr/>
  </w:style>
  <w:style w:type="character" w:styleId="WW8Num15z7" w:customStyle="1">
    <w:name w:val="WW8Num15z7"/>
    <w:qFormat/>
    <w:rsid w:val="005b2eda"/>
    <w:rPr/>
  </w:style>
  <w:style w:type="character" w:styleId="WW8Num15z8" w:customStyle="1">
    <w:name w:val="WW8Num15z8"/>
    <w:qFormat/>
    <w:rsid w:val="005b2eda"/>
    <w:rPr/>
  </w:style>
  <w:style w:type="character" w:styleId="WW8Num16z0" w:customStyle="1">
    <w:name w:val="WW8Num16z0"/>
    <w:qFormat/>
    <w:rsid w:val="005b2eda"/>
    <w:rPr/>
  </w:style>
  <w:style w:type="character" w:styleId="WW8Num16z1" w:customStyle="1">
    <w:name w:val="WW8Num16z1"/>
    <w:qFormat/>
    <w:rsid w:val="005b2eda"/>
    <w:rPr/>
  </w:style>
  <w:style w:type="character" w:styleId="WW8Num16z2" w:customStyle="1">
    <w:name w:val="WW8Num16z2"/>
    <w:qFormat/>
    <w:rsid w:val="005b2eda"/>
    <w:rPr/>
  </w:style>
  <w:style w:type="character" w:styleId="WW8Num16z3" w:customStyle="1">
    <w:name w:val="WW8Num16z3"/>
    <w:qFormat/>
    <w:rsid w:val="005b2eda"/>
    <w:rPr/>
  </w:style>
  <w:style w:type="character" w:styleId="WW8Num16z4" w:customStyle="1">
    <w:name w:val="WW8Num16z4"/>
    <w:qFormat/>
    <w:rsid w:val="005b2eda"/>
    <w:rPr/>
  </w:style>
  <w:style w:type="character" w:styleId="WW8Num16z5" w:customStyle="1">
    <w:name w:val="WW8Num16z5"/>
    <w:qFormat/>
    <w:rsid w:val="005b2eda"/>
    <w:rPr/>
  </w:style>
  <w:style w:type="character" w:styleId="WW8Num16z6" w:customStyle="1">
    <w:name w:val="WW8Num16z6"/>
    <w:qFormat/>
    <w:rsid w:val="005b2eda"/>
    <w:rPr/>
  </w:style>
  <w:style w:type="character" w:styleId="WW8Num16z7" w:customStyle="1">
    <w:name w:val="WW8Num16z7"/>
    <w:qFormat/>
    <w:rsid w:val="005b2eda"/>
    <w:rPr/>
  </w:style>
  <w:style w:type="character" w:styleId="WW8Num16z8" w:customStyle="1">
    <w:name w:val="WW8Num16z8"/>
    <w:qFormat/>
    <w:rsid w:val="005b2eda"/>
    <w:rPr/>
  </w:style>
  <w:style w:type="character" w:styleId="WW8Num17z0" w:customStyle="1">
    <w:name w:val="WW8Num17z0"/>
    <w:qFormat/>
    <w:rsid w:val="005b2eda"/>
    <w:rPr/>
  </w:style>
  <w:style w:type="character" w:styleId="WW8Num18z0" w:customStyle="1">
    <w:name w:val="WW8Num18z0"/>
    <w:qFormat/>
    <w:rsid w:val="005b2eda"/>
    <w:rPr/>
  </w:style>
  <w:style w:type="character" w:styleId="WW8Num18z1" w:customStyle="1">
    <w:name w:val="WW8Num18z1"/>
    <w:qFormat/>
    <w:rsid w:val="005b2eda"/>
    <w:rPr/>
  </w:style>
  <w:style w:type="character" w:styleId="WW8Num18z2" w:customStyle="1">
    <w:name w:val="WW8Num18z2"/>
    <w:qFormat/>
    <w:rsid w:val="005b2eda"/>
    <w:rPr/>
  </w:style>
  <w:style w:type="character" w:styleId="WW8Num18z3" w:customStyle="1">
    <w:name w:val="WW8Num18z3"/>
    <w:qFormat/>
    <w:rsid w:val="005b2eda"/>
    <w:rPr/>
  </w:style>
  <w:style w:type="character" w:styleId="WW8Num18z4" w:customStyle="1">
    <w:name w:val="WW8Num18z4"/>
    <w:qFormat/>
    <w:rsid w:val="005b2eda"/>
    <w:rPr/>
  </w:style>
  <w:style w:type="character" w:styleId="WW8Num18z5" w:customStyle="1">
    <w:name w:val="WW8Num18z5"/>
    <w:qFormat/>
    <w:rsid w:val="005b2eda"/>
    <w:rPr/>
  </w:style>
  <w:style w:type="character" w:styleId="WW8Num18z6" w:customStyle="1">
    <w:name w:val="WW8Num18z6"/>
    <w:qFormat/>
    <w:rsid w:val="005b2eda"/>
    <w:rPr/>
  </w:style>
  <w:style w:type="character" w:styleId="WW8Num18z7" w:customStyle="1">
    <w:name w:val="WW8Num18z7"/>
    <w:qFormat/>
    <w:rsid w:val="005b2eda"/>
    <w:rPr/>
  </w:style>
  <w:style w:type="character" w:styleId="WW8Num18z8" w:customStyle="1">
    <w:name w:val="WW8Num18z8"/>
    <w:qFormat/>
    <w:rsid w:val="005b2eda"/>
    <w:rPr/>
  </w:style>
  <w:style w:type="character" w:styleId="WW8Num19z0" w:customStyle="1">
    <w:name w:val="WW8Num19z0"/>
    <w:qFormat/>
    <w:rsid w:val="005b2eda"/>
    <w:rPr>
      <w:rFonts w:ascii="Times New Roman" w:hAnsi="Times New Roman" w:eastAsia="Times New Roman" w:cs="Times New Roman"/>
    </w:rPr>
  </w:style>
  <w:style w:type="character" w:styleId="WW8Num19z1" w:customStyle="1">
    <w:name w:val="WW8Num19z1"/>
    <w:qFormat/>
    <w:rsid w:val="005b2eda"/>
    <w:rPr>
      <w:rFonts w:ascii="Courier New" w:hAnsi="Courier New" w:cs="Courier New"/>
    </w:rPr>
  </w:style>
  <w:style w:type="character" w:styleId="WW8Num19z2" w:customStyle="1">
    <w:name w:val="WW8Num19z2"/>
    <w:qFormat/>
    <w:rsid w:val="005b2eda"/>
    <w:rPr>
      <w:rFonts w:ascii="Wingdings" w:hAnsi="Wingdings" w:cs="Wingdings"/>
    </w:rPr>
  </w:style>
  <w:style w:type="character" w:styleId="WW8Num19z3" w:customStyle="1">
    <w:name w:val="WW8Num19z3"/>
    <w:qFormat/>
    <w:rsid w:val="005b2eda"/>
    <w:rPr>
      <w:rFonts w:ascii="Symbol" w:hAnsi="Symbol" w:cs="Symbol"/>
    </w:rPr>
  </w:style>
  <w:style w:type="character" w:styleId="WW8NumSt18z0" w:customStyle="1">
    <w:name w:val="WW8NumSt18z0"/>
    <w:qFormat/>
    <w:rsid w:val="005b2eda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b2eda"/>
    <w:rPr/>
  </w:style>
  <w:style w:type="character" w:styleId="Style11" w:customStyle="1">
    <w:name w:val="Текст выноски Знак"/>
    <w:qFormat/>
    <w:rsid w:val="005b2eda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b2eda"/>
    <w:rPr>
      <w:rFonts w:ascii="Times New Roman" w:hAnsi="Times New Roman" w:cs="Times New Roman"/>
      <w:sz w:val="24"/>
      <w:szCs w:val="24"/>
    </w:rPr>
  </w:style>
  <w:style w:type="character" w:styleId="Style12" w:customStyle="1">
    <w:name w:val="Основной текст_"/>
    <w:basedOn w:val="DefaultParagraphFont"/>
    <w:qFormat/>
    <w:rsid w:val="0057116d"/>
    <w:rPr>
      <w:shd w:fill="FFFFFF" w:val="clear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57116d"/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character" w:styleId="Style14" w:customStyle="1">
    <w:name w:val="Нижний колонтитул Знак"/>
    <w:basedOn w:val="DefaultParagraphFont"/>
    <w:uiPriority w:val="99"/>
    <w:semiHidden/>
    <w:qFormat/>
    <w:rsid w:val="0057116d"/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character" w:styleId="FontStyle14" w:customStyle="1">
    <w:name w:val="Font Style14"/>
    <w:basedOn w:val="DefaultParagraphFont"/>
    <w:qFormat/>
    <w:rsid w:val="00fc0b68"/>
    <w:rPr>
      <w:rFonts w:ascii="Times New Roman" w:hAnsi="Times New Roman" w:cs="Times New Roman"/>
      <w:sz w:val="26"/>
      <w:szCs w:val="26"/>
    </w:rPr>
  </w:style>
  <w:style w:type="character" w:styleId="Style15">
    <w:name w:val="Основной шрифт абзаца"/>
    <w:qFormat/>
    <w:rPr/>
  </w:style>
  <w:style w:type="character" w:styleId="Pta0000028">
    <w:name w:val="pt-a0-000028"/>
    <w:basedOn w:val="DefaultParagraphFont"/>
    <w:qFormat/>
    <w:rPr/>
  </w:style>
  <w:style w:type="character" w:styleId="Pta0000052">
    <w:name w:val="pt-a0-000052"/>
    <w:basedOn w:val="DefaultParagraphFont"/>
    <w:qFormat/>
    <w:rPr/>
  </w:style>
  <w:style w:type="character" w:styleId="Pta0000025">
    <w:name w:val="pt-a0-000025"/>
    <w:basedOn w:val="DefaultParagraphFont"/>
    <w:qFormat/>
    <w:rPr/>
  </w:style>
  <w:style w:type="character" w:styleId="Pta0000027">
    <w:name w:val="pt-a0-000027"/>
    <w:basedOn w:val="DefaultParagraphFont"/>
    <w:qFormat/>
    <w:rPr/>
  </w:style>
  <w:style w:type="paragraph" w:styleId="Style16" w:customStyle="1">
    <w:name w:val="Заголовок"/>
    <w:basedOn w:val="Normal"/>
    <w:next w:val="Style17"/>
    <w:qFormat/>
    <w:rsid w:val="005b2eda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7">
    <w:name w:val="Body Text"/>
    <w:basedOn w:val="Normal"/>
    <w:rsid w:val="005b2eda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8">
    <w:name w:val="List"/>
    <w:basedOn w:val="Style17"/>
    <w:rsid w:val="005b2eda"/>
    <w:pPr/>
    <w:rPr>
      <w:rFonts w:cs="Mangal"/>
    </w:rPr>
  </w:style>
  <w:style w:type="paragraph" w:styleId="Style19" w:customStyle="1">
    <w:name w:val="Caption"/>
    <w:basedOn w:val="Normal"/>
    <w:qFormat/>
    <w:rsid w:val="005b2e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Indexheading">
    <w:name w:val="index heading"/>
    <w:basedOn w:val="Normal"/>
    <w:qFormat/>
    <w:rsid w:val="005b2eda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b2eda"/>
    <w:pPr>
      <w:jc w:val="center"/>
    </w:pPr>
    <w:rPr>
      <w:b/>
      <w:sz w:val="28"/>
    </w:rPr>
  </w:style>
  <w:style w:type="paragraph" w:styleId="Style21">
    <w:name w:val="Body Text Indent"/>
    <w:basedOn w:val="Normal"/>
    <w:rsid w:val="005b2eda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b2eda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2" w:customStyle="1">
    <w:name w:val="Верхний и нижний колонтитулы"/>
    <w:basedOn w:val="Normal"/>
    <w:qFormat/>
    <w:rsid w:val="00fc0b68"/>
    <w:pPr/>
    <w:rPr/>
  </w:style>
  <w:style w:type="paragraph" w:styleId="Style23">
    <w:name w:val="Колонтитул"/>
    <w:basedOn w:val="Normal"/>
    <w:qFormat/>
    <w:pPr/>
    <w:rPr/>
  </w:style>
  <w:style w:type="paragraph" w:styleId="Style24" w:customStyle="1">
    <w:name w:val="Header"/>
    <w:basedOn w:val="Normal"/>
    <w:uiPriority w:val="99"/>
    <w:semiHidden/>
    <w:unhideWhenUsed/>
    <w:rsid w:val="0057116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b2eda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b2eda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b2eda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b2eda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b2eda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5" w:customStyle="1">
    <w:name w:val="Footer"/>
    <w:basedOn w:val="Normal"/>
    <w:uiPriority w:val="99"/>
    <w:semiHidden/>
    <w:unhideWhenUsed/>
    <w:rsid w:val="0057116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b2eda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b2eda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b2eda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b2eda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b2eda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b2ed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b2eda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6" w:customStyle="1">
    <w:name w:val="Содержимое врезки"/>
    <w:basedOn w:val="Normal"/>
    <w:qFormat/>
    <w:rsid w:val="005b2eda"/>
    <w:pPr/>
    <w:rPr/>
  </w:style>
  <w:style w:type="paragraph" w:styleId="11" w:customStyle="1">
    <w:name w:val="Основной текст1"/>
    <w:basedOn w:val="Normal"/>
    <w:qFormat/>
    <w:rsid w:val="0057116d"/>
    <w:pPr>
      <w:widowControl w:val="false"/>
      <w:shd w:val="clear" w:color="auto" w:fill="FFFFFF"/>
      <w:suppressAutoHyphens w:val="false"/>
    </w:pPr>
    <w:rPr>
      <w:rFonts w:ascii="Liberation Serif" w:hAnsi="Liberation Serif" w:eastAsia="SimSun" w:cs="Mangal"/>
      <w:color w:val="auto"/>
      <w:sz w:val="24"/>
      <w:szCs w:val="24"/>
      <w:lang w:bidi="hi-IN"/>
    </w:rPr>
  </w:style>
  <w:style w:type="paragraph" w:styleId="ConsPlusTitle" w:customStyle="1">
    <w:name w:val="ConsPlusTitle"/>
    <w:qFormat/>
    <w:rsid w:val="00863397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b/>
      <w:bCs/>
      <w:color w:val="auto"/>
      <w:kern w:val="0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863397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Times New Roman"/>
      <w:color w:val="000000"/>
      <w:kern w:val="2"/>
      <w:sz w:val="24"/>
      <w:szCs w:val="24"/>
      <w:lang w:val="ru-RU" w:eastAsia="zh-CN" w:bidi="ar-SA"/>
    </w:rPr>
  </w:style>
  <w:style w:type="paragraph" w:styleId="111">
    <w:name w:val="111"/>
    <w:basedOn w:val="Normal"/>
    <w:qFormat/>
    <w:pPr>
      <w:tabs>
        <w:tab w:val="clear" w:pos="709"/>
        <w:tab w:val="left" w:pos="993" w:leader="none"/>
      </w:tabs>
      <w:ind w:right="-5" w:firstLine="540"/>
      <w:jc w:val="both"/>
    </w:pPr>
    <w:rPr>
      <w:sz w:val="28"/>
    </w:rPr>
  </w:style>
  <w:style w:type="paragraph" w:styleId="Pta000016">
    <w:name w:val="pt-a-000016"/>
    <w:basedOn w:val="Normal"/>
    <w:qFormat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Pta000043">
    <w:name w:val="pt-a-000043"/>
    <w:basedOn w:val="Normal"/>
    <w:qFormat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Ptconsplusnormal">
    <w:name w:val="pt-consplusnormal"/>
    <w:basedOn w:val="Normal"/>
    <w:qFormat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b2eda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LibreOffice/7.2.5.2$Windows_X86_64 LibreOffice_project/499f9727c189e6ef3471021d6132d4c694f357e5</Application>
  <AppVersion>15.0000</AppVersion>
  <Pages>5</Pages>
  <Words>769</Words>
  <Characters>5927</Characters>
  <CharactersWithSpaces>6652</CharactersWithSpaces>
  <Paragraphs>58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Катышева Е. В.</dc:creator>
  <dc:description/>
  <dc:language>ru-RU</dc:language>
  <cp:lastModifiedBy/>
  <cp:lastPrinted>2022-02-10T09:37:57Z</cp:lastPrinted>
  <dcterms:modified xsi:type="dcterms:W3CDTF">2022-02-10T09:38:13Z</dcterms:modified>
  <cp:revision>99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