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27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bidi="ar-SA"/>
        </w:rPr>
        <w:t>9</w:t>
      </w:r>
      <w:r>
        <w:rPr>
          <w:sz w:val="28"/>
          <w:szCs w:val="28"/>
        </w:rPr>
        <w:t>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64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sz w:val="28"/>
          <w:szCs w:val="28"/>
        </w:rPr>
        <w:t>О назначении ответственного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В целях организации работы по реализации постановления Правительства Российской Федерации от 5 марта 2021 г. N 331 «Об установлении случая, при котором застройщиком, техническим заказчиком, лицом, обеспечивающим или осуществляющим подготовку обоснования инвестиций, и (или) лицом, ответственным за эксплуатацию объекта капитального </w:t>
      </w:r>
      <w:r>
        <w:rPr>
          <w:sz w:val="28"/>
          <w:szCs w:val="28"/>
        </w:rPr>
        <w:t>строительства</w:t>
      </w:r>
      <w:r>
        <w:rPr>
          <w:sz w:val="28"/>
          <w:szCs w:val="28"/>
        </w:rPr>
        <w:t>» (далее – Постановление):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1. Назначить ответственным за реализацию Постановления на территории Шарангского муниципального района Нижегородской области заместителя главы администрации Медведеву Аллу Вячеславовну.</w:t>
      </w:r>
    </w:p>
    <w:p>
      <w:pPr>
        <w:pStyle w:val="Normal"/>
        <w:widowControl/>
        <w:spacing w:lineRule="auto" w:line="360"/>
        <w:ind w:firstLine="709"/>
        <w:jc w:val="both"/>
        <w:rPr/>
      </w:pPr>
      <w:r>
        <w:rPr>
          <w:rFonts w:cs="Times New Roman"/>
          <w:sz w:val="28"/>
          <w:szCs w:val="28"/>
        </w:rPr>
        <w:t>2. Контроль за исполнением настоящего распоряжения оставляю за собой.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pict>
          <v:shape id="shape_0" coordsize="7809,28979" path="m7808,0l7808,28978l0,28978l0,0e" stroked="f" o:allowincell="f" style="position:absolute;margin-left:-311.5pt;margin-top:-1478.5pt;width:221.25pt;height:821.35pt">
            <v:stroke color="#3465a4" joinstyle="round" endcap="flat"/>
            <v:fill o:detectmouseclick="t" on="false"/>
            <w10:wrap type="none"/>
          </v:shape>
        </w:pict>
      </w: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sectPr>
      <w:headerReference w:type="default" r:id="rId3"/>
      <w:headerReference w:type="first" r:id="rId4"/>
      <w:type w:val="nextPage"/>
      <w:pgSz w:w="11906" w:h="16838"/>
      <w:pgMar w:left="1418" w:right="851" w:gutter="0" w:header="825" w:top="1052" w:footer="0" w:bottom="983"/>
      <w:pgNumType w:fmt="decimal"/>
      <w:formProt w:val="false"/>
      <w:titlePg/>
      <w:textDirection w:val="lrTb"/>
      <w:docGrid w:type="default" w:linePitch="36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character" w:styleId="Appleconvertedspace">
    <w:name w:val="apple-converted-space"/>
    <w:qFormat/>
    <w:rPr/>
  </w:style>
  <w:style w:type="character" w:styleId="Strong">
    <w:name w:val="Strong"/>
    <w:qFormat/>
    <w:rPr>
      <w:b/>
      <w:bCs/>
    </w:rPr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 w:customStyle="1">
    <w:name w:val="Верхний и нижний колонтитулы"/>
    <w:basedOn w:val="Normal"/>
    <w:qFormat/>
    <w:rsid w:val="00fc0b68"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ListParagraph">
    <w:name w:val="List Paragraph"/>
    <w:basedOn w:val="Normal"/>
    <w:qFormat/>
    <w:pPr>
      <w:spacing w:before="0" w:after="0"/>
      <w:ind w:left="720" w:hanging="0"/>
      <w:contextualSpacing/>
    </w:pPr>
    <w:rPr/>
  </w:style>
  <w:style w:type="paragraph" w:styleId="NormalWeb">
    <w:name w:val="Normal (Web)"/>
    <w:basedOn w:val="Normal"/>
    <w:qFormat/>
    <w:pPr>
      <w:spacing w:beforeAutospacing="1" w:afterAutospacing="1"/>
    </w:pPr>
    <w:rPr>
      <w:rFonts w:ascii="Times New Roman" w:hAnsi="Times New Roman" w:eastAsia="Times New Roman" w:cs="Times New Roman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Application>LibreOffice/7.2.0.4$Windows_X86_64 LibreOffice_project/9a9c6381e3f7a62afc1329bd359cc48accb6435b</Application>
  <AppVersion>15.0000</AppVersion>
  <Pages>1</Pages>
  <Words>90</Words>
  <Characters>712</Characters>
  <CharactersWithSpaces>794</CharactersWithSpaces>
  <Paragraphs>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Катышева Е. В.</dc:creator>
  <dc:description/>
  <dc:language>ru-RU</dc:language>
  <cp:lastModifiedBy/>
  <cp:lastPrinted>2021-09-29T10:16:36Z</cp:lastPrinted>
  <dcterms:modified xsi:type="dcterms:W3CDTF">2021-09-29T10:16:49Z</dcterms:modified>
  <cp:revision>92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