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15</w:t>
      </w:r>
      <w:r>
        <w:rPr>
          <w:sz w:val="28"/>
          <w:szCs w:val="28"/>
        </w:rPr>
        <w:t>.0</w:t>
      </w:r>
      <w:r>
        <w:rPr>
          <w:sz w:val="28"/>
          <w:szCs w:val="28"/>
        </w:rPr>
        <w:t>2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05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tabs>
          <w:tab w:val="clear" w:pos="709"/>
          <w:tab w:val="left" w:pos="1418" w:leader="none"/>
        </w:tabs>
        <w:suppressAutoHyphens w:val="true"/>
        <w:overflowPunct w:val="false"/>
        <w:bidi w:val="0"/>
        <w:ind w:right="4536" w:hanging="0"/>
        <w:jc w:val="both"/>
        <w:rPr>
          <w:sz w:val="28"/>
          <w:szCs w:val="28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внесении изменений в распоряжение администрации Шарангского муниципального района от 14.06.2019г. № 40 «О подготовке к Всероссийской переписи населения 2020 года на территории Шарангского муниципального района»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В связи с кадровыми изменениями</w:t>
      </w:r>
      <w:r>
        <w:rPr>
          <w:rFonts w:eastAsia="Calibri"/>
          <w:b w:val="false"/>
          <w:bCs w:val="false"/>
          <w:sz w:val="28"/>
          <w:szCs w:val="28"/>
        </w:rPr>
        <w:t>: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bCs/>
          <w:sz w:val="28"/>
          <w:szCs w:val="28"/>
        </w:rPr>
        <w:t xml:space="preserve">1. </w:t>
      </w:r>
      <w:r>
        <w:rPr>
          <w:bCs/>
          <w:kern w:val="2"/>
          <w:sz w:val="28"/>
          <w:szCs w:val="28"/>
        </w:rPr>
        <w:t>Внести в распоряжение администрации Шарангского муниципального района от 14.06.2019 года № 40 «О подготовке к Всероссийской переписи населения 2020 года на территории Шарангского муниципального района» (далее – Постановление) следующие изменения: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bCs/>
          <w:kern w:val="2"/>
          <w:sz w:val="28"/>
          <w:szCs w:val="28"/>
        </w:rPr>
        <w:t>1.1. в Составе межведомственной комиссии по проведению Всероссийской переписи населения 2020 года на территории Шарансгкого муниципального района (далее – Комиссия), утвержденном Постановлением: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bCs/>
          <w:kern w:val="2"/>
          <w:sz w:val="28"/>
          <w:szCs w:val="28"/>
        </w:rPr>
        <w:t>- вывести из Состава Комиссии Зыкова Олега Леонидовича, Демину Ольгу Анатольевну;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bCs/>
          <w:kern w:val="2"/>
          <w:sz w:val="28"/>
          <w:szCs w:val="28"/>
        </w:rPr>
        <w:t>- ввести в состав Комиссии Ожиганова Дмитрия Олеговича – главу местного самоуправления Шарангского муниципального района;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bCs/>
          <w:kern w:val="2"/>
          <w:sz w:val="28"/>
          <w:szCs w:val="28"/>
        </w:rPr>
        <w:t>- назначить Ожиганова Д. О. председателем  Комиссии.</w:t>
      </w:r>
    </w:p>
    <w:p>
      <w:pPr>
        <w:pStyle w:val="ListParagraph"/>
        <w:widowControl/>
        <w:suppressAutoHyphens w:val="true"/>
        <w:spacing w:lineRule="auto" w:line="360" w:before="0" w:after="0"/>
        <w:ind w:left="0" w:right="0" w:firstLine="709"/>
        <w:jc w:val="both"/>
        <w:rPr/>
      </w:pPr>
      <w:r>
        <w:rPr>
          <w:rFonts w:eastAsia="Times New Roman" w:cs="Times New Roman"/>
          <w:bCs/>
          <w:color w:val="00000A"/>
          <w:kern w:val="2"/>
          <w:sz w:val="28"/>
          <w:szCs w:val="28"/>
          <w:lang w:val="ru-RU" w:eastAsia="zh-CN" w:bidi="ar-SA"/>
        </w:rPr>
        <w:t xml:space="preserve">2. </w:t>
      </w:r>
      <w:r>
        <w:rPr>
          <w:rFonts w:eastAsia="Times New Roman" w:cs="Times New Roman"/>
          <w:bCs/>
          <w:color w:val="00000A"/>
          <w:kern w:val="0"/>
          <w:sz w:val="28"/>
          <w:szCs w:val="28"/>
          <w:lang w:val="ru-RU" w:eastAsia="zh-CN" w:bidi="ar-SA"/>
        </w:rPr>
        <w:t>Контроль за выполнением настоящего постановления возложить на заместителя главы администрации, заведующую отделом экономики и имущественных отношений  Т.В. Новоселову.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suppressAutoHyphens w:val="true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Заместитель главы администрации</w:t>
      </w:r>
      <w:r>
        <w:rPr>
          <w:sz w:val="28"/>
          <w:szCs w:val="28"/>
        </w:rPr>
        <w:tab/>
      </w:r>
      <w:r>
        <w:rPr>
          <w:color w:val="000000"/>
          <w:sz w:val="28"/>
          <w:szCs w:val="28"/>
        </w:rPr>
        <w:t>А.В.Медведева</w:t>
      </w:r>
    </w:p>
    <w:p>
      <w:pPr>
        <w:pStyle w:val="Normal"/>
        <w:suppressAutoHyphens w:val="true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LibreOffice/7.0.4.2$Windows_X86_64 LibreOffice_project/dcf040e67528d9187c66b2379df5ea4407429775</Application>
  <AppVersion>15.0000</AppVersion>
  <Pages>2</Pages>
  <Words>149</Words>
  <Characters>1115</Characters>
  <CharactersWithSpaces>1258</CharactersWithSpaces>
  <Paragraphs>17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2021-02-15T16:15:49Z</cp:lastPrinted>
  <dcterms:modified xsi:type="dcterms:W3CDTF">2021-02-15T16:16:05Z</dcterms:modified>
  <cp:revision>84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