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bidi="ar-SA"/>
        </w:rPr>
        <w:t>4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внесении изменений в постановление администрации Шарангского от 01.04.2013 № 38 «О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кадровыми изменениями, в соответствии с Уставом Шарангского муниципального района Нижегородской области администрация Шарангского муниципального района </w:t>
      </w:r>
      <w:r>
        <w:rPr>
          <w:rFonts w:cs="Times New Roman" w:ascii="Times New Roman" w:hAnsi="Times New Roman"/>
          <w:b/>
          <w:bCs/>
          <w:sz w:val="28"/>
          <w:szCs w:val="28"/>
        </w:rPr>
        <w:t>п о с т а н о в л я е т: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постановление администрации Шарангского муниципального района от 01.04.2013 № 38 «О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 (далее соответственно –Постановление, Комиссия) следующие изменения:</w:t>
      </w:r>
    </w:p>
    <w:p>
      <w:pPr>
        <w:pStyle w:val="ConsPlusNormal"/>
        <w:widowControl/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Исключить из состава Комиссии, утвержденной Постановлением, Ожиганова Дмитрия Олеговича.</w:t>
      </w:r>
    </w:p>
    <w:p>
      <w:pPr>
        <w:pStyle w:val="ConsPlusNormal"/>
        <w:widowControl/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Включить в состав Комиссии, утвержденной Постановлением, Медведеву Аллу Вячеславовну, заместителя главы администрации Шарангского муниципального района.</w:t>
      </w:r>
    </w:p>
    <w:p>
      <w:pPr>
        <w:pStyle w:val="ConsPlusNormal"/>
        <w:widowControl/>
        <w:spacing w:lineRule="auto" w:line="36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3. </w:t>
      </w:r>
      <w:r>
        <w:rPr>
          <w:rFonts w:cs="Times New Roman" w:ascii="Times New Roman" w:hAnsi="Times New Roman"/>
          <w:b w:val="false"/>
          <w:sz w:val="28"/>
          <w:szCs w:val="28"/>
        </w:rPr>
        <w:t>Назначить Медведеву А.В. председателем Комиссии.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LibreOffice/7.0.5.2$Windows_X86_64 LibreOffice_project/64390860c6cd0aca4beafafcfd84613dd9dfb63a</Application>
  <AppVersion>15.0000</AppVersion>
  <Pages>2</Pages>
  <Words>165</Words>
  <Characters>1159</Characters>
  <CharactersWithSpaces>1315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2021-04-28T10:03:16Z</cp:lastPrinted>
  <dcterms:modified xsi:type="dcterms:W3CDTF">2021-04-28T10:03:34Z</dcterms:modified>
  <cp:revision>91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