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>от 26.0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5</w:t>
      </w:r>
      <w:r>
        <w:rPr>
          <w:sz w:val="28"/>
          <w:szCs w:val="28"/>
        </w:rPr>
        <w:t>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22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внесении изменений в распоряжение администрации Шарангского района от 12.11.2007г. № 401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widowControl/>
        <w:spacing w:lineRule="auto" w:line="360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связи с кадровыми изменениями, в соответствии с Уставом Шарангского муниципального района Нижегородской области внести в распоряжение администрации Шарангского района от 12.11.2007г. № 401 «Об утверждении межведомственной комиссии для оценки жилых помещений муниципального жилищного фонда и Положения о межведомственной комиссии» следующие изменения:</w:t>
      </w:r>
    </w:p>
    <w:p>
      <w:pPr>
        <w:pStyle w:val="ConsPlusNormal"/>
        <w:widowControl/>
        <w:spacing w:lineRule="auto" w:line="360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1.1. Вывести из состава межведомственной комиссии для оценки жилых помещений муниципального жилищного фонда (далее – комиссия) Шорохову Е.В.</w:t>
      </w:r>
    </w:p>
    <w:p>
      <w:pPr>
        <w:pStyle w:val="ConsPlusNormal"/>
        <w:widowControl/>
        <w:spacing w:lineRule="auto" w:line="360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1.2. Ввести в состав комиссии Баженову С.В. – главного специалиста администрации Шарангского муниципального района.</w:t>
      </w:r>
    </w:p>
    <w:p>
      <w:pPr>
        <w:pStyle w:val="ConsPlusNormal"/>
        <w:widowControl/>
        <w:suppressAutoHyphens w:val="true"/>
        <w:spacing w:lineRule="auto" w:line="36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val="ru-RU" w:eastAsia="zh-CN" w:bidi="ar-SA"/>
        </w:rPr>
        <w:t>1.3. Назначить Баженову С. В. секретарем комиссии.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suppressAutoHyphens w:val="true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 xml:space="preserve"> Д.О.Ожиганов</w:t>
      </w:r>
    </w:p>
    <w:sectPr>
      <w:headerReference w:type="default" r:id="rId3"/>
      <w:type w:val="nextPage"/>
      <w:pgSz w:w="11906" w:h="16838"/>
      <w:pgMar w:left="1418" w:right="851" w:header="825" w:top="1050" w:footer="0" w:bottom="983" w:gutter="0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LibreOffice/6.4.3.2$Windows_X86_64 LibreOffice_project/747b5d0ebf89f41c860ec2a39efd7cb15b54f2d8</Application>
  <Pages>1</Pages>
  <Words>106</Words>
  <Characters>784</Characters>
  <CharactersWithSpaces>883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Катышева Е. В.</dc:creator>
  <dc:description/>
  <dc:language>ru-RU</dc:language>
  <cp:lastModifiedBy/>
  <cp:lastPrinted>2020-05-28T16:38:38Z</cp:lastPrinted>
  <dcterms:modified xsi:type="dcterms:W3CDTF">2020-05-28T16:38:46Z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