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4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zh-CN" w:bidi="ru-RU"/>
        </w:rPr>
        <w:t>Об отмене выездной плановой проверки МБДОУ д/с «Теремок» р.п.Шаранга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spacing w:lineRule="auto" w:line="360" w:before="0" w:after="0"/>
        <w:ind w:left="0" w:right="0" w:firstLine="709"/>
        <w:jc w:val="both"/>
        <w:rPr>
          <w:bCs/>
          <w:color w:val="333333"/>
          <w:sz w:val="28"/>
          <w:szCs w:val="28"/>
        </w:rPr>
      </w:pPr>
      <w:r>
        <w:rPr>
          <w:sz w:val="28"/>
          <w:szCs w:val="28"/>
        </w:rPr>
        <w:t>Администрация Шарангского муниципального района на основании постановления Правительства Российской Федерации от 03 апреля 2020 года № 438 «</w:t>
      </w:r>
      <w:r>
        <w:rPr>
          <w:bCs/>
          <w:color w:val="333333"/>
          <w:sz w:val="28"/>
          <w:szCs w:val="28"/>
        </w:rPr>
        <w:t>Об особенностях осуществления в 2020 году государственного контроля и о внесении изменения в пункт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предпринимателей»</w:t>
      </w:r>
    </w:p>
    <w:p>
      <w:pPr>
        <w:pStyle w:val="ListParagraph"/>
        <w:shd w:val="clear" w:color="auto" w:fill="FFFFFF"/>
        <w:spacing w:lineRule="auto" w:line="360" w:before="0" w:after="0"/>
        <w:ind w:left="0" w:right="0" w:firstLine="709"/>
        <w:jc w:val="both"/>
        <w:rPr>
          <w:bCs/>
          <w:color w:val="333333"/>
          <w:sz w:val="28"/>
          <w:szCs w:val="28"/>
        </w:rPr>
      </w:pPr>
      <w:r>
        <w:rPr>
          <w:bCs/>
          <w:color w:val="333333"/>
          <w:sz w:val="28"/>
          <w:szCs w:val="28"/>
        </w:rPr>
        <w:t xml:space="preserve">1. </w:t>
      </w:r>
      <w:r>
        <w:rPr>
          <w:bCs/>
          <w:color w:val="333333"/>
          <w:sz w:val="28"/>
          <w:szCs w:val="28"/>
        </w:rPr>
        <w:t>Отменить выездную плановую проверку в отношении МБДОУ д/с «Теремок».</w:t>
      </w:r>
    </w:p>
    <w:p>
      <w:pPr>
        <w:pStyle w:val="ListParagraph"/>
        <w:widowControl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>
          <w:bCs/>
          <w:color w:val="333333"/>
          <w:sz w:val="28"/>
          <w:szCs w:val="28"/>
        </w:rPr>
      </w:pPr>
      <w:r>
        <w:rPr>
          <w:rFonts w:eastAsia="Times New Roman" w:cs="Times New Roman"/>
          <w:bCs/>
          <w:color w:val="333333"/>
          <w:kern w:val="0"/>
          <w:sz w:val="28"/>
          <w:szCs w:val="28"/>
          <w:lang w:val="ru-RU" w:eastAsia="zh-CN" w:bidi="ar-SA"/>
        </w:rPr>
        <w:t>2.</w:t>
      </w:r>
      <w:r>
        <w:rPr>
          <w:rFonts w:eastAsia="Times New Roman" w:cs="Times New Roman"/>
          <w:bCs/>
          <w:color w:val="333333"/>
          <w:kern w:val="0"/>
          <w:sz w:val="28"/>
          <w:szCs w:val="28"/>
          <w:lang w:val="ru-RU" w:eastAsia="zh-CN" w:bidi="ar-SA"/>
        </w:rPr>
        <w:t xml:space="preserve"> Место нахождения: 606840, Нижегородская область, Шарангский район, р.п. Шаранга, ул. Красноармейская, д.5.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type w:val="nextPage"/>
      <w:pgSz w:w="11906" w:h="16838"/>
      <w:pgMar w:left="1418" w:right="851" w:header="825" w:top="1050" w:footer="0" w:bottom="98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LibreOffice/6.4.3.2$Windows_X86_64 LibreOffice_project/747b5d0ebf89f41c860ec2a39efd7cb15b54f2d8</Application>
  <Pages>1</Pages>
  <Words>99</Words>
  <Characters>728</Characters>
  <CharactersWithSpaces>819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2020-04-30T15:00:29Z</cp:lastPrinted>
  <dcterms:modified xsi:type="dcterms:W3CDTF">2020-04-30T15:00:45Z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