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530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Календарного плана официальных физкультурных мероприятий и спортивных мероприятий, проводимых на территории Шарангского муниципального района в 2021 году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условий для развития на территории Шарангского муниципального района физической культуры и массового спорта, организации проведения официальных физкультурно-оздоровительных и спортивных мероприятий администрация Шарангского муниципального района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прилагаемый Календарный план официальных физкультурных мероприятий и спортивных мероприятий, проводимых на территории Шарангского муниципального района в 2021 году (далее – План).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Сектору по физической культуре и спорту администрации Шарангского муниципального района обеспечить выполнение Плана.</w:t>
      </w:r>
      <w:bookmarkStart w:id="0" w:name="_GoBack"/>
      <w:bookmarkEnd w:id="0"/>
    </w:p>
    <w:p>
      <w:pPr>
        <w:pStyle w:val="Style13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3. </w:t>
      </w:r>
      <w:r>
        <w:rPr>
          <w:rFonts w:cs="Times New Roman" w:ascii="Times New Roman" w:hAnsi="Times New Roman"/>
          <w:b w:val="false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Д.О.Ожиганов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>
          <w:rFonts w:ascii="Times New Roman" w:hAnsi="Times New Roman" w:eastAsia="Times New Roman" w:cs="Times New Roman"/>
          <w:color w:val="00000A"/>
          <w:kern w:val="0"/>
          <w:sz w:val="24"/>
          <w:szCs w:val="24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ru-RU" w:eastAsia="zh-CN" w:bidi="ar-SA"/>
        </w:rPr>
        <w:t>от 28.12.2020 г. № 530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10488" w:right="0" w:hanging="0"/>
        <w:jc w:val="center"/>
        <w:rPr>
          <w:rFonts w:ascii="Times New Roman" w:hAnsi="Times New Roman" w:eastAsia="Times New Roman" w:cs="Times New Roman"/>
          <w:color w:val="00000A"/>
          <w:kern w:val="0"/>
          <w:sz w:val="24"/>
          <w:szCs w:val="24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ru-RU" w:eastAsia="zh-CN" w:bidi="ar-SA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Календарный план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официальных физкультурных мероприятий и спортивных мероприятий,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проводимых на территории Шарангского муниципального района в 2021 году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3"/>
        <w:tblpPr w:bottomFromText="0" w:horzAnchor="text" w:leftFromText="180" w:rightFromText="180" w:tblpX="0" w:tblpY="1" w:topFromText="0" w:vertAnchor="text"/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"/>
        <w:gridCol w:w="3861"/>
        <w:gridCol w:w="1568"/>
        <w:gridCol w:w="2226"/>
        <w:gridCol w:w="2220"/>
        <w:gridCol w:w="2085"/>
        <w:gridCol w:w="2835"/>
      </w:tblGrid>
      <w:tr>
        <w:trPr>
          <w:trHeight w:val="74" w:hRule="atLeast"/>
        </w:trPr>
        <w:tc>
          <w:tcPr>
            <w:tcW w:w="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8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Наименований соревнований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Дата проведения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 проведение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Участвующие организации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Предполагаемое количество участников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</w:tc>
      </w:tr>
      <w:tr>
        <w:trPr>
          <w:trHeight w:val="278" w:hRule="atLeast"/>
        </w:trPr>
        <w:tc>
          <w:tcPr>
            <w:tcW w:w="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8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</w:tr>
      <w:tr>
        <w:trPr>
          <w:trHeight w:val="197" w:hRule="atLeast"/>
        </w:trPr>
        <w:tc>
          <w:tcPr>
            <w:tcW w:w="15585" w:type="dxa"/>
            <w:gridSpan w:val="7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БАСКЕТБОЛ</w:t>
            </w:r>
          </w:p>
        </w:tc>
      </w:tr>
      <w:tr>
        <w:trPr>
          <w:trHeight w:val="304" w:hRule="atLeast"/>
        </w:trPr>
        <w:tc>
          <w:tcPr>
            <w:tcW w:w="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Чемпионат Шарангского района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 – ноябрь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Скочилова А.А.,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Зайцев Д.А.</w:t>
            </w:r>
          </w:p>
        </w:tc>
      </w:tr>
      <w:tr>
        <w:trPr>
          <w:trHeight w:val="720" w:hRule="atLeast"/>
        </w:trPr>
        <w:tc>
          <w:tcPr>
            <w:tcW w:w="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Школьная баскетбольная лига «КЭС-Баскет» среди школ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Зайцев Д.А.,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Скочилова А.А.,</w:t>
            </w:r>
            <w:bookmarkStart w:id="1" w:name="_GoBack1"/>
            <w:bookmarkEnd w:id="1"/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Торопов А.Н.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672" w:hRule="atLeast"/>
        </w:trPr>
        <w:tc>
          <w:tcPr>
            <w:tcW w:w="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Спартакиада школ района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Зайцев Д.А.,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Скочилова А.А.</w:t>
            </w:r>
          </w:p>
        </w:tc>
      </w:tr>
      <w:tr>
        <w:trPr>
          <w:trHeight w:val="304" w:hRule="atLeast"/>
        </w:trPr>
        <w:tc>
          <w:tcPr>
            <w:tcW w:w="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8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Кубок Шарангского района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Зайцев Д.А.,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Скочилова А.А.</w:t>
            </w:r>
          </w:p>
        </w:tc>
      </w:tr>
    </w:tbl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kern w:val="0"/>
          <w:sz w:val="24"/>
          <w:szCs w:val="24"/>
          <w:u w:val="single"/>
          <w:lang w:val="ru-RU" w:eastAsia="en-US" w:bidi="ar-SA"/>
        </w:rPr>
        <w:t>БОКС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9"/>
        <w:gridCol w:w="3784"/>
        <w:gridCol w:w="1626"/>
        <w:gridCol w:w="2226"/>
        <w:gridCol w:w="2220"/>
        <w:gridCol w:w="2085"/>
        <w:gridCol w:w="2835"/>
      </w:tblGrid>
      <w:tr>
        <w:trPr>
          <w:trHeight w:val="828" w:hRule="atLeast"/>
        </w:trPr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Турнир «Открытый ринг»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Спортсмены Нижегородской области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Иконников Е.В.</w:t>
            </w:r>
          </w:p>
        </w:tc>
      </w:tr>
      <w:tr>
        <w:trPr>
          <w:trHeight w:val="210" w:hRule="atLeast"/>
        </w:trPr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Турнир посвященный Дню открытия ФОКа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Спортсмены Нижегородской области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Иконников Е.В.</w:t>
            </w:r>
          </w:p>
        </w:tc>
      </w:tr>
    </w:tbl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kern w:val="0"/>
          <w:sz w:val="24"/>
          <w:szCs w:val="24"/>
          <w:u w:val="single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kern w:val="0"/>
          <w:sz w:val="24"/>
          <w:szCs w:val="24"/>
          <w:u w:val="single"/>
          <w:lang w:val="ru-RU" w:eastAsia="en-US" w:bidi="ar-SA"/>
        </w:rPr>
        <w:t>ВОЛЕЙБОЛ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4"/>
        <w:gridCol w:w="3867"/>
        <w:gridCol w:w="1568"/>
        <w:gridCol w:w="2226"/>
        <w:gridCol w:w="2220"/>
        <w:gridCol w:w="2085"/>
        <w:gridCol w:w="2835"/>
      </w:tblGrid>
      <w:tr>
        <w:trPr>
          <w:trHeight w:val="196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Чемпионат Шарангского района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 - февраль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  <w:tr>
        <w:trPr>
          <w:trHeight w:val="570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Первенство Нижегородской области среди женских команд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 – апрель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области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602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Чемпионат Нижегородской области среди женских команд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 – май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области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  <w:tr>
        <w:trPr>
          <w:trHeight w:val="185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Первенство северных районов Нижегородской области среди мужских команд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 - март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  <w:tr>
        <w:trPr>
          <w:trHeight w:val="156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Межрайонный турнир среди мужских команд посвященный Дню конституции РФ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  <w:tr>
        <w:trPr>
          <w:trHeight w:val="174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Кубок Шарангского района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март-апрель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  <w:tr>
        <w:trPr>
          <w:trHeight w:val="174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Турнир памяти героев - земляков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  <w:tr>
        <w:trPr>
          <w:trHeight w:val="109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Спартакиада школ района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Полушин С.Ю.</w:t>
            </w:r>
          </w:p>
        </w:tc>
      </w:tr>
    </w:tbl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kern w:val="0"/>
          <w:sz w:val="24"/>
          <w:szCs w:val="24"/>
          <w:u w:val="single"/>
          <w:lang w:val="ru-RU" w:eastAsia="en-US" w:bidi="ar-SA"/>
        </w:rPr>
        <w:t>ДЗЮДО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4"/>
        <w:gridCol w:w="3867"/>
        <w:gridCol w:w="1568"/>
        <w:gridCol w:w="2226"/>
        <w:gridCol w:w="2220"/>
        <w:gridCol w:w="2085"/>
        <w:gridCol w:w="2835"/>
      </w:tblGrid>
      <w:tr>
        <w:trPr>
          <w:trHeight w:val="393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Межрегиональный турнир имени Н.Л.Медведева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Города Поволжья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Чижов А.С.</w:t>
            </w:r>
          </w:p>
        </w:tc>
      </w:tr>
      <w:tr>
        <w:trPr>
          <w:trHeight w:val="633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Турнир посвященный Дню пограничника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Города Поволжья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Чижов А.С.</w:t>
            </w:r>
          </w:p>
        </w:tc>
      </w:tr>
    </w:tbl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kern w:val="0"/>
          <w:sz w:val="24"/>
          <w:szCs w:val="24"/>
          <w:u w:val="single"/>
          <w:lang w:val="ru-RU" w:eastAsia="en-US" w:bidi="ar-SA"/>
        </w:rPr>
        <w:t>СУМО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4"/>
        <w:gridCol w:w="3867"/>
        <w:gridCol w:w="1568"/>
        <w:gridCol w:w="2226"/>
        <w:gridCol w:w="2220"/>
        <w:gridCol w:w="2085"/>
        <w:gridCol w:w="2835"/>
      </w:tblGrid>
      <w:tr>
        <w:trPr>
          <w:trHeight w:val="401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первенство ДЮЦ среди спортсменов до10, 13, 15 лет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Чижов А.С.</w:t>
            </w:r>
          </w:p>
        </w:tc>
      </w:tr>
    </w:tbl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kern w:val="0"/>
          <w:sz w:val="24"/>
          <w:szCs w:val="24"/>
          <w:u w:val="single"/>
          <w:lang w:val="ru-RU" w:eastAsia="en-US" w:bidi="ar-SA"/>
        </w:rPr>
        <w:t>ЛЕГКАЯ АТЛЕТИКА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4"/>
        <w:gridCol w:w="3867"/>
        <w:gridCol w:w="1568"/>
        <w:gridCol w:w="2226"/>
        <w:gridCol w:w="2220"/>
        <w:gridCol w:w="2085"/>
        <w:gridCol w:w="2835"/>
      </w:tblGrid>
      <w:tr>
        <w:trPr>
          <w:trHeight w:val="381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Спартакиада школ района «Шиповка юных»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  <w:tr>
        <w:trPr>
          <w:trHeight w:val="735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Легкоатлетический пробег посвященный Дню Победы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КФК,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Попенов О.П.</w:t>
            </w:r>
          </w:p>
        </w:tc>
      </w:tr>
      <w:tr>
        <w:trPr>
          <w:trHeight w:val="354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3-й Всероссийский легкоатлетический пробег в р.п.Шаранга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Спортсмены России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</w:tbl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kern w:val="0"/>
          <w:sz w:val="24"/>
          <w:szCs w:val="24"/>
          <w:u w:val="single"/>
          <w:lang w:val="ru-RU" w:eastAsia="en-US" w:bidi="ar-SA"/>
        </w:rPr>
        <w:t>ЛЫЖНЫЕ ГОНКИ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4"/>
        <w:gridCol w:w="3867"/>
        <w:gridCol w:w="1568"/>
        <w:gridCol w:w="2226"/>
        <w:gridCol w:w="2220"/>
        <w:gridCol w:w="2085"/>
        <w:gridCol w:w="2835"/>
      </w:tblGrid>
      <w:tr>
        <w:trPr>
          <w:trHeight w:val="254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Спартакиада школ района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Зайцев Д.А.</w:t>
            </w:r>
          </w:p>
        </w:tc>
      </w:tr>
      <w:tr>
        <w:trPr>
          <w:trHeight w:val="135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«Щенниковская лыжня»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КФК,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Зайцев Д.А.</w:t>
            </w:r>
          </w:p>
        </w:tc>
      </w:tr>
      <w:tr>
        <w:trPr>
          <w:trHeight w:val="126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Соревнования им. Н.Д.Лузина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КФК,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Зайцев Д.А.</w:t>
            </w:r>
          </w:p>
        </w:tc>
      </w:tr>
      <w:tr>
        <w:trPr>
          <w:trHeight w:val="270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Ночная гонка сильнейших лыжников района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КФК,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Малышев В.В.</w:t>
            </w:r>
          </w:p>
        </w:tc>
      </w:tr>
    </w:tbl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kern w:val="0"/>
          <w:sz w:val="24"/>
          <w:szCs w:val="24"/>
          <w:u w:val="single"/>
          <w:lang w:val="ru-RU" w:eastAsia="en-US" w:bidi="ar-SA"/>
        </w:rPr>
        <w:t>ПАУЭРЛИФТИНГ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4"/>
        <w:gridCol w:w="3867"/>
        <w:gridCol w:w="1568"/>
        <w:gridCol w:w="2226"/>
        <w:gridCol w:w="2220"/>
        <w:gridCol w:w="2085"/>
        <w:gridCol w:w="2835"/>
      </w:tblGrid>
      <w:tr>
        <w:trPr>
          <w:trHeight w:val="296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первенство Шарангского района среди юношей и девушек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Доброходов А.В.</w:t>
            </w:r>
          </w:p>
        </w:tc>
      </w:tr>
      <w:tr>
        <w:trPr>
          <w:trHeight w:val="297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Кубок Шарангского района по становой тяге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Доброходов А.В.</w:t>
            </w:r>
          </w:p>
        </w:tc>
      </w:tr>
      <w:tr>
        <w:trPr>
          <w:trHeight w:val="233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Кубок ФОК «Жемчужина»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Доброходов А.В.</w:t>
            </w:r>
          </w:p>
        </w:tc>
      </w:tr>
      <w:tr>
        <w:trPr>
          <w:trHeight w:val="191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Кубок ФОК «Жемчужина» по жиму штанги лежа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Доброходов А.В.</w:t>
            </w:r>
          </w:p>
        </w:tc>
      </w:tr>
    </w:tbl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kern w:val="0"/>
          <w:sz w:val="24"/>
          <w:szCs w:val="24"/>
          <w:u w:val="single"/>
          <w:lang w:val="ru-RU" w:eastAsia="en-US" w:bidi="ar-SA"/>
        </w:rPr>
        <w:t>ПЛАВАНИЕ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4"/>
        <w:gridCol w:w="3867"/>
        <w:gridCol w:w="1568"/>
        <w:gridCol w:w="7"/>
        <w:gridCol w:w="2219"/>
        <w:gridCol w:w="2220"/>
        <w:gridCol w:w="2085"/>
        <w:gridCol w:w="2835"/>
      </w:tblGrid>
      <w:tr>
        <w:trPr>
          <w:trHeight w:val="233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Спартакиада школ района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222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Малышев В.В., Ширенина С.С.</w:t>
            </w:r>
          </w:p>
        </w:tc>
      </w:tr>
      <w:tr>
        <w:trPr>
          <w:trHeight w:val="296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Первенство района среди трудовых коллективов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22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Ширенина С.С.</w:t>
            </w:r>
          </w:p>
        </w:tc>
      </w:tr>
      <w:tr>
        <w:trPr>
          <w:trHeight w:val="13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Первенство ФОК среди юношей и девушек</w:t>
            </w:r>
          </w:p>
        </w:tc>
        <w:tc>
          <w:tcPr>
            <w:tcW w:w="157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2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Северные районы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Малышев В.В., Ширенина С.С.</w:t>
            </w:r>
          </w:p>
        </w:tc>
      </w:tr>
    </w:tbl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kern w:val="0"/>
          <w:sz w:val="24"/>
          <w:szCs w:val="24"/>
          <w:u w:val="single"/>
          <w:lang w:val="ru-RU" w:eastAsia="en-US" w:bidi="ar-SA"/>
        </w:rPr>
        <w:t>МИНИ-ФУТБОЛ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4"/>
        <w:gridCol w:w="3867"/>
        <w:gridCol w:w="1568"/>
        <w:gridCol w:w="2226"/>
        <w:gridCol w:w="2220"/>
        <w:gridCol w:w="2085"/>
        <w:gridCol w:w="2835"/>
      </w:tblGrid>
      <w:tr>
        <w:trPr>
          <w:trHeight w:val="381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Зональный этап первенства области среди юношей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Попенов О.П.,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Чемпионат Шарангского района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февраль-апрель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Первенство северных районов Нижегородской области среди мужских команд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ноябрь-март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Чемпионат Нижегородской области (Премьер-лига)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 - март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области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Муниципальный этап «Мини-футбол в школу»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Попенов О.П.,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  <w:tr>
        <w:trPr>
          <w:trHeight w:val="270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Кубок ФОК «Жемчужина» среди юношей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Юноши 2002-2003 г.р.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Мирошниченко И.М.</w:t>
            </w:r>
          </w:p>
        </w:tc>
      </w:tr>
      <w:tr>
        <w:trPr>
          <w:trHeight w:val="309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Кубок ФОК «Жемчужина»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Юноши 2009-2010 г.р.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Мирошниченко И.М.</w:t>
            </w:r>
          </w:p>
        </w:tc>
      </w:tr>
    </w:tbl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kern w:val="0"/>
          <w:sz w:val="24"/>
          <w:szCs w:val="24"/>
          <w:u w:val="single"/>
          <w:lang w:val="ru-RU" w:eastAsia="en-US" w:bidi="ar-SA"/>
        </w:rPr>
        <w:t>НАСТОЛЬНЫЙ ТЕННИС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4"/>
        <w:gridCol w:w="3867"/>
        <w:gridCol w:w="1568"/>
        <w:gridCol w:w="2226"/>
        <w:gridCol w:w="2220"/>
        <w:gridCol w:w="2085"/>
        <w:gridCol w:w="2835"/>
      </w:tblGrid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Первенство Шарангского района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Щербаков Н.А.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Спартакиада школ района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Щербаков Н.А.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Турнир посвященный дню народного единства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 северных районов области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Щербаков Н.А.</w:t>
            </w:r>
          </w:p>
        </w:tc>
      </w:tr>
    </w:tbl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kern w:val="0"/>
          <w:sz w:val="24"/>
          <w:szCs w:val="24"/>
          <w:u w:val="single"/>
          <w:lang w:val="ru-RU" w:eastAsia="en-US" w:bidi="ar-SA"/>
        </w:rPr>
        <w:t>ФУТБОЛ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4"/>
        <w:gridCol w:w="3867"/>
        <w:gridCol w:w="1568"/>
        <w:gridCol w:w="2226"/>
        <w:gridCol w:w="2220"/>
        <w:gridCol w:w="2085"/>
        <w:gridCol w:w="2835"/>
      </w:tblGrid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Чемпионат Шарангского района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июнь-август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Первенство северных районов Нижегородской области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июнь-сентябрь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Турнир открытия летнего сезона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Первенство северных районов среди юношей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 - сентябрь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Попенов О.П.,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Кубок Шарангского района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Кубок закрытия летнего спортивного сезона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Зональный этап соревнований «Кожаный мяч»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Мирошниченко И.М.,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Попенов О.П.,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</w:tbl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kern w:val="0"/>
          <w:sz w:val="24"/>
          <w:szCs w:val="24"/>
          <w:u w:val="single"/>
          <w:lang w:val="ru-RU" w:eastAsia="en-US" w:bidi="ar-SA"/>
        </w:rPr>
        <w:t>ФЛОРБОЛ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5"/>
        <w:gridCol w:w="3908"/>
        <w:gridCol w:w="1544"/>
        <w:gridCol w:w="2308"/>
        <w:gridCol w:w="2220"/>
        <w:gridCol w:w="2085"/>
        <w:gridCol w:w="2835"/>
      </w:tblGrid>
      <w:tr>
        <w:trPr>
          <w:trHeight w:val="300" w:hRule="atLeast"/>
        </w:trPr>
        <w:tc>
          <w:tcPr>
            <w:tcW w:w="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9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первенство района среди юношей до 14 лет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октябрь-апрель</w:t>
            </w:r>
          </w:p>
        </w:tc>
        <w:tc>
          <w:tcPr>
            <w:tcW w:w="23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Лобанов Е.С.</w:t>
            </w:r>
          </w:p>
        </w:tc>
      </w:tr>
      <w:tr>
        <w:trPr>
          <w:trHeight w:val="237" w:hRule="atLeast"/>
        </w:trPr>
        <w:tc>
          <w:tcPr>
            <w:tcW w:w="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9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Кубок «Северная жемчужина»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3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Юношеские команды районов области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Лобанов Е.С.</w:t>
            </w:r>
          </w:p>
        </w:tc>
      </w:tr>
    </w:tbl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kern w:val="0"/>
          <w:sz w:val="24"/>
          <w:szCs w:val="24"/>
          <w:u w:val="single"/>
          <w:lang w:val="ru-RU" w:eastAsia="en-US" w:bidi="ar-SA"/>
        </w:rPr>
        <w:t>ХОККЕЙ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4"/>
        <w:gridCol w:w="6"/>
        <w:gridCol w:w="3861"/>
        <w:gridCol w:w="1568"/>
        <w:gridCol w:w="7"/>
        <w:gridCol w:w="2219"/>
        <w:gridCol w:w="2220"/>
        <w:gridCol w:w="2085"/>
        <w:gridCol w:w="2835"/>
      </w:tblGrid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6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Чемпионат Шарангского района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 - март</w:t>
            </w:r>
          </w:p>
        </w:tc>
        <w:tc>
          <w:tcPr>
            <w:tcW w:w="222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Лазарев В.В.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6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Первенство северных районов Нижегородской области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декабрь-март</w:t>
            </w:r>
          </w:p>
        </w:tc>
        <w:tc>
          <w:tcPr>
            <w:tcW w:w="222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Лазарев В.В.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6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Соревнования «Золотая шайба»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декабрь-март</w:t>
            </w:r>
          </w:p>
        </w:tc>
        <w:tc>
          <w:tcPr>
            <w:tcW w:w="222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Юношеские команды северных районов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Лобанов Е.С.,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Лазарев В.В.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86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Турнир посвященный Дню защитника Отечества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22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Лазарев В.В.</w:t>
            </w:r>
          </w:p>
        </w:tc>
      </w:tr>
      <w:tr>
        <w:trPr>
          <w:trHeight w:val="315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86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Межрегиональный турнир «Кубок дружбы»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июль</w:t>
            </w:r>
          </w:p>
        </w:tc>
        <w:tc>
          <w:tcPr>
            <w:tcW w:w="222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Поволжья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Лазарев В.В.</w:t>
            </w:r>
          </w:p>
        </w:tc>
      </w:tr>
      <w:tr>
        <w:trPr>
          <w:trHeight w:val="150" w:hRule="atLeast"/>
        </w:trPr>
        <w:tc>
          <w:tcPr>
            <w:tcW w:w="79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8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Кубок ДЮЦ среди юношей до 14 лет</w:t>
            </w:r>
          </w:p>
        </w:tc>
        <w:tc>
          <w:tcPr>
            <w:tcW w:w="157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22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Юношеские команды северных районов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Лобанов Е.С.</w:t>
            </w:r>
          </w:p>
        </w:tc>
      </w:tr>
      <w:tr>
        <w:trPr>
          <w:trHeight w:val="120" w:hRule="atLeast"/>
        </w:trPr>
        <w:tc>
          <w:tcPr>
            <w:tcW w:w="79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38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Межрайонный юношеский турнир «Кубок Надежды»</w:t>
            </w:r>
          </w:p>
        </w:tc>
        <w:tc>
          <w:tcPr>
            <w:tcW w:w="157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2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Юношеские команды северных районов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Лобанов Е.С.,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Лазарев В.В.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kern w:val="0"/>
          <w:sz w:val="24"/>
          <w:szCs w:val="24"/>
          <w:u w:val="single"/>
          <w:lang w:val="ru-RU" w:eastAsia="en-US" w:bidi="ar-SA"/>
        </w:rPr>
        <w:t>ШАХМАТЫ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4"/>
        <w:gridCol w:w="3867"/>
        <w:gridCol w:w="1568"/>
        <w:gridCol w:w="2226"/>
        <w:gridCol w:w="2220"/>
        <w:gridCol w:w="2085"/>
        <w:gridCol w:w="2835"/>
      </w:tblGrid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Первенство Шарангского района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Иванов А.И.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Турнир памяти В.И.Бандурина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Иванов А.И.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Спартакиада школ района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Чижов А.С.</w:t>
            </w:r>
          </w:p>
        </w:tc>
      </w:tr>
    </w:tbl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kern w:val="0"/>
          <w:sz w:val="24"/>
          <w:szCs w:val="24"/>
          <w:u w:val="single"/>
          <w:lang w:val="ru-RU" w:eastAsia="en-US" w:bidi="ar-SA"/>
        </w:rPr>
        <w:t>ТЕСТИРОВАНИЕ ВФСК «ГОТОВ К ТРУДУ И ОБОРОНЕ»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4"/>
        <w:gridCol w:w="6"/>
        <w:gridCol w:w="3861"/>
        <w:gridCol w:w="1557"/>
        <w:gridCol w:w="11"/>
        <w:gridCol w:w="2226"/>
        <w:gridCol w:w="2220"/>
        <w:gridCol w:w="2085"/>
        <w:gridCol w:w="2835"/>
      </w:tblGrid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6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Зимний фестиваль ГТО</w:t>
            </w:r>
          </w:p>
        </w:tc>
        <w:tc>
          <w:tcPr>
            <w:tcW w:w="156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 желающие сдать нормы ГТО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Зыков О.Л.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6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Весенний фестиваль ГТО</w:t>
            </w:r>
          </w:p>
        </w:tc>
        <w:tc>
          <w:tcPr>
            <w:tcW w:w="156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 желающие сдать нормы ГТО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Зыков О.Л.</w:t>
            </w:r>
          </w:p>
        </w:tc>
      </w:tr>
      <w:tr>
        <w:trPr>
          <w:trHeight w:val="441" w:hRule="atLeast"/>
        </w:trPr>
        <w:tc>
          <w:tcPr>
            <w:tcW w:w="79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Летний фестиваль ГТО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 желающие сдать нормы ГТО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Зыков О.Л.</w:t>
            </w:r>
          </w:p>
        </w:tc>
      </w:tr>
      <w:tr>
        <w:trPr>
          <w:trHeight w:val="225" w:hRule="atLeast"/>
        </w:trPr>
        <w:tc>
          <w:tcPr>
            <w:tcW w:w="79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8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Осенний фестиваль ГТО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223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 желающие сдать нормы ГТО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Зыков О.Л.</w:t>
            </w:r>
          </w:p>
        </w:tc>
      </w:tr>
    </w:tbl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kern w:val="0"/>
          <w:sz w:val="24"/>
          <w:szCs w:val="24"/>
          <w:u w:val="single"/>
          <w:lang w:val="ru-RU" w:eastAsia="en-US" w:bidi="ar-SA"/>
        </w:rPr>
        <w:t>МАССОВЫЕ СОРЕВНОВАНИЯ ДЛЯ РАЗЛИЧНЫХ КАТЕГОРИЙ НАСЕЛЕНИЯ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4"/>
        <w:gridCol w:w="3867"/>
        <w:gridCol w:w="1568"/>
        <w:gridCol w:w="2226"/>
        <w:gridCol w:w="2220"/>
        <w:gridCol w:w="2085"/>
        <w:gridCol w:w="2835"/>
      </w:tblGrid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соревнования «Лыжня России»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КФК, школы района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Зайцев Д.А.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Спортивный фестиваль детских садов «Малышиада»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Дошкольные учреждения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Чижов А.С.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соревнования «Кросс нации»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КФК, школы района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Зыков О.Л.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Международный день ходьбы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КФК, школы района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Зыков О.Л.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Физкультурно-массовые мероприятия антинаркотической направленности «Спорт для всех»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Школы, филиал ШАПТ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Всероссийский Олимпийский день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КФК, школы района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Зайцев Д.А.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Всероссийский День физкультурника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КФК, школы района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  <w:tr>
        <w:trPr>
          <w:trHeight w:val="678" w:hRule="atLeast"/>
        </w:trPr>
        <w:tc>
          <w:tcPr>
            <w:tcW w:w="7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Фестиваль для людей с ограниченными возможностями</w:t>
            </w:r>
          </w:p>
        </w:tc>
        <w:tc>
          <w:tcPr>
            <w:tcW w:w="1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назначению</w:t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Попенов О.П.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4"/>
      <w:type w:val="nextPage"/>
      <w:pgSz w:orient="landscape" w:w="16838" w:h="11906"/>
      <w:pgMar w:left="585" w:right="668" w:header="1134" w:top="1648" w:footer="0" w:bottom="6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LibreOffice/7.0.3.1$Windows_X86_64 LibreOffice_project/d7547858d014d4cf69878db179d326fc3483e082</Application>
  <Pages>7</Pages>
  <Words>1250</Words>
  <Characters>7825</Characters>
  <CharactersWithSpaces>8526</CharactersWithSpaces>
  <Paragraphs>571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2020-12-28T14:30:27Z</cp:lastPrinted>
  <dcterms:modified xsi:type="dcterms:W3CDTF">2020-12-28T14:32:23Z</dcterms:modified>
  <cp:revision>86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