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07</w:t>
      </w:r>
      <w:r>
        <w:rPr>
          <w:sz w:val="28"/>
          <w:szCs w:val="28"/>
        </w:rPr>
        <w:t>.04.20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178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 установлении на территории Шарангского муниципального района особого противопожарного режима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Title"/>
        <w:widowControl/>
        <w:spacing w:lineRule="auto" w:line="36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В соответствии с Федеральным </w:t>
      </w:r>
      <w:hyperlink r:id="rId3">
        <w:r>
          <w:rPr>
            <w:rFonts w:cs="Times New Roman" w:ascii="Times New Roman" w:hAnsi="Times New Roman"/>
            <w:b w:val="false"/>
            <w:color w:val="000000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 от 21 декабря 1994 года № 69-ФЗ «О пожарной безопасности», </w:t>
      </w:r>
      <w:hyperlink r:id="rId4">
        <w:r>
          <w:rPr>
            <w:rFonts w:cs="Times New Roman" w:ascii="Times New Roman" w:hAnsi="Times New Roman"/>
            <w:b w:val="false"/>
            <w:color w:val="000000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 Нижегородской области от 26 октября 1995 года № 16-З «О пожарной безопасности», </w:t>
      </w:r>
      <w:hyperlink r:id="rId5">
        <w:r>
          <w:rPr>
            <w:rFonts w:cs="Times New Roman" w:ascii="Times New Roman" w:hAnsi="Times New Roman"/>
            <w:b w:val="false"/>
            <w:color w:val="000000"/>
            <w:sz w:val="28"/>
            <w:szCs w:val="28"/>
          </w:rPr>
          <w:t>постановлением</w:t>
        </w:r>
      </w:hyperlink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 Правительства Нижегородской области от 2 июля 2014 года № 439 «Об утверждении Положения об особом противопожарном режиме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на территории Нижегородской области», постановлением Правительства Нижегородской области от 06 апреля 2020 года № 273 «Об установлении на территории Нижегородской области особого противопожарного режима», в связи с повышением пожарной опасности на территории Шарангского муниципального района Нижегородской области администрация Шарангского муниципального района </w:t>
      </w:r>
    </w:p>
    <w:p>
      <w:pPr>
        <w:pStyle w:val="ConsPlusTitle"/>
        <w:widowControl/>
        <w:spacing w:lineRule="auto" w:line="36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 о с т а н о в л я е т:</w:t>
      </w:r>
    </w:p>
    <w:p>
      <w:pPr>
        <w:pStyle w:val="ConsPlusTitle"/>
        <w:widowControl/>
        <w:spacing w:lineRule="auto" w:line="36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1. Установить с 7 апреля 2020 года на территории Шарангского муниципального района Нижегородской области, за исключением земель лесного фонда, особый противопожарный режим до принятия соответствующего постановления администрации Шарангского муниципального района о его снятии.</w:t>
      </w:r>
    </w:p>
    <w:p>
      <w:pPr>
        <w:pStyle w:val="ConsPlusTitle"/>
        <w:spacing w:lineRule="auto" w:line="36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Особый противопожарный режим на землях лесного фонда вводится с 13 апреля 2020 года.</w:t>
      </w:r>
    </w:p>
    <w:p>
      <w:pPr>
        <w:pStyle w:val="ConsPlusTitle"/>
        <w:spacing w:lineRule="auto" w:line="36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2. На период действия особого противопожарного режима установить:</w:t>
      </w:r>
    </w:p>
    <w:p>
      <w:pPr>
        <w:pStyle w:val="ConsPlusTitle"/>
        <w:spacing w:lineRule="auto" w:line="36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- запрет на посещение гражданами лесов при наступлении </w:t>
      </w:r>
      <w:r>
        <w:rPr>
          <w:rFonts w:cs="Times New Roman" w:ascii="Times New Roman" w:hAnsi="Times New Roman"/>
          <w:b w:val="false"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b w:val="false"/>
          <w:sz w:val="28"/>
          <w:szCs w:val="28"/>
        </w:rPr>
        <w:t>-</w:t>
      </w:r>
      <w:r>
        <w:rPr>
          <w:rFonts w:cs="Times New Roman" w:ascii="Times New Roman" w:hAnsi="Times New Roman"/>
          <w:b w:val="false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класса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лесах, а также осуществления мониторинга пожарной опасности в лесах уполномоченными лицами на основании соглашения с департаментом лесного хозяйства Нижегородской области о совместной деятельности, и иных случаев, предусмотренных служебным заданием, связанным с проездом по автомобильным дорогам общего пользования с соблюдением правил пожарной безопасности в лесах;</w:t>
      </w:r>
    </w:p>
    <w:p>
      <w:pPr>
        <w:pStyle w:val="ConsPlusTitle"/>
        <w:spacing w:lineRule="auto" w:line="36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-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>запрет на проведение сельскохозяйственных палов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, </w:t>
      </w:r>
      <w:r>
        <w:rPr>
          <w:rFonts w:cs="Times New Roman" w:ascii="Times New Roman" w:hAnsi="Times New Roman"/>
          <w:b w:val="false"/>
          <w:sz w:val="28"/>
          <w:szCs w:val="28"/>
        </w:rPr>
        <w:t>на разведение костров, сжигание твердых бытовых отходов, мусора на землях лесного фонда, населенных пунктов, прилегающих территориях, выжигание травы, 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проведение иных пожароопасных работ;</w:t>
      </w:r>
    </w:p>
    <w:p>
      <w:pPr>
        <w:pStyle w:val="ConsPlusTitle"/>
        <w:spacing w:lineRule="auto" w:line="36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- запрет на использование сооружений для приготовления пищи на углях на землях лесного фонда и прилегающих территориях, а также на земельных участках, примыкающих к землям сельскохозяйственного назначения;</w:t>
      </w:r>
    </w:p>
    <w:p>
      <w:pPr>
        <w:pStyle w:val="ConsPlusTitle"/>
        <w:spacing w:lineRule="auto" w:line="36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- обязательность патрулирования населенных пунктов и лесов силами мобильных оперативных групп из числа работников администраций поселений, сотрудников отделения полиции (дислокация р.п. Шаранга) МО МВД России «Уренский», сотрудников (работников) 119-ПСЧ 28-ПСО ФПС ГПС ГУ МЧС России по Нижегородской области, работников Шарангского районного лесничества, работников муниципальной пожарной охраны, членов добровольных пожарных команд (дружин), местного населения с первичными средствами пожаротушения;</w:t>
      </w:r>
    </w:p>
    <w:p>
      <w:pPr>
        <w:pStyle w:val="ConsPlusTitle"/>
        <w:spacing w:lineRule="auto" w:line="36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- возможность привлечения населения для оказания помощи муниципальной и добровольной пожарной охране;</w:t>
      </w:r>
    </w:p>
    <w:p>
      <w:pPr>
        <w:pStyle w:val="ConsPlusTitle"/>
        <w:spacing w:lineRule="auto" w:line="36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- обязательность проведения дополнительной противопожарной пропаганды, регулярное освещение в средствах массовой информации правил пожарной безопасности.</w:t>
      </w:r>
    </w:p>
    <w:p>
      <w:pPr>
        <w:pStyle w:val="ConsPlusTitle"/>
        <w:spacing w:lineRule="auto" w:line="36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3. Рекомендовать главам администраций поселений: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неукоснительное выполнение настоящего постановления, а также постановления администрации Шарангского муниципального района от 27.03.2020 года № 157 " Об обеспечении пожарной безопасности объектов и населенных пунктов Шарангского района в весенне-летний период 2020 года", постановления администрации Шарангского муниципального района от 01.04.2020 года № 165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 мерах по охране лесов и торфяников Шарангского муниципального района от пожаров в 2020 году»;</w:t>
      </w:r>
    </w:p>
    <w:p>
      <w:pPr>
        <w:pStyle w:val="ConsPlusTitle"/>
        <w:spacing w:lineRule="auto" w:line="36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- организовать с 8 апреля 2020 года круглосуточное дежурство в администрациях поселений с ежедневным докладом к 8.30 в единую дежурно-диспетчерскую службу Шарангского муниципального района (далее-ЕДДС) о складывающейся оперативной обстановке. Информация о лесных пожарах и о пожарах, возникающих в десятикилометровой зоне от населенных пунктов, направляется немедленно;</w:t>
      </w:r>
    </w:p>
    <w:p>
      <w:pPr>
        <w:pStyle w:val="ConsPlusTitle"/>
        <w:spacing w:lineRule="auto" w:line="36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- принимать меры по оперативному информированию населения с использованием главных страниц официальных сайтов администраций сельских поселений о введении на территории района особого противопожарного режима и связанных с этим ограничениях; организовать проведение противопожарной пропаганды и регулярную публикацию материалов о необходимости соблюдении правил пожарной безопасности;</w:t>
      </w:r>
    </w:p>
    <w:p>
      <w:pPr>
        <w:pStyle w:val="ConsPlusTitle"/>
        <w:spacing w:lineRule="auto" w:line="36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- принимать меры по оперативному оповещению населения, в том числе с использованием СМИ и сайтов, о классе пожарной опасности в лесах и введении запрета на посещение лесов, а также о снижении класса пожарной опасности в лесах.</w:t>
      </w:r>
    </w:p>
    <w:p>
      <w:pPr>
        <w:pStyle w:val="ConsPlusTitle"/>
        <w:spacing w:lineRule="auto" w:line="36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4. Рекомендовать Шарангскому районному лесничеству:</w:t>
      </w:r>
    </w:p>
    <w:p>
      <w:pPr>
        <w:pStyle w:val="ConsPlusTitle"/>
        <w:spacing w:lineRule="auto" w:line="36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- организовывать круглосуточное дежурство при наступлении </w:t>
      </w:r>
      <w:r>
        <w:rPr>
          <w:rFonts w:cs="Times New Roman" w:ascii="Times New Roman" w:hAnsi="Times New Roman"/>
          <w:b w:val="false"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b w:val="false"/>
          <w:sz w:val="28"/>
          <w:szCs w:val="28"/>
        </w:rPr>
        <w:t>-</w:t>
      </w:r>
      <w:r>
        <w:rPr>
          <w:rFonts w:cs="Times New Roman" w:ascii="Times New Roman" w:hAnsi="Times New Roman"/>
          <w:b w:val="false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класса пожарной опасности в лесах по условиям погоды;</w:t>
      </w:r>
    </w:p>
    <w:p>
      <w:pPr>
        <w:pStyle w:val="ConsPlusTitle"/>
        <w:spacing w:lineRule="auto" w:line="36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- обеспечить при наступлении </w:t>
      </w:r>
      <w:r>
        <w:rPr>
          <w:rFonts w:cs="Times New Roman" w:ascii="Times New Roman" w:hAnsi="Times New Roman"/>
          <w:b w:val="false"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b w:val="false"/>
          <w:sz w:val="28"/>
          <w:szCs w:val="28"/>
        </w:rPr>
        <w:t>-</w:t>
      </w:r>
      <w:r>
        <w:rPr>
          <w:rFonts w:cs="Times New Roman" w:ascii="Times New Roman" w:hAnsi="Times New Roman"/>
          <w:b w:val="false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класса пожарной опасности в лесах по условиям погоды закрытие шлагбаумами въездов, ведущих в леса, организацию стационарных и подвижных постов, оборудование мест отдыха и курения;</w:t>
      </w:r>
    </w:p>
    <w:p>
      <w:pPr>
        <w:pStyle w:val="ConsPlusTitle"/>
        <w:spacing w:lineRule="auto" w:line="36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- создать мобильные группы из наиболее подготовленных работников лесничеств, сотрудников отделения полиции (дислокация р.п. Шаранга) МО МВД России «Уренский» для патрулирования наиболее опасных в пожарном отношении лесных участков, обеспечить их средствами связи;</w:t>
      </w:r>
    </w:p>
    <w:p>
      <w:pPr>
        <w:pStyle w:val="ConsPlusTitle"/>
        <w:spacing w:lineRule="auto" w:line="36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- информировать глав администраций поселений через ЕДДС о повышении класса пожарной опасности в лесах по условиям погоды до </w:t>
      </w:r>
      <w:r>
        <w:rPr>
          <w:rFonts w:cs="Times New Roman" w:ascii="Times New Roman" w:hAnsi="Times New Roman"/>
          <w:b w:val="false"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b w:val="false"/>
          <w:sz w:val="28"/>
          <w:szCs w:val="28"/>
        </w:rPr>
        <w:t>,</w:t>
      </w:r>
      <w:r>
        <w:rPr>
          <w:rFonts w:cs="Times New Roman" w:ascii="Times New Roman" w:hAnsi="Times New Roman"/>
          <w:b w:val="false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b w:val="false"/>
          <w:sz w:val="28"/>
          <w:szCs w:val="28"/>
        </w:rPr>
        <w:t>.</w:t>
      </w:r>
    </w:p>
    <w:p>
      <w:pPr>
        <w:pStyle w:val="ConsPlusNormal"/>
        <w:widowControl/>
        <w:spacing w:lineRule="auto" w:line="36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Рекомендовать арендаторам лесных участков, использующим леса на основании договоров аренды, постоянного (бессрочного) пользования лесными участками, исполняющими обязательства на выполнение работ по охране, защите, воспроизводству лесов, обеспечить:</w:t>
      </w:r>
    </w:p>
    <w:p>
      <w:pPr>
        <w:pStyle w:val="ConsPlusNormal"/>
        <w:widowControl/>
        <w:spacing w:lineRule="auto" w:line="36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создание неснижаемого резерва горюче-смазочных материалов на пожароопасный сезон;</w:t>
      </w:r>
    </w:p>
    <w:p>
      <w:pPr>
        <w:pStyle w:val="ConsPlusNormal"/>
        <w:widowControl/>
        <w:spacing w:lineRule="auto" w:line="36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выполнение обязательств по противопожарной профилактике, включающих в себя мероприятия по предупреждению возникновения лесных пожаров, ограничению распространения лесных пожаров и организационно-технические мероприятия;</w:t>
      </w:r>
    </w:p>
    <w:p>
      <w:pPr>
        <w:pStyle w:val="ConsPlusNormal"/>
        <w:widowControl/>
        <w:spacing w:lineRule="auto" w:line="36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соблюдение норм наличия средств пожаротушения в местах использования лесов, содержание средств пожаротушения в период пожароопасного сезона в готовности, обеспечивающей возможность их немедленного использования, а также содержание пожарных сторожей, наблюдателей на пожарных вышках;</w:t>
      </w:r>
    </w:p>
    <w:p>
      <w:pPr>
        <w:pStyle w:val="ConsPlusNormal"/>
        <w:widowControl/>
        <w:spacing w:lineRule="auto" w:line="36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принятие мер к ликвидации лесных пожаров, возникших в местах использования лесов, а также оповещение о пожаре районного лесничества и ЕДДС (тел. 2-09-01,2-49-00);</w:t>
      </w:r>
    </w:p>
    <w:p>
      <w:pPr>
        <w:pStyle w:val="ConsPlusNormal"/>
        <w:widowControl/>
        <w:spacing w:lineRule="auto" w:line="36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направление работников, пожарной техники, транспортных и других средств на тушение лесных пожаров в порядке, установленном районным планом тушения лесных пожаров;</w:t>
      </w:r>
    </w:p>
    <w:p>
      <w:pPr>
        <w:pStyle w:val="ConsPlusNormal"/>
        <w:widowControl/>
        <w:spacing w:lineRule="auto" w:line="36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проведение инструктажа своих работников, а также участников мероприятий, проводимых ими в лесах, о соблюдении требований пожарной безопасности в лесах, а также о способах тушения лесных пожаров под роспись.</w:t>
      </w:r>
    </w:p>
    <w:p>
      <w:pPr>
        <w:pStyle w:val="ConsPlusTitle"/>
        <w:spacing w:lineRule="auto" w:line="36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6. ЕДДС организовать предоставление к 9.00 ежедневных докладов в федеральное казенное учреждение «Центр управления в кризисных ситуациях Главного управления МЧС России по Нижегородской области». Информацию о лесных пожарах и о пожарах, возникающих в десятикилометровой зоне от населенных пунктов, направлять немедленно.</w:t>
      </w:r>
    </w:p>
    <w:p>
      <w:pPr>
        <w:pStyle w:val="ConsPlusNormal"/>
        <w:widowControl/>
        <w:spacing w:lineRule="auto" w:line="36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7. Контроль за исполнением настоящего постановления оставляю за собой.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/>
      </w:pPr>
      <w:r>
        <w:rPr>
          <w:sz w:val="28"/>
          <w:szCs w:val="28"/>
        </w:rPr>
        <w:t>Глава администрации</w:t>
        <w:tab/>
        <w:t>О.Л.Зыков</w:t>
      </w:r>
    </w:p>
    <w:sectPr>
      <w:headerReference w:type="default" r:id="rId6"/>
      <w:headerReference w:type="first" r:id="rId7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 w:customStyle="1">
    <w:name w:val="Заголовок"/>
    <w:basedOn w:val="Normal"/>
    <w:next w:val="Style14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4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5">
    <w:name w:val="List"/>
    <w:basedOn w:val="Style14"/>
    <w:rsid w:val="0055234d"/>
    <w:pPr/>
    <w:rPr>
      <w:rFonts w:cs="Mangal"/>
    </w:rPr>
  </w:style>
  <w:style w:type="paragraph" w:styleId="Style16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8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1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2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3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ConsPlusTitle">
    <w:name w:val="ConsPlusTitle"/>
    <w:qFormat/>
    <w:pPr>
      <w:widowControl w:val="false"/>
      <w:bidi w:val="0"/>
      <w:spacing w:before="0" w:after="0"/>
      <w:jc w:val="left"/>
    </w:pPr>
    <w:rPr>
      <w:rFonts w:ascii="Arial" w:hAnsi="Arial" w:cs="Arial" w:eastAsia="NSimSun"/>
      <w:b/>
      <w:bCs/>
      <w:color w:val="auto"/>
      <w:kern w:val="2"/>
      <w:sz w:val="20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C432E88ED18BF4684BD909D745E7E06B7CC71130E330AA4435D44B995B896DBBA2600CB6278F6178L8F4J" TargetMode="External"/><Relationship Id="rId4" Type="http://schemas.openxmlformats.org/officeDocument/2006/relationships/hyperlink" Target="consultantplus://offline/ref=C432E88ED18BF4684BD917DA538BBF6E7ACB493FEF32A216608B10C40C8067ECE52F55F463826378825CC3L4FCJ" TargetMode="External"/><Relationship Id="rId5" Type="http://schemas.openxmlformats.org/officeDocument/2006/relationships/hyperlink" Target="consultantplus://offline/ref=C432E88ED18BF4684BD917DA538BBF6E7ACB493FE03FA9176E8B10C40C8067ECE52F55F463826378825FCAL4FEJ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LibreOffice/6.4.2.2$Windows_X86_64 LibreOffice_project/4e471d8c02c9c90f512f7f9ead8875b57fcb1ec3</Application>
  <Pages>5</Pages>
  <Words>932</Words>
  <Characters>6603</Characters>
  <CharactersWithSpaces>7499</CharactersWithSpaces>
  <Paragraphs>39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2020-04-09T11:55:53Z</cp:lastPrinted>
  <dcterms:modified xsi:type="dcterms:W3CDTF">2020-04-09T11:56:49Z</dcterms:modified>
  <cp:revision>79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