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09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1020" w:right="1020" w:hanging="0"/>
        <w:jc w:val="center"/>
        <w:rPr/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03.12.2018 № 638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spacing w:lineRule="auto" w:line="360"/>
        <w:ind w:firstLine="567"/>
        <w:jc w:val="both"/>
        <w:rPr/>
      </w:pPr>
      <w:r>
        <w:rPr>
          <w:sz w:val="28"/>
          <w:szCs w:val="28"/>
        </w:rPr>
        <w:t xml:space="preserve">В соответствии с Уставом Шарангского муниципального района Нижегородской области,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Spacing"/>
        <w:spacing w:lineRule="auto" w:line="360"/>
        <w:ind w:firstLine="567"/>
        <w:jc w:val="both"/>
        <w:rPr/>
      </w:pPr>
      <w:r>
        <w:rPr>
          <w:sz w:val="28"/>
          <w:szCs w:val="28"/>
        </w:rPr>
        <w:t xml:space="preserve">Внести в постановление администрации Шарангского района от </w:t>
      </w:r>
      <w:r>
        <w:rPr>
          <w:bCs/>
          <w:sz w:val="28"/>
          <w:szCs w:val="28"/>
        </w:rPr>
        <w:t xml:space="preserve">03.12.2018 № 638 </w:t>
      </w:r>
      <w:r>
        <w:rPr>
          <w:sz w:val="28"/>
          <w:szCs w:val="28"/>
        </w:rPr>
        <w:t>«</w:t>
      </w:r>
      <w:r>
        <w:rPr>
          <w:bCs/>
          <w:sz w:val="28"/>
          <w:szCs w:val="28"/>
        </w:rPr>
        <w:t>Об определении объектов, видов работ для отбывания наказания в виде исправительных и обязательных работ</w:t>
      </w:r>
      <w:r>
        <w:rPr>
          <w:sz w:val="28"/>
          <w:szCs w:val="28"/>
        </w:rPr>
        <w:t>» (далее – постановление) следующие изменения:</w:t>
      </w:r>
    </w:p>
    <w:p>
      <w:pPr>
        <w:pStyle w:val="NoSpacing"/>
        <w:spacing w:lineRule="auto" w:line="360"/>
        <w:ind w:firstLine="567"/>
        <w:jc w:val="both"/>
        <w:rPr/>
      </w:pPr>
      <w:r>
        <w:rPr>
          <w:rFonts w:eastAsia="Calibri" w:cs="Times New Roman"/>
          <w:b w:val="false"/>
          <w:sz w:val="28"/>
          <w:szCs w:val="28"/>
        </w:rPr>
        <w:t>В приложении 1 к постановлению пункт 23 исключить.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LibreOffice/6.3.3.2$Windows_x86 LibreOffice_project/a64200df03143b798afd1ec74a12ab50359878ed</Application>
  <Pages>1</Pages>
  <Words>89</Words>
  <Characters>582</Characters>
  <CharactersWithSpaces>662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2020-01-10T16:19:38Z</cp:lastPrinted>
  <dcterms:modified xsi:type="dcterms:W3CDTF">2020-01-10T16:20:23Z</dcterms:modified>
  <cp:revision>76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