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rFonts w:ascii="Times New Roman" w:hAnsi="Times New Roman"/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rFonts w:ascii="Times New Roman" w:hAnsi="Times New Roman"/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11</w:t>
      </w:r>
      <w:r>
        <w:rPr>
          <w:sz w:val="28"/>
          <w:szCs w:val="28"/>
        </w:rPr>
        <w:t>.09.2018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63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hd w:val="clear" w:color="auto" w:fill="auto"/>
        <w:suppressAutoHyphens w:val="true"/>
        <w:bidi w:val="0"/>
        <w:spacing w:lineRule="exact" w:line="322" w:before="0" w:after="300"/>
        <w:ind w:left="0" w:right="5102" w:hanging="0"/>
        <w:jc w:val="both"/>
        <w:rPr/>
      </w:pPr>
      <w:r>
        <w:rPr>
          <w:color w:val="000000"/>
          <w:sz w:val="28"/>
          <w:szCs w:val="28"/>
          <w:lang w:bidi="ru-RU"/>
        </w:rPr>
        <w:t>О поддержании необходимого температурного режима в образовательных организациях Шарангского муниципального района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numPr>
          <w:ilvl w:val="0"/>
          <w:numId w:val="1"/>
        </w:numPr>
        <w:shd w:val="clear" w:color="auto" w:fill="FFFFFF"/>
        <w:tabs>
          <w:tab w:val="left" w:pos="1134" w:leader="none"/>
        </w:tabs>
        <w:suppressAutoHyphens w:val="false"/>
        <w:spacing w:lineRule="auto" w:line="360" w:before="0" w:after="0"/>
        <w:ind w:left="0" w:right="0" w:firstLine="709"/>
        <w:jc w:val="both"/>
        <w:rPr/>
      </w:pPr>
      <w:r>
        <w:rPr>
          <w:b w:val="false"/>
          <w:color w:val="000000"/>
          <w:sz w:val="28"/>
          <w:szCs w:val="28"/>
          <w:lang w:bidi="ru-RU"/>
        </w:rPr>
        <w:t>В соответствии с Федеральным законом от 06.10.2003 г. № 131-ФЗ «</w:t>
      </w:r>
      <w:r>
        <w:rPr>
          <w:b w:val="false"/>
          <w:bCs/>
          <w:color w:val="000000"/>
          <w:kern w:val="2"/>
          <w:sz w:val="28"/>
          <w:szCs w:val="28"/>
          <w:lang w:bidi="ru-RU"/>
        </w:rPr>
        <w:t>Об общих принципах организации местного самоуправления в Российской Федерации</w:t>
      </w:r>
      <w:r>
        <w:rPr>
          <w:b w:val="false"/>
          <w:color w:val="000000"/>
          <w:sz w:val="28"/>
          <w:szCs w:val="28"/>
          <w:lang w:bidi="ru-RU"/>
        </w:rPr>
        <w:t>», в целях создания в образовательных орган</w:t>
      </w:r>
      <w:bookmarkStart w:id="0" w:name="_GoBack"/>
      <w:bookmarkEnd w:id="0"/>
      <w:r>
        <w:rPr>
          <w:b w:val="false"/>
          <w:color w:val="000000"/>
          <w:sz w:val="28"/>
          <w:szCs w:val="28"/>
          <w:lang w:bidi="ru-RU"/>
        </w:rPr>
        <w:t>изациях района температурного режима, соответствующего установленным нормативам, охраны здоровья обучающихся разрешить теплоснабжающим организациям и образовательным организациям Шарангского муниципального района, на балансе которых находятся котельные, с 11.09.2018 года частичную подачу тепла для всех образовательных организаций Шарангского муниципального района.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7938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 Зыков</w:t>
      </w:r>
    </w:p>
    <w:sectPr>
      <w:headerReference w:type="default" r:id="rId3"/>
      <w:type w:val="nextPage"/>
      <w:pgSz w:w="11906" w:h="16838"/>
      <w:pgMar w:left="1418" w:right="851" w:header="426" w:top="963" w:footer="0" w:bottom="567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  <mc:AlternateContent>
        <mc:Choice Requires="wps">
          <w:drawing>
            <wp:anchor behindDoc="1" distT="0" distB="0" distL="114300" distR="114300" simplePos="0" locked="0" layoutInCell="1" allowOverlap="1" relativeHeight="2">
              <wp:simplePos x="0" y="0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169545" cy="236855"/>
              <wp:effectExtent l="0" t="0" r="0" b="0"/>
              <wp:wrapSquare wrapText="bothSides"/>
              <wp:docPr id="2" name="Изображение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8840" cy="236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1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2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Изображение1" stroked="f" style="position:absolute;margin-left:234.25pt;margin-top:0.05pt;width:13.25pt;height:18.55pt;mso-position-horizontal:center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1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2</w:t>
                    </w:r>
                    <w:r>
                      <w:rPr/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link w:val="1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link w:val="af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link w:val="af1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link w:val="af0"/>
    <w:uiPriority w:val="99"/>
    <w:semiHidden/>
    <w:unhideWhenUsed/>
    <w:rsid w:val="0057116d"/>
    <w:pPr>
      <w:tabs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link w:val="af2"/>
    <w:uiPriority w:val="99"/>
    <w:semiHidden/>
    <w:unhideWhenUsed/>
    <w:rsid w:val="0057116d"/>
    <w:pPr>
      <w:tabs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3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link w:val="ae"/>
    <w:qFormat/>
    <w:rsid w:val="0057116d"/>
    <w:pPr>
      <w:widowControl w:val="false"/>
      <w:shd w:val="clear" w:color="auto" w:fill="FFFFFF"/>
      <w:suppressAutoHyphens w:val="false"/>
      <w:spacing w:lineRule="auto" w:line="240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LibreOffice/6.0.5.2$Windows_x86 LibreOffice_project/54c8cbb85f300ac59db32fe8a675ff7683cd5a16</Application>
  <Pages>1</Pages>
  <Words>88</Words>
  <Characters>712</Characters>
  <CharactersWithSpaces>792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2018-09-11T14:26:09Z</cp:lastPrinted>
  <dcterms:modified xsi:type="dcterms:W3CDTF">2018-09-11T14:26:29Z</dcterms:modified>
  <cp:revision>39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