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>от 02.02.2018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63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rFonts w:cs="Times New Roman"/>
          <w:b/>
          <w:bCs/>
          <w:sz w:val="28"/>
          <w:szCs w:val="28"/>
        </w:rPr>
        <w:t>О введении режима «повышенная готовность»</w:t>
      </w:r>
      <w:r>
        <w:rPr>
          <w:b/>
          <w:bCs/>
          <w:sz w:val="28"/>
          <w:szCs w:val="28"/>
        </w:rPr>
        <w:t xml:space="preserve"> 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5"/>
        <w:bidi w:val="0"/>
        <w:spacing w:lineRule="auto" w:line="360"/>
        <w:ind w:left="0" w:right="0" w:firstLine="709"/>
        <w:jc w:val="both"/>
        <w:rPr/>
      </w:pPr>
      <w:r>
        <w:rPr>
          <w:rFonts w:ascii="Times New Roman" w:hAnsi="Times New Roman"/>
          <w:b w:val="false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Законом Нижегородской области от 4 января 1996 г. № 17-З «О защите населения и территорий Нижегородской области от чрезвычайных ситуаций природного и техногенного характера», а также в целях предупреждения возможных чрезвычайных ситуаций в связи со сложными метеоусловиями, обеспечения готовности сил и средств муниципального звена ТП РСЧС Шарангского муниципального района к локализации и ликвидации возможных чрезвычайных ситуаций, администрация Шарангского муниципального района </w:t>
      </w:r>
      <w:r>
        <w:rPr>
          <w:rFonts w:ascii="Times New Roman" w:hAnsi="Times New Roman"/>
          <w:b/>
          <w:bCs/>
          <w:szCs w:val="28"/>
        </w:rPr>
        <w:t>п о с т а н о в л я е т:</w:t>
      </w:r>
    </w:p>
    <w:p>
      <w:pPr>
        <w:pStyle w:val="Style15"/>
        <w:bidi w:val="0"/>
        <w:spacing w:lineRule="auto" w:line="360"/>
        <w:ind w:left="0" w:right="0" w:firstLine="709"/>
        <w:jc w:val="both"/>
        <w:rPr/>
      </w:pPr>
      <w:r>
        <w:rPr>
          <w:rFonts w:ascii="Times New Roman" w:hAnsi="Times New Roman"/>
          <w:b w:val="false"/>
          <w:szCs w:val="28"/>
        </w:rPr>
        <w:t xml:space="preserve">1. Ввести с 17.00 часов 2 февраля 2018 года до 09.00 часов 5 февраля 2018 года режим «повышенная готовность». </w:t>
      </w:r>
    </w:p>
    <w:p>
      <w:pPr>
        <w:pStyle w:val="Normal"/>
        <w:bidi w:val="0"/>
        <w:spacing w:lineRule="auto" w:line="36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>2. Определить зоной режима «повышенная готовность» территорию Шарангского муниципального района Нижегородской области.</w:t>
      </w:r>
    </w:p>
    <w:p>
      <w:pPr>
        <w:pStyle w:val="Normal"/>
        <w:bidi w:val="0"/>
        <w:spacing w:lineRule="auto" w:line="36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 xml:space="preserve">3. Перевести службы муниципального звена ТП РСЧС Шарангского муниципального района в режим функционирования «повышенная готовность» с 17.00 часов 2 февраля 2018 года до 09.00 часов 5 февраля 2018 года. </w:t>
      </w:r>
    </w:p>
    <w:p>
      <w:pPr>
        <w:pStyle w:val="Normal"/>
        <w:bidi w:val="0"/>
        <w:spacing w:lineRule="auto" w:line="36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>4. Ввести круглосуточное дежурство руководящего состава администрации Шарангского муниципального района.</w:t>
      </w:r>
    </w:p>
    <w:p>
      <w:pPr>
        <w:pStyle w:val="Normal"/>
        <w:bidi w:val="0"/>
        <w:spacing w:lineRule="auto" w:line="36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>5. Рекомендовать руководителям служб муниципального звена ТП РСЧС Шарангского муниципального района осуществить подготовку и содержать в готовности необходимые силы и средства для защиты населения и территорий от чрезвычайных ситуаций природного и техногенного характера.</w:t>
      </w:r>
    </w:p>
    <w:p>
      <w:pPr>
        <w:pStyle w:val="Normal"/>
        <w:bidi w:val="0"/>
        <w:spacing w:lineRule="auto" w:line="36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>6. ЕДДС Шарангского района довести до служб муниципального звена ТП РСЧС Шарангского муниципального района настоящее постановление. Обеспечить немедленное представление в ФКУ «Центр управления в кризисных ситуациях Главного управления МЧС России по Нижегородской области», центральную дежурно-диспетчерскую службу ГКУ «Управление по обеспечению деятельности министерства строительства, жилищно-коммунального хозяйства и топливно-энергетического комплекса Нижегородской области» и оперативно-распорядительный отдел департамента региональной безопасности Нижегородской области информации о нарушениях в функционировании объектов жизнеобеспечения населения, социально значимых объектов и объектов жилого сектора.</w:t>
      </w:r>
    </w:p>
    <w:p>
      <w:pPr>
        <w:pStyle w:val="Normal"/>
        <w:bidi w:val="0"/>
        <w:spacing w:lineRule="auto" w:line="360"/>
        <w:ind w:left="0" w:right="0" w:firstLine="709"/>
        <w:jc w:val="both"/>
        <w:rPr/>
      </w:pPr>
      <w:r>
        <w:rPr>
          <w:rFonts w:cs="Times New Roman"/>
          <w:bCs/>
          <w:kern w:val="2"/>
          <w:sz w:val="28"/>
          <w:szCs w:val="28"/>
        </w:rPr>
        <w:t>7. Рекомендовать главам администраций поселений организовать информирование населения о складывающейся обстановке на подведомственных территориях.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/>
        <w:ind w:left="0" w:right="0" w:firstLine="709"/>
        <w:jc w:val="both"/>
        <w:rPr/>
      </w:pPr>
      <w:r>
        <w:rPr>
          <w:rFonts w:eastAsia="Calibri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567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8.45pt;margin-top:0.05pt;width:4.95pt;height:11.4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Application>LibreOffice/5.4.3.2$Windows_x86 LibreOffice_project/92a7159f7e4af62137622921e809f8546db437e5</Application>
  <Pages>2</Pages>
  <Words>336</Words>
  <Characters>2414</Characters>
  <CharactersWithSpaces>2737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2018-02-02T09:42:54Z</cp:lastPrinted>
  <dcterms:modified xsi:type="dcterms:W3CDTF">2018-02-02T09:43:57Z</dcterms:modified>
  <cp:revision>20</cp:revision>
  <dc:subject/>
  <dc:title>ПОСТАНОВЛЕНИЕ</dc:title>
</cp:coreProperties>
</file>