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>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123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/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Шарангского муниципального района от 29.04.2014г № 290 «О межведомственной комиссии по профилактике правонарушений на территории Шарангского муниципального района» 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/>
      </w:pPr>
      <w:r>
        <w:rPr>
          <w:rFonts w:eastAsia="Calibri"/>
          <w:sz w:val="28"/>
          <w:szCs w:val="28"/>
        </w:rPr>
        <w:t xml:space="preserve">В соответствии с Уставом Шарангского муниципального района Нижегородской области, в связи с кадровыми изменениями администрация Шарангского муниципального района </w:t>
      </w:r>
      <w:r>
        <w:rPr>
          <w:rFonts w:eastAsia="Calibri"/>
          <w:b/>
          <w:sz w:val="28"/>
          <w:szCs w:val="28"/>
        </w:rPr>
        <w:t>п о с т а н о в л я е т:</w:t>
      </w:r>
      <w:r>
        <w:rPr>
          <w:rFonts w:eastAsia="Calibri"/>
          <w:sz w:val="28"/>
          <w:szCs w:val="28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/>
      </w:pPr>
      <w:r>
        <w:rPr>
          <w:rFonts w:eastAsia="Calibri"/>
          <w:sz w:val="28"/>
          <w:szCs w:val="28"/>
        </w:rPr>
        <w:t xml:space="preserve">внести изменения в постановление администрации Шарангского муниципального района от 29.04.2014г № 290 </w:t>
      </w:r>
      <w:r>
        <w:rPr>
          <w:bCs/>
          <w:sz w:val="28"/>
          <w:szCs w:val="28"/>
        </w:rPr>
        <w:t>«О межведомственной комиссии по профилактике правонарушений на территории Шарангского муниципального района» (далее- постановление)</w:t>
      </w:r>
      <w:r>
        <w:rPr>
          <w:rFonts w:eastAsia="Calibri"/>
          <w:sz w:val="28"/>
          <w:szCs w:val="28"/>
        </w:rPr>
        <w:t>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1. Вывести из состава </w:t>
      </w:r>
      <w:r>
        <w:rPr>
          <w:bCs/>
          <w:sz w:val="28"/>
          <w:szCs w:val="28"/>
        </w:rPr>
        <w:t>межведомственной комиссии по профилактике правонарушений на территории Шарангского муниципального района, утвержденного постановлением</w:t>
      </w:r>
      <w:r>
        <w:rPr>
          <w:sz w:val="28"/>
          <w:szCs w:val="28"/>
        </w:rPr>
        <w:t xml:space="preserve"> (далее также- комиссия) Домрачеву И.В., Ожиганова Д.О. 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>2. Ввести в состав комиссии: Мансурову Елену Николаевну – заведующую отделом культуры Шарангского муниципального района; Черных Татьяну Александровну – главную медсестру ГБУЗ НО «Шарангская ЦРБ» (по согласованию).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69850</wp:posOffset>
                </wp:positionH>
                <wp:positionV relativeFrom="paragraph">
                  <wp:posOffset>8448040</wp:posOffset>
                </wp:positionV>
                <wp:extent cx="3010535" cy="102933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60" cy="10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5.5pt;margin-top:665.2pt;width:236.95pt;height:80.9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69850</wp:posOffset>
                </wp:positionH>
                <wp:positionV relativeFrom="paragraph">
                  <wp:posOffset>8448040</wp:posOffset>
                </wp:positionV>
                <wp:extent cx="3010535" cy="10820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60" cy="108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/>
                            </w:pPr>
                            <w:r>
                              <w:rPr>
                                <w:b w:val="false"/>
                                <w:bCs/>
                                <w:color w:val="00000A"/>
                                <w:kern w:val="2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b w:val="false"/>
                                <w:bCs/>
                                <w:color w:val="00000A"/>
                                <w:kern w:val="2"/>
                                <w:szCs w:val="28"/>
                              </w:rPr>
                              <w:t>оловина О.А</w:t>
                            </w:r>
                            <w:r>
                              <w:rPr>
                                <w:b w:val="false"/>
                                <w:bCs/>
                                <w:color w:val="00000A"/>
                                <w:kern w:val="2"/>
                                <w:szCs w:val="28"/>
                              </w:rPr>
                              <w:t>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/>
                            </w:pPr>
                            <w:r>
                              <w:rPr>
                                <w:b w:val="false"/>
                                <w:bCs/>
                                <w:color w:val="00000A"/>
                                <w:kern w:val="2"/>
                                <w:szCs w:val="28"/>
                              </w:rPr>
                              <w:t>2-1</w:t>
                            </w:r>
                            <w:r>
                              <w:rPr>
                                <w:b w:val="false"/>
                                <w:bCs/>
                                <w:color w:val="00000A"/>
                                <w:kern w:val="2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b w:val="false"/>
                                <w:bCs/>
                                <w:color w:val="00000A"/>
                                <w:kern w:val="2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 w:val="false"/>
                                <w:bCs/>
                                <w:color w:val="00000A"/>
                                <w:kern w:val="2"/>
                                <w:szCs w:val="28"/>
                              </w:rPr>
                              <w:t>81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color w:val="00000A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A"/>
                                <w:sz w:val="28"/>
                                <w:szCs w:val="28"/>
                              </w:rPr>
                              <w:t>Зав. орг. – прав. отделом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3960" rIns="93960" tIns="48240" bIns="48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5.5pt;margin-top:665.2pt;width:236.95pt;height:85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14"/>
                        <w:jc w:val="left"/>
                        <w:rPr/>
                      </w:pPr>
                      <w:r>
                        <w:rPr>
                          <w:b w:val="false"/>
                          <w:bCs/>
                          <w:color w:val="00000A"/>
                          <w:kern w:val="2"/>
                          <w:szCs w:val="28"/>
                        </w:rPr>
                        <w:t>Г</w:t>
                      </w:r>
                      <w:r>
                        <w:rPr>
                          <w:b w:val="false"/>
                          <w:bCs/>
                          <w:color w:val="00000A"/>
                          <w:kern w:val="2"/>
                          <w:szCs w:val="28"/>
                        </w:rPr>
                        <w:t>оловина О.А</w:t>
                      </w:r>
                      <w:r>
                        <w:rPr>
                          <w:b w:val="false"/>
                          <w:bCs/>
                          <w:color w:val="00000A"/>
                          <w:kern w:val="2"/>
                          <w:szCs w:val="28"/>
                        </w:rPr>
                        <w:t>.</w:t>
                      </w:r>
                    </w:p>
                    <w:p>
                      <w:pPr>
                        <w:pStyle w:val="14"/>
                        <w:jc w:val="left"/>
                        <w:rPr/>
                      </w:pPr>
                      <w:r>
                        <w:rPr>
                          <w:b w:val="false"/>
                          <w:bCs/>
                          <w:color w:val="00000A"/>
                          <w:kern w:val="2"/>
                          <w:szCs w:val="28"/>
                        </w:rPr>
                        <w:t>2-1</w:t>
                      </w:r>
                      <w:r>
                        <w:rPr>
                          <w:b w:val="false"/>
                          <w:bCs/>
                          <w:color w:val="00000A"/>
                          <w:kern w:val="2"/>
                          <w:szCs w:val="28"/>
                        </w:rPr>
                        <w:t>8</w:t>
                      </w:r>
                      <w:r>
                        <w:rPr>
                          <w:b w:val="false"/>
                          <w:bCs/>
                          <w:color w:val="00000A"/>
                          <w:kern w:val="2"/>
                          <w:szCs w:val="28"/>
                        </w:rPr>
                        <w:t>-</w:t>
                      </w:r>
                      <w:r>
                        <w:rPr>
                          <w:b w:val="false"/>
                          <w:bCs/>
                          <w:color w:val="00000A"/>
                          <w:kern w:val="2"/>
                          <w:szCs w:val="28"/>
                        </w:rPr>
                        <w:t>81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color w:val="00000A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A"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A"/>
                          <w:sz w:val="28"/>
                          <w:szCs w:val="28"/>
                        </w:rPr>
                        <w:t>Зав. орг. – прав. отделом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type w:val="nextPage"/>
      <w:pgSz w:w="11906" w:h="16838"/>
      <w:pgMar w:left="1418" w:right="850" w:header="390" w:top="674" w:footer="0" w:bottom="39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left="0" w:right="0"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19</TotalTime>
  <Application>LibreOffice/6.0.1.1$Windows_X86_64 LibreOffice_project/60bfb1526849283ce2491346ed2aa51c465abfe6</Application>
  <Pages>2</Pages>
  <Words>150</Words>
  <Characters>1095</Characters>
  <CharactersWithSpaces>1237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2018-03-07T11:04:19Z</cp:lastPrinted>
  <dcterms:modified xsi:type="dcterms:W3CDTF">2018-03-07T11:04:39Z</dcterms:modified>
  <cp:revision>23</cp:revision>
  <dc:subject/>
  <dc:title>ПОСТАНОВЛЕНИЕ</dc:title>
</cp:coreProperties>
</file>