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1C2F" w:rsidRPr="004363ED" w:rsidRDefault="004363ED" w:rsidP="004363ED">
      <w:pPr>
        <w:jc w:val="center"/>
        <w:rPr>
          <w:rStyle w:val="ad"/>
          <w:rFonts w:asciiTheme="minorHAnsi" w:hAnsiTheme="minorHAnsi"/>
          <w:b w:val="0"/>
          <w:color w:val="000000" w:themeColor="text1"/>
          <w:sz w:val="28"/>
          <w:szCs w:val="28"/>
          <w:u w:val="none"/>
        </w:rPr>
      </w:pPr>
      <w:r w:rsidRPr="004363ED">
        <w:rPr>
          <w:rStyle w:val="ad"/>
          <w:rFonts w:asciiTheme="minorHAnsi" w:hAnsiTheme="minorHAnsi"/>
          <w:b w:val="0"/>
          <w:color w:val="000000" w:themeColor="text1"/>
          <w:sz w:val="28"/>
          <w:szCs w:val="28"/>
          <w:u w:val="none"/>
        </w:rPr>
        <w:t xml:space="preserve">Администрация </w:t>
      </w:r>
      <w:r w:rsidR="004461B8">
        <w:rPr>
          <w:rStyle w:val="ad"/>
          <w:rFonts w:asciiTheme="minorHAnsi" w:hAnsiTheme="minorHAnsi"/>
          <w:b w:val="0"/>
          <w:color w:val="000000" w:themeColor="text1"/>
          <w:sz w:val="28"/>
          <w:szCs w:val="28"/>
          <w:u w:val="none"/>
        </w:rPr>
        <w:t>Шарангского</w:t>
      </w:r>
      <w:r w:rsidRPr="004363ED">
        <w:rPr>
          <w:rStyle w:val="ad"/>
          <w:rFonts w:asciiTheme="minorHAnsi" w:hAnsiTheme="minorHAnsi"/>
          <w:b w:val="0"/>
          <w:color w:val="000000" w:themeColor="text1"/>
          <w:sz w:val="28"/>
          <w:szCs w:val="28"/>
          <w:u w:val="none"/>
        </w:rPr>
        <w:t xml:space="preserve"> муниципального района</w:t>
      </w:r>
    </w:p>
    <w:p w:rsidR="004363ED" w:rsidRDefault="000B074B" w:rsidP="004363ED">
      <w:pPr>
        <w:jc w:val="center"/>
        <w:rPr>
          <w:rStyle w:val="ad"/>
          <w:rFonts w:asciiTheme="minorHAnsi" w:hAnsiTheme="minorHAnsi"/>
          <w:color w:val="000000" w:themeColor="text1"/>
          <w:sz w:val="28"/>
          <w:szCs w:val="28"/>
        </w:rPr>
      </w:pPr>
      <w:r>
        <w:rPr>
          <w:rFonts w:asciiTheme="minorHAnsi" w:hAnsiTheme="minorHAnsi"/>
          <w:b/>
          <w:bCs/>
          <w:smallCaps/>
          <w:noProof/>
          <w:color w:val="000000" w:themeColor="text1"/>
          <w:spacing w:val="5"/>
          <w:sz w:val="28"/>
          <w:szCs w:val="28"/>
          <w:u w:val="single"/>
          <w:lang w:eastAsia="ru-RU"/>
        </w:rPr>
        <w:drawing>
          <wp:inline distT="0" distB="0" distL="0" distR="0">
            <wp:extent cx="6477000" cy="3762375"/>
            <wp:effectExtent l="19050" t="0" r="0" b="0"/>
            <wp:docPr id="1" name="Рисунок 3" descr="D:\РАБОТА\Шаранга\Фото\sharanga_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РАБОТА\Шаранга\Фото\sharanga_6.jpg"/>
                    <pic:cNvPicPr>
                      <a:picLocks noChangeAspect="1" noChangeArrowheads="1"/>
                    </pic:cNvPicPr>
                  </pic:nvPicPr>
                  <pic:blipFill>
                    <a:blip r:embed="rId9" cstate="print"/>
                    <a:srcRect/>
                    <a:stretch>
                      <a:fillRect/>
                    </a:stretch>
                  </pic:blipFill>
                  <pic:spPr bwMode="auto">
                    <a:xfrm>
                      <a:off x="0" y="0"/>
                      <a:ext cx="6480175" cy="3764219"/>
                    </a:xfrm>
                    <a:prstGeom prst="rect">
                      <a:avLst/>
                    </a:prstGeom>
                    <a:noFill/>
                    <a:ln w="9525">
                      <a:noFill/>
                      <a:miter lim="800000"/>
                      <a:headEnd/>
                      <a:tailEnd/>
                    </a:ln>
                  </pic:spPr>
                </pic:pic>
              </a:graphicData>
            </a:graphic>
          </wp:inline>
        </w:drawing>
      </w:r>
    </w:p>
    <w:p w:rsidR="004363ED" w:rsidRPr="004363ED" w:rsidRDefault="004363ED" w:rsidP="004363ED">
      <w:pPr>
        <w:spacing w:line="240" w:lineRule="auto"/>
        <w:jc w:val="center"/>
        <w:rPr>
          <w:rFonts w:asciiTheme="minorHAnsi" w:hAnsiTheme="minorHAnsi"/>
          <w:sz w:val="40"/>
          <w:szCs w:val="40"/>
        </w:rPr>
      </w:pPr>
      <w:bookmarkStart w:id="0" w:name="_Toc100551360"/>
      <w:r w:rsidRPr="004363ED">
        <w:rPr>
          <w:rFonts w:asciiTheme="minorHAnsi" w:hAnsiTheme="minorHAnsi"/>
          <w:sz w:val="40"/>
          <w:szCs w:val="40"/>
        </w:rPr>
        <w:t>СХЕМА ТЕРРИТОРИАЛЬНОГО</w:t>
      </w:r>
      <w:r w:rsidR="000F5754">
        <w:rPr>
          <w:rFonts w:asciiTheme="minorHAnsi" w:hAnsiTheme="minorHAnsi"/>
          <w:sz w:val="40"/>
          <w:szCs w:val="40"/>
        </w:rPr>
        <w:t xml:space="preserve"> </w:t>
      </w:r>
      <w:r w:rsidRPr="004363ED">
        <w:rPr>
          <w:rFonts w:asciiTheme="minorHAnsi" w:hAnsiTheme="minorHAnsi"/>
          <w:sz w:val="40"/>
          <w:szCs w:val="40"/>
        </w:rPr>
        <w:t>ПЛАНИРОВАНИЯ</w:t>
      </w:r>
    </w:p>
    <w:p w:rsidR="004363ED" w:rsidRPr="004363ED" w:rsidRDefault="00EC631D" w:rsidP="004363ED">
      <w:pPr>
        <w:spacing w:line="240" w:lineRule="auto"/>
        <w:jc w:val="center"/>
        <w:rPr>
          <w:rFonts w:asciiTheme="minorHAnsi" w:hAnsiTheme="minorHAnsi"/>
          <w:sz w:val="40"/>
          <w:szCs w:val="40"/>
        </w:rPr>
      </w:pPr>
      <w:r>
        <w:rPr>
          <w:rFonts w:asciiTheme="minorHAnsi" w:hAnsiTheme="minorHAnsi"/>
          <w:sz w:val="40"/>
          <w:szCs w:val="40"/>
        </w:rPr>
        <w:t>ШАРАНГСКОГО</w:t>
      </w:r>
      <w:r w:rsidR="004363ED" w:rsidRPr="004363ED">
        <w:rPr>
          <w:rFonts w:asciiTheme="minorHAnsi" w:hAnsiTheme="minorHAnsi"/>
          <w:sz w:val="40"/>
          <w:szCs w:val="40"/>
        </w:rPr>
        <w:t xml:space="preserve"> МУНИЦИПАЛЬНОГО РАЙОНА</w:t>
      </w:r>
    </w:p>
    <w:p w:rsidR="004363ED" w:rsidRDefault="00EC631D" w:rsidP="004363ED">
      <w:pPr>
        <w:spacing w:line="240" w:lineRule="auto"/>
        <w:jc w:val="center"/>
        <w:rPr>
          <w:rFonts w:asciiTheme="minorHAnsi" w:hAnsiTheme="minorHAnsi"/>
          <w:sz w:val="40"/>
          <w:szCs w:val="40"/>
        </w:rPr>
      </w:pPr>
      <w:r>
        <w:rPr>
          <w:rFonts w:asciiTheme="minorHAnsi" w:hAnsiTheme="minorHAnsi"/>
          <w:sz w:val="40"/>
          <w:szCs w:val="40"/>
        </w:rPr>
        <w:t>НИЖЕГОРОДСКОЙ ОБЛАСТИ</w:t>
      </w:r>
    </w:p>
    <w:p w:rsidR="004363ED" w:rsidRDefault="004363ED" w:rsidP="004363ED">
      <w:pPr>
        <w:spacing w:line="240" w:lineRule="auto"/>
        <w:jc w:val="center"/>
        <w:rPr>
          <w:rFonts w:asciiTheme="minorHAnsi" w:hAnsiTheme="minorHAnsi"/>
          <w:sz w:val="28"/>
          <w:szCs w:val="28"/>
        </w:rPr>
      </w:pPr>
    </w:p>
    <w:p w:rsidR="000F5754" w:rsidRDefault="000F5754" w:rsidP="004363ED">
      <w:pPr>
        <w:spacing w:line="240" w:lineRule="auto"/>
        <w:jc w:val="center"/>
        <w:rPr>
          <w:rFonts w:asciiTheme="minorHAnsi" w:hAnsiTheme="minorHAnsi"/>
          <w:sz w:val="28"/>
          <w:szCs w:val="28"/>
        </w:rPr>
      </w:pPr>
    </w:p>
    <w:p w:rsidR="004363ED" w:rsidRDefault="004363ED" w:rsidP="004363ED">
      <w:pPr>
        <w:spacing w:line="240" w:lineRule="auto"/>
        <w:jc w:val="center"/>
        <w:rPr>
          <w:rFonts w:asciiTheme="minorHAnsi" w:hAnsiTheme="minorHAnsi"/>
          <w:sz w:val="28"/>
          <w:szCs w:val="28"/>
        </w:rPr>
      </w:pPr>
    </w:p>
    <w:p w:rsidR="004363ED" w:rsidRPr="004363ED" w:rsidRDefault="004363ED" w:rsidP="004363ED">
      <w:pPr>
        <w:spacing w:line="240" w:lineRule="auto"/>
        <w:jc w:val="center"/>
        <w:rPr>
          <w:rFonts w:asciiTheme="minorHAnsi" w:hAnsiTheme="minorHAnsi"/>
          <w:sz w:val="28"/>
          <w:szCs w:val="28"/>
        </w:rPr>
      </w:pPr>
      <w:r w:rsidRPr="004363ED">
        <w:rPr>
          <w:rFonts w:asciiTheme="minorHAnsi" w:hAnsiTheme="minorHAnsi"/>
          <w:sz w:val="28"/>
          <w:szCs w:val="28"/>
        </w:rPr>
        <w:t>Том 1</w:t>
      </w:r>
    </w:p>
    <w:p w:rsidR="004363ED" w:rsidRPr="00BC785F" w:rsidRDefault="00860587" w:rsidP="004363ED">
      <w:pPr>
        <w:spacing w:line="240" w:lineRule="auto"/>
        <w:jc w:val="center"/>
        <w:rPr>
          <w:rFonts w:asciiTheme="minorHAnsi" w:hAnsiTheme="minorHAnsi"/>
          <w:b/>
          <w:sz w:val="28"/>
          <w:szCs w:val="28"/>
        </w:rPr>
      </w:pPr>
      <w:r>
        <w:rPr>
          <w:rFonts w:asciiTheme="minorHAnsi" w:hAnsiTheme="minorHAnsi"/>
          <w:b/>
          <w:sz w:val="28"/>
          <w:szCs w:val="28"/>
        </w:rPr>
        <w:t xml:space="preserve">Часть 1. </w:t>
      </w:r>
      <w:r w:rsidR="004363ED" w:rsidRPr="00BC785F">
        <w:rPr>
          <w:rFonts w:asciiTheme="minorHAnsi" w:hAnsiTheme="minorHAnsi"/>
          <w:b/>
          <w:sz w:val="28"/>
          <w:szCs w:val="28"/>
        </w:rPr>
        <w:t>ПОЛОЖЕНИЯ О ТЕРРИТОРИАЛЬНОМ ПЛАНИРОВАНИИ</w:t>
      </w:r>
    </w:p>
    <w:p w:rsidR="004363ED" w:rsidRDefault="004363ED" w:rsidP="004363ED">
      <w:pPr>
        <w:spacing w:line="240" w:lineRule="auto"/>
        <w:jc w:val="center"/>
        <w:rPr>
          <w:rFonts w:asciiTheme="minorHAnsi" w:hAnsiTheme="minorHAnsi"/>
          <w:sz w:val="28"/>
          <w:szCs w:val="28"/>
        </w:rPr>
      </w:pPr>
    </w:p>
    <w:p w:rsidR="004363ED" w:rsidRDefault="004363ED" w:rsidP="004363ED">
      <w:pPr>
        <w:spacing w:line="240" w:lineRule="auto"/>
        <w:jc w:val="center"/>
        <w:rPr>
          <w:rFonts w:asciiTheme="minorHAnsi" w:hAnsiTheme="minorHAnsi"/>
          <w:sz w:val="28"/>
          <w:szCs w:val="28"/>
        </w:rPr>
      </w:pPr>
    </w:p>
    <w:p w:rsidR="00BC785F" w:rsidRDefault="00BC785F" w:rsidP="00BC785F">
      <w:pPr>
        <w:spacing w:line="240" w:lineRule="auto"/>
        <w:jc w:val="center"/>
        <w:rPr>
          <w:rFonts w:asciiTheme="minorHAnsi" w:hAnsiTheme="minorHAnsi"/>
          <w:sz w:val="28"/>
          <w:szCs w:val="28"/>
        </w:rPr>
      </w:pPr>
    </w:p>
    <w:p w:rsidR="00860587" w:rsidRDefault="00860587" w:rsidP="00BC785F">
      <w:pPr>
        <w:spacing w:line="240" w:lineRule="auto"/>
        <w:jc w:val="center"/>
        <w:rPr>
          <w:rFonts w:asciiTheme="minorHAnsi" w:hAnsiTheme="minorHAnsi"/>
          <w:szCs w:val="24"/>
        </w:rPr>
      </w:pPr>
    </w:p>
    <w:p w:rsidR="00860587" w:rsidRDefault="00860587" w:rsidP="00BC785F">
      <w:pPr>
        <w:spacing w:line="240" w:lineRule="auto"/>
        <w:jc w:val="center"/>
        <w:rPr>
          <w:rFonts w:asciiTheme="minorHAnsi" w:hAnsiTheme="minorHAnsi"/>
          <w:szCs w:val="24"/>
        </w:rPr>
      </w:pPr>
    </w:p>
    <w:p w:rsidR="00860587" w:rsidRDefault="00860587" w:rsidP="00BC785F">
      <w:pPr>
        <w:spacing w:line="240" w:lineRule="auto"/>
        <w:jc w:val="center"/>
        <w:rPr>
          <w:rFonts w:asciiTheme="minorHAnsi" w:hAnsiTheme="minorHAnsi"/>
          <w:szCs w:val="24"/>
        </w:rPr>
      </w:pPr>
    </w:p>
    <w:p w:rsidR="00860424" w:rsidRDefault="00860424" w:rsidP="00BC785F">
      <w:pPr>
        <w:spacing w:line="240" w:lineRule="auto"/>
        <w:jc w:val="center"/>
        <w:rPr>
          <w:rFonts w:asciiTheme="minorHAnsi" w:hAnsiTheme="minorHAnsi"/>
          <w:szCs w:val="24"/>
        </w:rPr>
      </w:pPr>
    </w:p>
    <w:p w:rsidR="00860424" w:rsidRDefault="00860424" w:rsidP="00BC785F">
      <w:pPr>
        <w:spacing w:line="240" w:lineRule="auto"/>
        <w:jc w:val="center"/>
        <w:rPr>
          <w:rFonts w:asciiTheme="minorHAnsi" w:hAnsiTheme="minorHAnsi"/>
          <w:szCs w:val="24"/>
        </w:rPr>
      </w:pPr>
    </w:p>
    <w:p w:rsidR="008B7940" w:rsidRDefault="008B7940" w:rsidP="00BC785F">
      <w:pPr>
        <w:spacing w:line="240" w:lineRule="auto"/>
        <w:jc w:val="center"/>
        <w:rPr>
          <w:rFonts w:asciiTheme="minorHAnsi" w:hAnsiTheme="minorHAnsi"/>
          <w:szCs w:val="24"/>
        </w:rPr>
      </w:pPr>
    </w:p>
    <w:p w:rsidR="00EC631D" w:rsidRDefault="00EC631D" w:rsidP="00BC785F">
      <w:pPr>
        <w:spacing w:line="240" w:lineRule="auto"/>
        <w:jc w:val="center"/>
        <w:rPr>
          <w:rFonts w:asciiTheme="minorHAnsi" w:hAnsiTheme="minorHAnsi"/>
          <w:szCs w:val="24"/>
        </w:rPr>
      </w:pPr>
    </w:p>
    <w:p w:rsidR="00A10A67" w:rsidRDefault="00A10A67" w:rsidP="00BC785F">
      <w:pPr>
        <w:spacing w:line="240" w:lineRule="auto"/>
        <w:jc w:val="center"/>
        <w:rPr>
          <w:rFonts w:asciiTheme="minorHAnsi" w:hAnsiTheme="minorHAnsi"/>
          <w:szCs w:val="24"/>
        </w:rPr>
      </w:pPr>
    </w:p>
    <w:p w:rsidR="00A10A67" w:rsidRDefault="00A10A67" w:rsidP="00BC785F">
      <w:pPr>
        <w:spacing w:line="240" w:lineRule="auto"/>
        <w:jc w:val="center"/>
        <w:rPr>
          <w:rFonts w:asciiTheme="minorHAnsi" w:hAnsiTheme="minorHAnsi"/>
          <w:szCs w:val="24"/>
        </w:rPr>
      </w:pPr>
    </w:p>
    <w:p w:rsidR="00A10A67" w:rsidRDefault="00A10A67" w:rsidP="00BC785F">
      <w:pPr>
        <w:spacing w:line="240" w:lineRule="auto"/>
        <w:jc w:val="center"/>
        <w:rPr>
          <w:rFonts w:asciiTheme="minorHAnsi" w:hAnsiTheme="minorHAnsi"/>
          <w:szCs w:val="24"/>
        </w:rPr>
      </w:pPr>
    </w:p>
    <w:p w:rsidR="00BC785F" w:rsidRDefault="00A10A67" w:rsidP="00BC785F">
      <w:pPr>
        <w:spacing w:line="240" w:lineRule="auto"/>
        <w:jc w:val="center"/>
        <w:rPr>
          <w:rFonts w:asciiTheme="minorHAnsi" w:hAnsiTheme="minorHAnsi"/>
          <w:szCs w:val="24"/>
        </w:rPr>
      </w:pPr>
      <w:r>
        <w:rPr>
          <w:rFonts w:asciiTheme="minorHAnsi" w:hAnsiTheme="minorHAnsi"/>
          <w:szCs w:val="24"/>
        </w:rPr>
        <w:t>Нижний Новгород 2011</w:t>
      </w:r>
      <w:r w:rsidR="00BC785F">
        <w:rPr>
          <w:rFonts w:asciiTheme="minorHAnsi" w:hAnsiTheme="minorHAnsi"/>
          <w:szCs w:val="24"/>
        </w:rPr>
        <w:t xml:space="preserve"> г.</w:t>
      </w:r>
    </w:p>
    <w:p w:rsidR="0031453D" w:rsidRDefault="0031453D" w:rsidP="0031453D">
      <w:pPr>
        <w:jc w:val="center"/>
        <w:rPr>
          <w:b/>
        </w:rPr>
      </w:pPr>
    </w:p>
    <w:p w:rsidR="0031453D" w:rsidRDefault="0031453D" w:rsidP="0031453D">
      <w:pPr>
        <w:jc w:val="center"/>
        <w:rPr>
          <w:b/>
        </w:rPr>
      </w:pPr>
    </w:p>
    <w:p w:rsidR="0031453D" w:rsidRDefault="0031453D" w:rsidP="0031453D">
      <w:pPr>
        <w:jc w:val="center"/>
        <w:rPr>
          <w:b/>
        </w:rPr>
      </w:pPr>
    </w:p>
    <w:p w:rsidR="0031453D" w:rsidRDefault="0031453D" w:rsidP="0031453D">
      <w:pPr>
        <w:jc w:val="center"/>
        <w:rPr>
          <w:b/>
        </w:rPr>
      </w:pPr>
    </w:p>
    <w:p w:rsidR="0031453D" w:rsidRDefault="0031453D" w:rsidP="0031453D">
      <w:pPr>
        <w:jc w:val="center"/>
        <w:rPr>
          <w:b/>
        </w:rPr>
      </w:pPr>
    </w:p>
    <w:p w:rsidR="0031453D" w:rsidRDefault="0031453D" w:rsidP="0031453D">
      <w:pPr>
        <w:jc w:val="center"/>
        <w:rPr>
          <w:b/>
        </w:rPr>
      </w:pPr>
    </w:p>
    <w:p w:rsidR="0031453D" w:rsidRPr="0031453D" w:rsidRDefault="0031453D" w:rsidP="0031453D">
      <w:pPr>
        <w:jc w:val="center"/>
        <w:rPr>
          <w:b/>
          <w:sz w:val="32"/>
          <w:szCs w:val="32"/>
        </w:rPr>
      </w:pPr>
      <w:r w:rsidRPr="0031453D">
        <w:rPr>
          <w:b/>
          <w:sz w:val="32"/>
          <w:szCs w:val="32"/>
        </w:rPr>
        <w:t>СХЕМА ТЕРРИТОРИАЛЬНОГО ПЛАНИРОВАНИЯ</w:t>
      </w:r>
    </w:p>
    <w:p w:rsidR="0031453D" w:rsidRDefault="00EC631D" w:rsidP="0031453D">
      <w:pPr>
        <w:jc w:val="center"/>
        <w:rPr>
          <w:b/>
          <w:sz w:val="32"/>
          <w:szCs w:val="32"/>
        </w:rPr>
      </w:pPr>
      <w:r>
        <w:rPr>
          <w:b/>
          <w:sz w:val="32"/>
          <w:szCs w:val="32"/>
        </w:rPr>
        <w:t>ШАРАНГСКОГО</w:t>
      </w:r>
      <w:r w:rsidR="0031453D" w:rsidRPr="0031453D">
        <w:rPr>
          <w:b/>
          <w:sz w:val="32"/>
          <w:szCs w:val="32"/>
        </w:rPr>
        <w:t xml:space="preserve"> МУНИЦИПАЛЬНОГО РАЙОНА</w:t>
      </w:r>
    </w:p>
    <w:p w:rsidR="0031453D" w:rsidRDefault="0031453D" w:rsidP="0031453D">
      <w:pPr>
        <w:jc w:val="center"/>
        <w:rPr>
          <w:b/>
          <w:szCs w:val="24"/>
        </w:rPr>
      </w:pPr>
    </w:p>
    <w:p w:rsidR="0031453D" w:rsidRDefault="0031453D" w:rsidP="0031453D">
      <w:pPr>
        <w:jc w:val="center"/>
        <w:rPr>
          <w:b/>
          <w:szCs w:val="24"/>
        </w:rPr>
      </w:pPr>
    </w:p>
    <w:p w:rsidR="0031453D" w:rsidRDefault="0031453D" w:rsidP="0031453D">
      <w:pPr>
        <w:jc w:val="center"/>
        <w:rPr>
          <w:b/>
          <w:szCs w:val="24"/>
        </w:rPr>
      </w:pPr>
    </w:p>
    <w:p w:rsidR="0031453D" w:rsidRPr="006308A2" w:rsidRDefault="0031453D" w:rsidP="0031453D">
      <w:pPr>
        <w:jc w:val="center"/>
        <w:rPr>
          <w:sz w:val="36"/>
          <w:szCs w:val="36"/>
        </w:rPr>
      </w:pPr>
      <w:r w:rsidRPr="0031453D">
        <w:rPr>
          <w:sz w:val="36"/>
          <w:szCs w:val="36"/>
        </w:rPr>
        <w:t xml:space="preserve">Том </w:t>
      </w:r>
      <w:r w:rsidRPr="0031453D">
        <w:rPr>
          <w:sz w:val="36"/>
          <w:szCs w:val="36"/>
          <w:lang w:val="en-US"/>
        </w:rPr>
        <w:t>I</w:t>
      </w:r>
    </w:p>
    <w:p w:rsidR="0031453D" w:rsidRDefault="0031453D" w:rsidP="0031453D">
      <w:pPr>
        <w:jc w:val="center"/>
        <w:rPr>
          <w:b/>
          <w:sz w:val="32"/>
          <w:szCs w:val="32"/>
        </w:rPr>
      </w:pPr>
      <w:r w:rsidRPr="0031453D">
        <w:rPr>
          <w:b/>
          <w:sz w:val="32"/>
          <w:szCs w:val="32"/>
        </w:rPr>
        <w:t>Часть 1. Положения о территориальном планировании</w:t>
      </w:r>
    </w:p>
    <w:p w:rsidR="0031453D" w:rsidRDefault="0031453D" w:rsidP="0031453D">
      <w:pPr>
        <w:jc w:val="center"/>
        <w:rPr>
          <w:b/>
          <w:sz w:val="32"/>
          <w:szCs w:val="32"/>
        </w:rPr>
      </w:pPr>
    </w:p>
    <w:p w:rsidR="0031453D" w:rsidRDefault="0031453D" w:rsidP="0031453D">
      <w:pPr>
        <w:jc w:val="center"/>
        <w:rPr>
          <w:b/>
          <w:sz w:val="32"/>
          <w:szCs w:val="32"/>
        </w:rPr>
      </w:pPr>
    </w:p>
    <w:p w:rsidR="0031453D" w:rsidRPr="0031453D" w:rsidRDefault="0031453D" w:rsidP="0031453D">
      <w:pPr>
        <w:jc w:val="center"/>
        <w:rPr>
          <w:b/>
          <w:sz w:val="32"/>
          <w:szCs w:val="32"/>
        </w:rPr>
      </w:pPr>
    </w:p>
    <w:p w:rsidR="00116217" w:rsidRPr="00860587" w:rsidRDefault="00116217" w:rsidP="002211B4">
      <w:pPr>
        <w:rPr>
          <w:b/>
        </w:rPr>
      </w:pPr>
      <w:r w:rsidRPr="00116217">
        <w:rPr>
          <w:b/>
        </w:rPr>
        <w:t xml:space="preserve">Заказчик: </w:t>
      </w:r>
      <w:r w:rsidR="00EC631D">
        <w:rPr>
          <w:szCs w:val="24"/>
        </w:rPr>
        <w:t>Администрация Шарангского муниципального района</w:t>
      </w:r>
    </w:p>
    <w:p w:rsidR="00116217" w:rsidRPr="00116217" w:rsidRDefault="00116217" w:rsidP="002211B4">
      <w:pPr>
        <w:rPr>
          <w:b/>
        </w:rPr>
      </w:pPr>
      <w:r w:rsidRPr="00116217">
        <w:rPr>
          <w:b/>
        </w:rPr>
        <w:t xml:space="preserve">Договор: </w:t>
      </w:r>
      <w:r w:rsidR="007C05F9">
        <w:t xml:space="preserve">№12 от 20 мая </w:t>
      </w:r>
      <w:r w:rsidR="00A63572">
        <w:t>2011</w:t>
      </w:r>
      <w:r w:rsidR="00BA3ED4">
        <w:t xml:space="preserve"> года</w:t>
      </w:r>
    </w:p>
    <w:p w:rsidR="00116217" w:rsidRPr="00116217" w:rsidRDefault="00116217" w:rsidP="002211B4">
      <w:r w:rsidRPr="00116217">
        <w:rPr>
          <w:b/>
        </w:rPr>
        <w:t>Исполнитель:</w:t>
      </w:r>
      <w:r w:rsidRPr="00116217">
        <w:t xml:space="preserve"> ООО НИЦ «Земля и </w:t>
      </w:r>
      <w:r w:rsidR="0031453D">
        <w:t>г</w:t>
      </w:r>
      <w:r w:rsidRPr="00116217">
        <w:t>ород»</w:t>
      </w:r>
    </w:p>
    <w:p w:rsidR="0036094C" w:rsidRDefault="0036094C" w:rsidP="00132004">
      <w:pPr>
        <w:spacing w:after="240" w:line="276" w:lineRule="auto"/>
        <w:rPr>
          <w:bCs/>
        </w:rPr>
      </w:pPr>
    </w:p>
    <w:p w:rsidR="005E3E8E" w:rsidRDefault="005E3E8E" w:rsidP="00132004">
      <w:pPr>
        <w:spacing w:after="240" w:line="276" w:lineRule="auto"/>
        <w:rPr>
          <w:bCs/>
        </w:rPr>
      </w:pPr>
    </w:p>
    <w:p w:rsidR="0031453D" w:rsidRDefault="0031453D" w:rsidP="00132004">
      <w:pPr>
        <w:spacing w:after="240" w:line="276" w:lineRule="auto"/>
        <w:rPr>
          <w:bCs/>
        </w:rPr>
      </w:pPr>
    </w:p>
    <w:p w:rsidR="00116217" w:rsidRPr="00116217" w:rsidRDefault="00116217" w:rsidP="00132004">
      <w:pPr>
        <w:spacing w:after="240" w:line="276" w:lineRule="auto"/>
      </w:pPr>
      <w:r w:rsidRPr="00116217">
        <w:t>Главный архитектор</w:t>
      </w:r>
      <w:r w:rsidR="00252CF1">
        <w:t xml:space="preserve"> </w:t>
      </w:r>
      <w:r w:rsidRPr="00116217">
        <w:t>______________________________________________</w:t>
      </w:r>
      <w:r w:rsidR="001A00A4">
        <w:t>_______</w:t>
      </w:r>
      <w:r w:rsidRPr="00116217">
        <w:t xml:space="preserve">М.Э. </w:t>
      </w:r>
      <w:proofErr w:type="spellStart"/>
      <w:r w:rsidRPr="00116217">
        <w:t>Клюйкова</w:t>
      </w:r>
      <w:proofErr w:type="spellEnd"/>
    </w:p>
    <w:p w:rsidR="00116217" w:rsidRPr="00116217" w:rsidRDefault="00B617C4" w:rsidP="00132004">
      <w:pPr>
        <w:spacing w:line="276" w:lineRule="auto"/>
      </w:pPr>
      <w:proofErr w:type="gramStart"/>
      <w:r>
        <w:rPr>
          <w:bCs/>
        </w:rPr>
        <w:t>Ответственный за проект__</w:t>
      </w:r>
      <w:r w:rsidR="00116217" w:rsidRPr="00116217">
        <w:t>_________________________</w:t>
      </w:r>
      <w:r w:rsidR="00860587">
        <w:t xml:space="preserve">_______________________Т. Н. </w:t>
      </w:r>
      <w:proofErr w:type="spellStart"/>
      <w:r w:rsidR="00860587">
        <w:t>Катютина</w:t>
      </w:r>
      <w:proofErr w:type="spellEnd"/>
      <w:proofErr w:type="gramEnd"/>
    </w:p>
    <w:p w:rsidR="00116217" w:rsidRPr="00B5123D" w:rsidRDefault="00116217" w:rsidP="00116217">
      <w:pPr>
        <w:ind w:left="360"/>
      </w:pPr>
    </w:p>
    <w:p w:rsidR="00116217" w:rsidRDefault="00116217" w:rsidP="00116217">
      <w:pPr>
        <w:ind w:firstLine="720"/>
        <w:jc w:val="center"/>
        <w:rPr>
          <w:sz w:val="28"/>
          <w:szCs w:val="28"/>
        </w:rPr>
      </w:pPr>
    </w:p>
    <w:p w:rsidR="0031453D" w:rsidRDefault="0031453D" w:rsidP="00116217">
      <w:pPr>
        <w:ind w:firstLine="720"/>
        <w:jc w:val="center"/>
        <w:rPr>
          <w:sz w:val="28"/>
          <w:szCs w:val="28"/>
        </w:rPr>
      </w:pPr>
    </w:p>
    <w:p w:rsidR="007C05F9" w:rsidRDefault="007C05F9" w:rsidP="00116217">
      <w:pPr>
        <w:ind w:firstLine="720"/>
        <w:jc w:val="center"/>
        <w:rPr>
          <w:sz w:val="28"/>
          <w:szCs w:val="28"/>
        </w:rPr>
      </w:pPr>
    </w:p>
    <w:p w:rsidR="00116217" w:rsidRPr="00BA3ED4" w:rsidRDefault="00116217" w:rsidP="00626EB2">
      <w:pPr>
        <w:tabs>
          <w:tab w:val="left" w:pos="1710"/>
          <w:tab w:val="center" w:pos="5462"/>
        </w:tabs>
        <w:jc w:val="center"/>
        <w:rPr>
          <w:szCs w:val="24"/>
        </w:rPr>
      </w:pPr>
      <w:r w:rsidRPr="00BA3ED4">
        <w:rPr>
          <w:szCs w:val="24"/>
        </w:rPr>
        <w:t>Нижний Новгород – 20</w:t>
      </w:r>
      <w:bookmarkEnd w:id="0"/>
      <w:r w:rsidR="008B7940">
        <w:rPr>
          <w:szCs w:val="24"/>
        </w:rPr>
        <w:t>11</w:t>
      </w:r>
      <w:r w:rsidRPr="00BA3ED4">
        <w:rPr>
          <w:szCs w:val="24"/>
        </w:rPr>
        <w:t xml:space="preserve"> г</w:t>
      </w:r>
      <w:r w:rsidR="00685022" w:rsidRPr="00BA3ED4">
        <w:rPr>
          <w:szCs w:val="24"/>
        </w:rPr>
        <w:t>.</w:t>
      </w:r>
    </w:p>
    <w:p w:rsidR="007C05F9" w:rsidRDefault="007C05F9">
      <w:pPr>
        <w:spacing w:line="240" w:lineRule="auto"/>
        <w:jc w:val="left"/>
        <w:rPr>
          <w:rFonts w:eastAsia="Times New Roman"/>
          <w:b/>
          <w:bCs/>
          <w:sz w:val="28"/>
          <w:szCs w:val="28"/>
        </w:rPr>
      </w:pPr>
      <w:bookmarkStart w:id="1" w:name="_Toc239498917"/>
      <w:bookmarkStart w:id="2" w:name="_Toc240312562"/>
      <w:bookmarkStart w:id="3" w:name="_Toc244491661"/>
      <w:r>
        <w:br w:type="page"/>
      </w:r>
    </w:p>
    <w:p w:rsidR="00CA0486" w:rsidRPr="00CA0486" w:rsidRDefault="00F8255E" w:rsidP="00F8255E">
      <w:pPr>
        <w:pStyle w:val="1"/>
      </w:pPr>
      <w:r>
        <w:lastRenderedPageBreak/>
        <w:t>Введение</w:t>
      </w:r>
      <w:bookmarkEnd w:id="1"/>
      <w:bookmarkEnd w:id="2"/>
      <w:bookmarkEnd w:id="3"/>
    </w:p>
    <w:p w:rsidR="00633E91" w:rsidRPr="004A5A3B" w:rsidRDefault="00633E91" w:rsidP="00633E91">
      <w:pPr>
        <w:pStyle w:val="ConsPlusNormal"/>
        <w:spacing w:line="360" w:lineRule="auto"/>
        <w:ind w:firstLine="709"/>
        <w:jc w:val="both"/>
        <w:rPr>
          <w:rFonts w:ascii="Times New Roman" w:hAnsi="Times New Roman" w:cs="Times New Roman"/>
          <w:sz w:val="24"/>
          <w:szCs w:val="24"/>
        </w:rPr>
      </w:pPr>
      <w:proofErr w:type="gramStart"/>
      <w:r w:rsidRPr="004A5A3B">
        <w:rPr>
          <w:rFonts w:ascii="Times New Roman" w:hAnsi="Times New Roman" w:cs="Times New Roman"/>
          <w:sz w:val="24"/>
          <w:szCs w:val="24"/>
        </w:rPr>
        <w:t xml:space="preserve">Схема территориального планирования выполнена на основании </w:t>
      </w:r>
      <w:r w:rsidR="00A63572">
        <w:rPr>
          <w:rFonts w:ascii="Times New Roman" w:hAnsi="Times New Roman" w:cs="Times New Roman"/>
          <w:sz w:val="24"/>
          <w:szCs w:val="24"/>
        </w:rPr>
        <w:t>решения Земского собр</w:t>
      </w:r>
      <w:r w:rsidR="00A63572">
        <w:rPr>
          <w:rFonts w:ascii="Times New Roman" w:hAnsi="Times New Roman" w:cs="Times New Roman"/>
          <w:sz w:val="24"/>
          <w:szCs w:val="24"/>
        </w:rPr>
        <w:t>а</w:t>
      </w:r>
      <w:r w:rsidR="00A63572">
        <w:rPr>
          <w:rFonts w:ascii="Times New Roman" w:hAnsi="Times New Roman" w:cs="Times New Roman"/>
          <w:sz w:val="24"/>
          <w:szCs w:val="24"/>
        </w:rPr>
        <w:t>ния</w:t>
      </w:r>
      <w:r w:rsidRPr="004A5A3B">
        <w:rPr>
          <w:rFonts w:ascii="Times New Roman" w:hAnsi="Times New Roman" w:cs="Times New Roman"/>
          <w:sz w:val="24"/>
          <w:szCs w:val="24"/>
        </w:rPr>
        <w:t xml:space="preserve"> </w:t>
      </w:r>
      <w:r w:rsidR="007C05F9">
        <w:rPr>
          <w:rFonts w:ascii="Times New Roman" w:hAnsi="Times New Roman" w:cs="Times New Roman"/>
          <w:sz w:val="24"/>
          <w:szCs w:val="24"/>
        </w:rPr>
        <w:t>Шаранг</w:t>
      </w:r>
      <w:r w:rsidR="00860587">
        <w:rPr>
          <w:rFonts w:ascii="Times New Roman" w:hAnsi="Times New Roman" w:cs="Times New Roman"/>
          <w:sz w:val="24"/>
          <w:szCs w:val="24"/>
        </w:rPr>
        <w:t>с</w:t>
      </w:r>
      <w:r w:rsidR="000B177B">
        <w:rPr>
          <w:rFonts w:ascii="Times New Roman" w:hAnsi="Times New Roman" w:cs="Times New Roman"/>
          <w:sz w:val="24"/>
          <w:szCs w:val="24"/>
        </w:rPr>
        <w:t>кого</w:t>
      </w:r>
      <w:r w:rsidRPr="004A5A3B">
        <w:rPr>
          <w:rFonts w:ascii="Times New Roman" w:hAnsi="Times New Roman" w:cs="Times New Roman"/>
          <w:sz w:val="24"/>
          <w:szCs w:val="24"/>
        </w:rPr>
        <w:t xml:space="preserve"> муниципального района </w:t>
      </w:r>
      <w:r w:rsidR="007C05F9">
        <w:rPr>
          <w:rFonts w:ascii="Times New Roman" w:hAnsi="Times New Roman" w:cs="Times New Roman"/>
          <w:sz w:val="24"/>
          <w:szCs w:val="24"/>
        </w:rPr>
        <w:t>Нижегородской области</w:t>
      </w:r>
      <w:r w:rsidR="00A63572">
        <w:rPr>
          <w:rFonts w:ascii="Times New Roman" w:hAnsi="Times New Roman" w:cs="Times New Roman"/>
          <w:sz w:val="24"/>
          <w:szCs w:val="24"/>
        </w:rPr>
        <w:t xml:space="preserve"> от 25.09.2008 г. № 67</w:t>
      </w:r>
      <w:r w:rsidRPr="004A5A3B">
        <w:rPr>
          <w:rFonts w:ascii="Times New Roman" w:hAnsi="Times New Roman" w:cs="Times New Roman"/>
          <w:sz w:val="24"/>
          <w:szCs w:val="24"/>
        </w:rPr>
        <w:t>, Град</w:t>
      </w:r>
      <w:r w:rsidRPr="004A5A3B">
        <w:rPr>
          <w:rFonts w:ascii="Times New Roman" w:hAnsi="Times New Roman" w:cs="Times New Roman"/>
          <w:sz w:val="24"/>
          <w:szCs w:val="24"/>
        </w:rPr>
        <w:t>о</w:t>
      </w:r>
      <w:r w:rsidRPr="004A5A3B">
        <w:rPr>
          <w:rFonts w:ascii="Times New Roman" w:hAnsi="Times New Roman" w:cs="Times New Roman"/>
          <w:sz w:val="24"/>
          <w:szCs w:val="24"/>
        </w:rPr>
        <w:t>строительного кодекса Российской Федерации от 29.12.2004 г. №190-ФЗ, Земельного кодекса Ро</w:t>
      </w:r>
      <w:r w:rsidRPr="004A5A3B">
        <w:rPr>
          <w:rFonts w:ascii="Times New Roman" w:hAnsi="Times New Roman" w:cs="Times New Roman"/>
          <w:sz w:val="24"/>
          <w:szCs w:val="24"/>
        </w:rPr>
        <w:t>с</w:t>
      </w:r>
      <w:r w:rsidRPr="004A5A3B">
        <w:rPr>
          <w:rFonts w:ascii="Times New Roman" w:hAnsi="Times New Roman" w:cs="Times New Roman"/>
          <w:sz w:val="24"/>
          <w:szCs w:val="24"/>
        </w:rPr>
        <w:t>сийской Федерации от 25.10.2001 №136-ФЗ, Федерального закона от 06.10.2003 №131-ФЗ «Об общих принципах организации местного самоуправ</w:t>
      </w:r>
      <w:r w:rsidR="00A63572">
        <w:rPr>
          <w:rFonts w:ascii="Times New Roman" w:hAnsi="Times New Roman" w:cs="Times New Roman"/>
          <w:sz w:val="24"/>
          <w:szCs w:val="24"/>
        </w:rPr>
        <w:t>ления в Российской Федерации» и</w:t>
      </w:r>
      <w:r>
        <w:rPr>
          <w:rFonts w:ascii="Times New Roman" w:hAnsi="Times New Roman" w:cs="Times New Roman"/>
          <w:sz w:val="24"/>
          <w:szCs w:val="24"/>
        </w:rPr>
        <w:t xml:space="preserve"> иных зак</w:t>
      </w:r>
      <w:r>
        <w:rPr>
          <w:rFonts w:ascii="Times New Roman" w:hAnsi="Times New Roman" w:cs="Times New Roman"/>
          <w:sz w:val="24"/>
          <w:szCs w:val="24"/>
        </w:rPr>
        <w:t>о</w:t>
      </w:r>
      <w:r>
        <w:rPr>
          <w:rFonts w:ascii="Times New Roman" w:hAnsi="Times New Roman" w:cs="Times New Roman"/>
          <w:sz w:val="24"/>
          <w:szCs w:val="24"/>
        </w:rPr>
        <w:t xml:space="preserve">нов и нормативно-правовых актов </w:t>
      </w:r>
      <w:r w:rsidR="007C05F9">
        <w:rPr>
          <w:rFonts w:ascii="Times New Roman" w:hAnsi="Times New Roman" w:cs="Times New Roman"/>
          <w:sz w:val="24"/>
          <w:szCs w:val="24"/>
        </w:rPr>
        <w:t>Нижегородской области</w:t>
      </w:r>
      <w:r>
        <w:rPr>
          <w:rFonts w:ascii="Times New Roman" w:hAnsi="Times New Roman" w:cs="Times New Roman"/>
          <w:sz w:val="24"/>
          <w:szCs w:val="24"/>
        </w:rPr>
        <w:t xml:space="preserve">, Устава </w:t>
      </w:r>
      <w:r w:rsidR="007C05F9">
        <w:rPr>
          <w:rFonts w:ascii="Times New Roman" w:hAnsi="Times New Roman" w:cs="Times New Roman"/>
          <w:sz w:val="24"/>
          <w:szCs w:val="24"/>
        </w:rPr>
        <w:t>Шаранг</w:t>
      </w:r>
      <w:r w:rsidR="00860587">
        <w:rPr>
          <w:rFonts w:ascii="Times New Roman" w:hAnsi="Times New Roman" w:cs="Times New Roman"/>
          <w:sz w:val="24"/>
          <w:szCs w:val="24"/>
        </w:rPr>
        <w:t>с</w:t>
      </w:r>
      <w:r w:rsidR="000B177B">
        <w:rPr>
          <w:rFonts w:ascii="Times New Roman" w:hAnsi="Times New Roman" w:cs="Times New Roman"/>
          <w:sz w:val="24"/>
          <w:szCs w:val="24"/>
        </w:rPr>
        <w:t>кого</w:t>
      </w:r>
      <w:r>
        <w:rPr>
          <w:rFonts w:ascii="Times New Roman" w:hAnsi="Times New Roman" w:cs="Times New Roman"/>
          <w:sz w:val="24"/>
          <w:szCs w:val="24"/>
        </w:rPr>
        <w:t xml:space="preserve"> муниципального района, комплексных</w:t>
      </w:r>
      <w:proofErr w:type="gramEnd"/>
      <w:r>
        <w:rPr>
          <w:rFonts w:ascii="Times New Roman" w:hAnsi="Times New Roman" w:cs="Times New Roman"/>
          <w:sz w:val="24"/>
          <w:szCs w:val="24"/>
        </w:rPr>
        <w:t xml:space="preserve"> программ развития </w:t>
      </w:r>
      <w:r w:rsidR="007C05F9">
        <w:rPr>
          <w:rFonts w:ascii="Times New Roman" w:hAnsi="Times New Roman" w:cs="Times New Roman"/>
          <w:sz w:val="24"/>
          <w:szCs w:val="24"/>
        </w:rPr>
        <w:t>Шаранг</w:t>
      </w:r>
      <w:r w:rsidR="00860587">
        <w:rPr>
          <w:rFonts w:ascii="Times New Roman" w:hAnsi="Times New Roman" w:cs="Times New Roman"/>
          <w:sz w:val="24"/>
          <w:szCs w:val="24"/>
        </w:rPr>
        <w:t>с</w:t>
      </w:r>
      <w:r w:rsidR="000B177B">
        <w:rPr>
          <w:rFonts w:ascii="Times New Roman" w:hAnsi="Times New Roman" w:cs="Times New Roman"/>
          <w:sz w:val="24"/>
          <w:szCs w:val="24"/>
        </w:rPr>
        <w:t>кого</w:t>
      </w:r>
      <w:r>
        <w:rPr>
          <w:rFonts w:ascii="Times New Roman" w:hAnsi="Times New Roman" w:cs="Times New Roman"/>
          <w:sz w:val="24"/>
          <w:szCs w:val="24"/>
        </w:rPr>
        <w:t xml:space="preserve"> муниципального района, а также с учетом положений схемы территориального планирования </w:t>
      </w:r>
      <w:r w:rsidR="007C05F9">
        <w:rPr>
          <w:rFonts w:ascii="Times New Roman" w:hAnsi="Times New Roman" w:cs="Times New Roman"/>
          <w:sz w:val="24"/>
          <w:szCs w:val="24"/>
        </w:rPr>
        <w:t>Нижегородской области</w:t>
      </w:r>
      <w:r>
        <w:rPr>
          <w:rFonts w:ascii="Times New Roman" w:hAnsi="Times New Roman" w:cs="Times New Roman"/>
          <w:sz w:val="24"/>
          <w:szCs w:val="24"/>
        </w:rPr>
        <w:t>.</w:t>
      </w:r>
    </w:p>
    <w:p w:rsidR="00331830" w:rsidRPr="00866913" w:rsidRDefault="00331830" w:rsidP="00866913">
      <w:pPr>
        <w:ind w:firstLine="709"/>
        <w:rPr>
          <w:position w:val="-6"/>
          <w:szCs w:val="24"/>
        </w:rPr>
      </w:pPr>
      <w:r>
        <w:rPr>
          <w:position w:val="-6"/>
          <w:szCs w:val="24"/>
        </w:rPr>
        <w:t>Схема территориального планирования выполнена на основании технического задания, в</w:t>
      </w:r>
      <w:r>
        <w:rPr>
          <w:position w:val="-6"/>
          <w:szCs w:val="24"/>
        </w:rPr>
        <w:t>ы</w:t>
      </w:r>
      <w:r>
        <w:rPr>
          <w:position w:val="-6"/>
          <w:szCs w:val="24"/>
        </w:rPr>
        <w:t>данн</w:t>
      </w:r>
      <w:r w:rsidR="000B177B">
        <w:rPr>
          <w:position w:val="-6"/>
          <w:szCs w:val="24"/>
        </w:rPr>
        <w:t>ого Заказчиком –</w:t>
      </w:r>
      <w:r w:rsidR="00626EB2">
        <w:rPr>
          <w:position w:val="-6"/>
          <w:szCs w:val="24"/>
        </w:rPr>
        <w:t xml:space="preserve"> администрацией</w:t>
      </w:r>
      <w:r w:rsidR="000B177B">
        <w:rPr>
          <w:position w:val="-6"/>
          <w:szCs w:val="24"/>
        </w:rPr>
        <w:t xml:space="preserve"> </w:t>
      </w:r>
      <w:r w:rsidR="007C05F9">
        <w:rPr>
          <w:position w:val="-6"/>
          <w:szCs w:val="24"/>
        </w:rPr>
        <w:t>Шаранг</w:t>
      </w:r>
      <w:r w:rsidR="00860587">
        <w:rPr>
          <w:position w:val="-6"/>
          <w:szCs w:val="24"/>
        </w:rPr>
        <w:t>с</w:t>
      </w:r>
      <w:r w:rsidR="000B177B">
        <w:rPr>
          <w:position w:val="-6"/>
          <w:szCs w:val="24"/>
        </w:rPr>
        <w:t>кого</w:t>
      </w:r>
      <w:r w:rsidR="00633E91">
        <w:rPr>
          <w:position w:val="-6"/>
          <w:szCs w:val="24"/>
        </w:rPr>
        <w:t xml:space="preserve"> муниципального района </w:t>
      </w:r>
      <w:r w:rsidR="007C05F9">
        <w:rPr>
          <w:position w:val="-6"/>
          <w:szCs w:val="24"/>
        </w:rPr>
        <w:t>Нижегородской о</w:t>
      </w:r>
      <w:r w:rsidR="007C05F9">
        <w:rPr>
          <w:position w:val="-6"/>
          <w:szCs w:val="24"/>
        </w:rPr>
        <w:t>б</w:t>
      </w:r>
      <w:r w:rsidR="007C05F9">
        <w:rPr>
          <w:position w:val="-6"/>
          <w:szCs w:val="24"/>
        </w:rPr>
        <w:t>ласти</w:t>
      </w:r>
      <w:r>
        <w:rPr>
          <w:position w:val="-6"/>
          <w:szCs w:val="24"/>
        </w:rPr>
        <w:t>, результатов инженерных изысканий, в соответствии с требованиями технических регламе</w:t>
      </w:r>
      <w:r>
        <w:rPr>
          <w:position w:val="-6"/>
          <w:szCs w:val="24"/>
        </w:rPr>
        <w:t>н</w:t>
      </w:r>
      <w:r>
        <w:rPr>
          <w:position w:val="-6"/>
          <w:szCs w:val="24"/>
        </w:rPr>
        <w:t>тов, охраны культурного наследия, окружающей среды и рационального исп</w:t>
      </w:r>
      <w:r w:rsidR="00866913">
        <w:rPr>
          <w:position w:val="-6"/>
          <w:szCs w:val="24"/>
        </w:rPr>
        <w:t>ользования приро</w:t>
      </w:r>
      <w:r w:rsidR="00866913">
        <w:rPr>
          <w:position w:val="-6"/>
          <w:szCs w:val="24"/>
        </w:rPr>
        <w:t>д</w:t>
      </w:r>
      <w:r w:rsidR="00866913">
        <w:rPr>
          <w:position w:val="-6"/>
          <w:szCs w:val="24"/>
        </w:rPr>
        <w:t>ных ресурсов.</w:t>
      </w:r>
    </w:p>
    <w:p w:rsidR="00331830" w:rsidRPr="007C7C86" w:rsidRDefault="00331830" w:rsidP="00866913">
      <w:pPr>
        <w:autoSpaceDE w:val="0"/>
        <w:autoSpaceDN w:val="0"/>
        <w:adjustRightInd w:val="0"/>
        <w:ind w:right="-232" w:firstLine="709"/>
        <w:rPr>
          <w:szCs w:val="24"/>
        </w:rPr>
      </w:pPr>
      <w:r w:rsidRPr="007C7C86">
        <w:rPr>
          <w:szCs w:val="24"/>
        </w:rPr>
        <w:t xml:space="preserve">Схема территориального планирования </w:t>
      </w:r>
      <w:r w:rsidR="007C05F9">
        <w:rPr>
          <w:szCs w:val="24"/>
        </w:rPr>
        <w:t>Шаранг</w:t>
      </w:r>
      <w:r w:rsidR="00860587">
        <w:rPr>
          <w:szCs w:val="24"/>
        </w:rPr>
        <w:t>с</w:t>
      </w:r>
      <w:r w:rsidR="000B177B">
        <w:rPr>
          <w:szCs w:val="24"/>
        </w:rPr>
        <w:t>кого</w:t>
      </w:r>
      <w:r w:rsidR="00633E91">
        <w:rPr>
          <w:szCs w:val="24"/>
        </w:rPr>
        <w:t xml:space="preserve"> муниципального</w:t>
      </w:r>
      <w:r>
        <w:rPr>
          <w:szCs w:val="24"/>
        </w:rPr>
        <w:t xml:space="preserve"> </w:t>
      </w:r>
      <w:r w:rsidRPr="007C7C86">
        <w:rPr>
          <w:szCs w:val="24"/>
        </w:rPr>
        <w:t>района состоит из П</w:t>
      </w:r>
      <w:r w:rsidRPr="007C7C86">
        <w:rPr>
          <w:szCs w:val="24"/>
        </w:rPr>
        <w:t>о</w:t>
      </w:r>
      <w:r w:rsidRPr="007C7C86">
        <w:rPr>
          <w:szCs w:val="24"/>
        </w:rPr>
        <w:t>ложений о территориальном планировании и соо</w:t>
      </w:r>
      <w:r>
        <w:rPr>
          <w:szCs w:val="24"/>
        </w:rPr>
        <w:t>тветствующих карт (схем), а так</w:t>
      </w:r>
      <w:r w:rsidRPr="007C7C86">
        <w:rPr>
          <w:szCs w:val="24"/>
        </w:rPr>
        <w:t>же содержит мат</w:t>
      </w:r>
      <w:r w:rsidRPr="007C7C86">
        <w:rPr>
          <w:szCs w:val="24"/>
        </w:rPr>
        <w:t>е</w:t>
      </w:r>
      <w:r w:rsidRPr="007C7C86">
        <w:rPr>
          <w:szCs w:val="24"/>
        </w:rPr>
        <w:t>риалы по обоснованию проекта схемы территориального планирования района в текстовой форме и в виде карт (схем)</w:t>
      </w:r>
      <w:r>
        <w:rPr>
          <w:szCs w:val="24"/>
        </w:rPr>
        <w:t>.</w:t>
      </w:r>
    </w:p>
    <w:p w:rsidR="00D053BD" w:rsidRPr="00FA1F66" w:rsidRDefault="00D053BD" w:rsidP="00D053BD">
      <w:pPr>
        <w:tabs>
          <w:tab w:val="left" w:pos="993"/>
        </w:tabs>
        <w:autoSpaceDE w:val="0"/>
        <w:autoSpaceDN w:val="0"/>
        <w:adjustRightInd w:val="0"/>
        <w:ind w:firstLine="709"/>
        <w:rPr>
          <w:szCs w:val="24"/>
        </w:rPr>
      </w:pPr>
      <w:bookmarkStart w:id="4" w:name="_Toc240312563"/>
      <w:bookmarkStart w:id="5" w:name="_Toc244491662"/>
      <w:r w:rsidRPr="00FA1F66">
        <w:rPr>
          <w:szCs w:val="24"/>
        </w:rPr>
        <w:t>Схему территориального планирования планируется реализовывать по этапам:</w:t>
      </w:r>
    </w:p>
    <w:p w:rsidR="00D053BD" w:rsidRPr="00FA1F66" w:rsidRDefault="00D053BD" w:rsidP="00D053BD">
      <w:pPr>
        <w:tabs>
          <w:tab w:val="left" w:pos="993"/>
        </w:tabs>
        <w:autoSpaceDE w:val="0"/>
        <w:autoSpaceDN w:val="0"/>
        <w:adjustRightInd w:val="0"/>
        <w:ind w:right="-232" w:firstLine="709"/>
        <w:rPr>
          <w:szCs w:val="24"/>
        </w:rPr>
      </w:pPr>
      <w:r>
        <w:rPr>
          <w:szCs w:val="24"/>
        </w:rPr>
        <w:t xml:space="preserve">— </w:t>
      </w:r>
      <w:r w:rsidRPr="00FA1F66">
        <w:rPr>
          <w:szCs w:val="24"/>
        </w:rPr>
        <w:t xml:space="preserve">первый этап </w:t>
      </w:r>
      <w:r>
        <w:rPr>
          <w:szCs w:val="24"/>
        </w:rPr>
        <w:t xml:space="preserve">— </w:t>
      </w:r>
      <w:r w:rsidR="007C05F9">
        <w:rPr>
          <w:szCs w:val="24"/>
        </w:rPr>
        <w:t xml:space="preserve"> до конца 2016</w:t>
      </w:r>
      <w:r w:rsidRPr="00FA1F66">
        <w:rPr>
          <w:szCs w:val="24"/>
        </w:rPr>
        <w:t xml:space="preserve"> года;</w:t>
      </w:r>
    </w:p>
    <w:p w:rsidR="00D053BD" w:rsidRDefault="00D053BD" w:rsidP="00D053BD">
      <w:pPr>
        <w:tabs>
          <w:tab w:val="left" w:pos="993"/>
        </w:tabs>
        <w:autoSpaceDE w:val="0"/>
        <w:autoSpaceDN w:val="0"/>
        <w:adjustRightInd w:val="0"/>
        <w:ind w:right="-232" w:firstLine="709"/>
        <w:rPr>
          <w:szCs w:val="24"/>
        </w:rPr>
      </w:pPr>
      <w:r>
        <w:rPr>
          <w:szCs w:val="24"/>
        </w:rPr>
        <w:t xml:space="preserve">— </w:t>
      </w:r>
      <w:r w:rsidRPr="00FA1F66">
        <w:rPr>
          <w:szCs w:val="24"/>
        </w:rPr>
        <w:t xml:space="preserve">второй этап </w:t>
      </w:r>
      <w:r w:rsidR="007C05F9">
        <w:rPr>
          <w:szCs w:val="24"/>
        </w:rPr>
        <w:t>—  с 2017</w:t>
      </w:r>
      <w:r>
        <w:rPr>
          <w:szCs w:val="24"/>
        </w:rPr>
        <w:t xml:space="preserve"> года до ко</w:t>
      </w:r>
      <w:r w:rsidR="007C05F9">
        <w:rPr>
          <w:szCs w:val="24"/>
        </w:rPr>
        <w:t>нца 2031</w:t>
      </w:r>
      <w:r>
        <w:rPr>
          <w:szCs w:val="24"/>
        </w:rPr>
        <w:t xml:space="preserve"> года;</w:t>
      </w:r>
    </w:p>
    <w:p w:rsidR="00D053BD" w:rsidRPr="00FA1F66" w:rsidRDefault="00D053BD" w:rsidP="00D053BD">
      <w:pPr>
        <w:autoSpaceDE w:val="0"/>
        <w:autoSpaceDN w:val="0"/>
        <w:adjustRightInd w:val="0"/>
        <w:ind w:right="-232" w:firstLine="709"/>
        <w:rPr>
          <w:szCs w:val="24"/>
        </w:rPr>
      </w:pPr>
      <w:r w:rsidRPr="00FA1F66">
        <w:rPr>
          <w:szCs w:val="24"/>
        </w:rPr>
        <w:t xml:space="preserve">Исходный год проектирования </w:t>
      </w:r>
      <w:r>
        <w:rPr>
          <w:szCs w:val="24"/>
        </w:rPr>
        <w:t xml:space="preserve">— </w:t>
      </w:r>
      <w:r w:rsidRPr="00FA1F66">
        <w:rPr>
          <w:szCs w:val="24"/>
        </w:rPr>
        <w:t xml:space="preserve"> 20</w:t>
      </w:r>
      <w:r w:rsidR="007C05F9">
        <w:rPr>
          <w:szCs w:val="24"/>
        </w:rPr>
        <w:t>11</w:t>
      </w:r>
      <w:r w:rsidRPr="00FA1F66">
        <w:rPr>
          <w:szCs w:val="24"/>
        </w:rPr>
        <w:t xml:space="preserve"> год.</w:t>
      </w:r>
    </w:p>
    <w:p w:rsidR="00866913" w:rsidRDefault="00866913">
      <w:pPr>
        <w:spacing w:line="240" w:lineRule="auto"/>
        <w:jc w:val="left"/>
        <w:rPr>
          <w:rFonts w:eastAsia="Times New Roman"/>
          <w:b/>
          <w:bCs/>
          <w:sz w:val="28"/>
          <w:szCs w:val="28"/>
        </w:rPr>
      </w:pPr>
      <w:r>
        <w:br w:type="page"/>
      </w:r>
    </w:p>
    <w:tbl>
      <w:tblPr>
        <w:tblW w:w="0" w:type="auto"/>
        <w:tblLook w:val="04A0" w:firstRow="1" w:lastRow="0" w:firstColumn="1" w:lastColumn="0" w:noHBand="0" w:noVBand="1"/>
      </w:tblPr>
      <w:tblGrid>
        <w:gridCol w:w="9854"/>
      </w:tblGrid>
      <w:tr w:rsidR="00415D4F" w:rsidTr="00415D4F">
        <w:trPr>
          <w:trHeight w:val="428"/>
        </w:trPr>
        <w:tc>
          <w:tcPr>
            <w:tcW w:w="9854" w:type="dxa"/>
            <w:shd w:val="clear" w:color="auto" w:fill="00B0F0"/>
          </w:tcPr>
          <w:p w:rsidR="00415D4F" w:rsidRPr="005A6CE4" w:rsidRDefault="00415D4F" w:rsidP="00415D4F">
            <w:pPr>
              <w:jc w:val="center"/>
              <w:rPr>
                <w:b/>
                <w:szCs w:val="24"/>
              </w:rPr>
            </w:pPr>
            <w:bookmarkStart w:id="6" w:name="_Toc239498638"/>
            <w:bookmarkEnd w:id="4"/>
            <w:bookmarkEnd w:id="5"/>
            <w:r w:rsidRPr="005A6CE4">
              <w:rPr>
                <w:b/>
                <w:color w:val="FFFFFF"/>
                <w:szCs w:val="24"/>
              </w:rPr>
              <w:lastRenderedPageBreak/>
              <w:t>ПЕРЕЧЕНЬ ПРЕДСТАВЛЯЕМЫХ МАТЕРИАЛОВ</w:t>
            </w:r>
          </w:p>
        </w:tc>
      </w:tr>
    </w:tbl>
    <w:p w:rsidR="00415D4F" w:rsidRDefault="00415D4F" w:rsidP="00415D4F">
      <w:pPr>
        <w:jc w:val="center"/>
        <w:rPr>
          <w:b/>
          <w:color w:val="0070C0"/>
          <w:szCs w:val="24"/>
        </w:rPr>
      </w:pPr>
    </w:p>
    <w:p w:rsidR="00415D4F" w:rsidRPr="00A66E1F" w:rsidRDefault="00415D4F" w:rsidP="00415D4F">
      <w:pPr>
        <w:jc w:val="center"/>
        <w:rPr>
          <w:b/>
          <w:color w:val="0070C0"/>
          <w:szCs w:val="24"/>
        </w:rPr>
      </w:pPr>
      <w:r w:rsidRPr="00A66E1F">
        <w:rPr>
          <w:b/>
          <w:color w:val="0070C0"/>
          <w:szCs w:val="24"/>
        </w:rPr>
        <w:t>ТОМ</w:t>
      </w:r>
      <w:r>
        <w:rPr>
          <w:b/>
          <w:color w:val="0070C0"/>
          <w:szCs w:val="24"/>
        </w:rPr>
        <w:t xml:space="preserve">  </w:t>
      </w:r>
      <w:r w:rsidRPr="00A66E1F">
        <w:rPr>
          <w:b/>
          <w:color w:val="0070C0"/>
          <w:szCs w:val="24"/>
          <w:lang w:val="en-US"/>
        </w:rPr>
        <w:t>I</w:t>
      </w:r>
      <w:r w:rsidRPr="00A66E1F">
        <w:rPr>
          <w:b/>
          <w:color w:val="0070C0"/>
          <w:szCs w:val="24"/>
        </w:rPr>
        <w:t>. ПОЛОЖЕНИЯ О ТЕРРИТОРИАЛЬНОМ ПЛАНИРОВАНИИ</w:t>
      </w:r>
    </w:p>
    <w:p w:rsidR="00415D4F" w:rsidRPr="00D66954" w:rsidRDefault="00415D4F" w:rsidP="00415D4F">
      <w:pPr>
        <w:jc w:val="center"/>
        <w:rPr>
          <w:b/>
          <w:sz w:val="28"/>
          <w:szCs w:val="28"/>
        </w:rPr>
      </w:pPr>
      <w:r w:rsidRPr="00C075A5">
        <w:rPr>
          <w:b/>
          <w:sz w:val="28"/>
          <w:szCs w:val="28"/>
        </w:rPr>
        <w:t>Содержание</w:t>
      </w:r>
      <w:r>
        <w:rPr>
          <w:b/>
          <w:sz w:val="28"/>
          <w:szCs w:val="28"/>
        </w:rPr>
        <w:t xml:space="preserve"> Тома </w:t>
      </w:r>
      <w:r>
        <w:rPr>
          <w:b/>
          <w:sz w:val="28"/>
          <w:szCs w:val="28"/>
          <w:lang w:val="en-US"/>
        </w:rPr>
        <w:t>I</w:t>
      </w: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8222"/>
        <w:gridCol w:w="1559"/>
      </w:tblGrid>
      <w:tr w:rsidR="00415D4F" w:rsidRPr="000A3F5E" w:rsidTr="003E30E9">
        <w:tc>
          <w:tcPr>
            <w:tcW w:w="8897" w:type="dxa"/>
            <w:gridSpan w:val="2"/>
          </w:tcPr>
          <w:p w:rsidR="00415D4F" w:rsidRPr="000A3F5E" w:rsidRDefault="00415D4F" w:rsidP="00415D4F">
            <w:pPr>
              <w:autoSpaceDE w:val="0"/>
              <w:autoSpaceDN w:val="0"/>
              <w:adjustRightInd w:val="0"/>
              <w:spacing w:line="240" w:lineRule="auto"/>
              <w:jc w:val="left"/>
              <w:rPr>
                <w:rFonts w:eastAsia="Times New Roman"/>
                <w:b/>
                <w:sz w:val="22"/>
                <w:lang w:eastAsia="ru-RU"/>
              </w:rPr>
            </w:pPr>
            <w:r w:rsidRPr="000A3F5E">
              <w:rPr>
                <w:b/>
                <w:sz w:val="22"/>
              </w:rPr>
              <w:t>Часть 1   Положения о территориальном планировании</w:t>
            </w:r>
          </w:p>
        </w:tc>
        <w:tc>
          <w:tcPr>
            <w:tcW w:w="1559" w:type="dxa"/>
          </w:tcPr>
          <w:p w:rsidR="00415D4F" w:rsidRPr="000A3F5E" w:rsidRDefault="00415D4F" w:rsidP="00415D4F">
            <w:pPr>
              <w:pStyle w:val="af4"/>
              <w:tabs>
                <w:tab w:val="left" w:pos="0"/>
              </w:tabs>
              <w:spacing w:after="0" w:line="240" w:lineRule="auto"/>
              <w:rPr>
                <w:rFonts w:eastAsia="Times New Roman"/>
                <w:b/>
                <w:sz w:val="22"/>
                <w:lang w:eastAsia="ru-RU"/>
              </w:rPr>
            </w:pPr>
          </w:p>
        </w:tc>
      </w:tr>
      <w:tr w:rsidR="00415D4F" w:rsidRPr="000A3F5E" w:rsidTr="003E30E9">
        <w:tc>
          <w:tcPr>
            <w:tcW w:w="8897" w:type="dxa"/>
            <w:gridSpan w:val="2"/>
          </w:tcPr>
          <w:p w:rsidR="00415D4F" w:rsidRPr="000A3F5E" w:rsidRDefault="00415D4F" w:rsidP="00415D4F">
            <w:pPr>
              <w:pStyle w:val="af4"/>
              <w:tabs>
                <w:tab w:val="left" w:pos="0"/>
              </w:tabs>
              <w:spacing w:after="0" w:line="240" w:lineRule="auto"/>
              <w:jc w:val="left"/>
              <w:rPr>
                <w:rFonts w:eastAsia="Times New Roman"/>
                <w:sz w:val="22"/>
                <w:lang w:eastAsia="ru-RU"/>
              </w:rPr>
            </w:pPr>
            <w:r w:rsidRPr="000A3F5E">
              <w:rPr>
                <w:sz w:val="22"/>
              </w:rPr>
              <w:t>Общие положения</w:t>
            </w:r>
          </w:p>
        </w:tc>
        <w:tc>
          <w:tcPr>
            <w:tcW w:w="1559" w:type="dxa"/>
          </w:tcPr>
          <w:p w:rsidR="00415D4F" w:rsidRPr="000A3F5E" w:rsidRDefault="003E30E9" w:rsidP="00415D4F">
            <w:pPr>
              <w:pStyle w:val="af4"/>
              <w:tabs>
                <w:tab w:val="left" w:pos="0"/>
              </w:tabs>
              <w:spacing w:after="0" w:line="240" w:lineRule="auto"/>
              <w:jc w:val="right"/>
              <w:rPr>
                <w:rFonts w:eastAsia="Times New Roman"/>
                <w:sz w:val="22"/>
                <w:lang w:eastAsia="ru-RU"/>
              </w:rPr>
            </w:pPr>
            <w:r>
              <w:rPr>
                <w:rFonts w:eastAsia="Times New Roman"/>
                <w:sz w:val="22"/>
                <w:lang w:eastAsia="ru-RU"/>
              </w:rPr>
              <w:t>8</w:t>
            </w:r>
          </w:p>
        </w:tc>
      </w:tr>
      <w:tr w:rsidR="00415D4F" w:rsidRPr="000A3F5E" w:rsidTr="003E30E9">
        <w:tc>
          <w:tcPr>
            <w:tcW w:w="8897" w:type="dxa"/>
            <w:gridSpan w:val="2"/>
          </w:tcPr>
          <w:p w:rsidR="00415D4F" w:rsidRPr="000A3F5E" w:rsidRDefault="00415D4F" w:rsidP="00415D4F">
            <w:pPr>
              <w:pStyle w:val="af4"/>
              <w:tabs>
                <w:tab w:val="left" w:pos="0"/>
              </w:tabs>
              <w:spacing w:after="0" w:line="240" w:lineRule="auto"/>
              <w:jc w:val="left"/>
              <w:rPr>
                <w:rFonts w:eastAsia="Times New Roman"/>
                <w:sz w:val="22"/>
                <w:lang w:eastAsia="ru-RU"/>
              </w:rPr>
            </w:pPr>
            <w:r w:rsidRPr="000A3F5E">
              <w:rPr>
                <w:sz w:val="22"/>
              </w:rPr>
              <w:t>Раздел 1 Описание целей и задач территориального планирования</w:t>
            </w:r>
          </w:p>
        </w:tc>
        <w:tc>
          <w:tcPr>
            <w:tcW w:w="1559" w:type="dxa"/>
          </w:tcPr>
          <w:p w:rsidR="00415D4F" w:rsidRPr="000A3F5E" w:rsidRDefault="00415D4F" w:rsidP="00415D4F">
            <w:pPr>
              <w:pStyle w:val="af4"/>
              <w:tabs>
                <w:tab w:val="left" w:pos="0"/>
              </w:tabs>
              <w:spacing w:after="0" w:line="240" w:lineRule="auto"/>
              <w:jc w:val="right"/>
              <w:rPr>
                <w:rFonts w:eastAsia="Times New Roman"/>
                <w:sz w:val="22"/>
                <w:lang w:eastAsia="ru-RU"/>
              </w:rPr>
            </w:pPr>
            <w:r>
              <w:rPr>
                <w:rFonts w:eastAsia="Times New Roman"/>
                <w:sz w:val="22"/>
                <w:lang w:eastAsia="ru-RU"/>
              </w:rPr>
              <w:t>10</w:t>
            </w:r>
          </w:p>
        </w:tc>
      </w:tr>
      <w:tr w:rsidR="00415D4F" w:rsidRPr="000A3F5E" w:rsidTr="003E30E9">
        <w:tc>
          <w:tcPr>
            <w:tcW w:w="8897" w:type="dxa"/>
            <w:gridSpan w:val="2"/>
          </w:tcPr>
          <w:p w:rsidR="00415D4F" w:rsidRPr="000A3F5E" w:rsidRDefault="00415D4F" w:rsidP="00415D4F">
            <w:pPr>
              <w:pStyle w:val="af4"/>
              <w:tabs>
                <w:tab w:val="left" w:pos="0"/>
              </w:tabs>
              <w:spacing w:after="0" w:line="240" w:lineRule="auto"/>
              <w:jc w:val="left"/>
              <w:rPr>
                <w:rFonts w:eastAsia="Times New Roman"/>
                <w:sz w:val="22"/>
                <w:lang w:eastAsia="ru-RU"/>
              </w:rPr>
            </w:pPr>
            <w:r w:rsidRPr="000A3F5E">
              <w:rPr>
                <w:sz w:val="22"/>
              </w:rPr>
              <w:t xml:space="preserve">Раздел 2 </w:t>
            </w:r>
            <w:r w:rsidRPr="000A3F5E">
              <w:rPr>
                <w:rFonts w:eastAsia="Arial Unicode MS"/>
                <w:sz w:val="22"/>
              </w:rPr>
              <w:t>Перечень мероприятий по территориальному планированию и последовательность их выполнения</w:t>
            </w:r>
          </w:p>
        </w:tc>
        <w:tc>
          <w:tcPr>
            <w:tcW w:w="1559" w:type="dxa"/>
          </w:tcPr>
          <w:p w:rsidR="00415D4F" w:rsidRPr="000A3F5E" w:rsidRDefault="00415D4F" w:rsidP="00415D4F">
            <w:pPr>
              <w:pStyle w:val="af4"/>
              <w:tabs>
                <w:tab w:val="left" w:pos="0"/>
              </w:tabs>
              <w:spacing w:after="0" w:line="240" w:lineRule="auto"/>
              <w:jc w:val="right"/>
              <w:rPr>
                <w:rFonts w:eastAsia="Times New Roman"/>
                <w:sz w:val="22"/>
                <w:lang w:eastAsia="ru-RU"/>
              </w:rPr>
            </w:pPr>
            <w:r>
              <w:rPr>
                <w:rFonts w:eastAsia="Times New Roman"/>
                <w:sz w:val="22"/>
                <w:lang w:eastAsia="ru-RU"/>
              </w:rPr>
              <w:t>12</w:t>
            </w:r>
          </w:p>
        </w:tc>
      </w:tr>
      <w:tr w:rsidR="00415D4F" w:rsidRPr="000A3F5E" w:rsidTr="003E30E9">
        <w:tc>
          <w:tcPr>
            <w:tcW w:w="675" w:type="dxa"/>
          </w:tcPr>
          <w:p w:rsidR="00415D4F" w:rsidRPr="000A3F5E" w:rsidRDefault="00415D4F" w:rsidP="00415D4F">
            <w:pPr>
              <w:pStyle w:val="af4"/>
              <w:tabs>
                <w:tab w:val="left" w:pos="0"/>
              </w:tabs>
              <w:spacing w:after="0" w:line="240" w:lineRule="auto"/>
              <w:jc w:val="left"/>
              <w:rPr>
                <w:rFonts w:eastAsia="Times New Roman"/>
                <w:sz w:val="22"/>
                <w:lang w:eastAsia="ru-RU"/>
              </w:rPr>
            </w:pPr>
          </w:p>
        </w:tc>
        <w:tc>
          <w:tcPr>
            <w:tcW w:w="8222" w:type="dxa"/>
          </w:tcPr>
          <w:p w:rsidR="00415D4F" w:rsidRPr="000A3F5E" w:rsidRDefault="00415D4F" w:rsidP="00415D4F">
            <w:pPr>
              <w:pStyle w:val="af4"/>
              <w:tabs>
                <w:tab w:val="left" w:pos="0"/>
              </w:tabs>
              <w:spacing w:after="0" w:line="240" w:lineRule="auto"/>
              <w:jc w:val="left"/>
              <w:rPr>
                <w:rFonts w:eastAsia="Times New Roman"/>
                <w:sz w:val="22"/>
                <w:lang w:eastAsia="ru-RU"/>
              </w:rPr>
            </w:pPr>
            <w:r>
              <w:rPr>
                <w:sz w:val="22"/>
              </w:rPr>
              <w:t>Глава 1.</w:t>
            </w:r>
            <w:r w:rsidRPr="000A3F5E">
              <w:rPr>
                <w:sz w:val="22"/>
              </w:rPr>
              <w:t xml:space="preserve"> Предложения по направлениям комплексного развития и концепции пр</w:t>
            </w:r>
            <w:r w:rsidRPr="000A3F5E">
              <w:rPr>
                <w:sz w:val="22"/>
              </w:rPr>
              <w:t>о</w:t>
            </w:r>
            <w:r w:rsidRPr="000A3F5E">
              <w:rPr>
                <w:sz w:val="22"/>
              </w:rPr>
              <w:t>странственной организации территории</w:t>
            </w:r>
          </w:p>
        </w:tc>
        <w:tc>
          <w:tcPr>
            <w:tcW w:w="1559" w:type="dxa"/>
          </w:tcPr>
          <w:p w:rsidR="00415D4F" w:rsidRPr="000A3F5E" w:rsidRDefault="00415D4F" w:rsidP="00415D4F">
            <w:pPr>
              <w:pStyle w:val="af4"/>
              <w:tabs>
                <w:tab w:val="left" w:pos="0"/>
              </w:tabs>
              <w:spacing w:after="0" w:line="240" w:lineRule="auto"/>
              <w:jc w:val="right"/>
              <w:rPr>
                <w:rFonts w:eastAsia="Times New Roman"/>
                <w:sz w:val="22"/>
                <w:lang w:eastAsia="ru-RU"/>
              </w:rPr>
            </w:pPr>
            <w:r>
              <w:rPr>
                <w:rFonts w:eastAsia="Times New Roman"/>
                <w:sz w:val="22"/>
                <w:lang w:eastAsia="ru-RU"/>
              </w:rPr>
              <w:t>12</w:t>
            </w:r>
          </w:p>
        </w:tc>
      </w:tr>
      <w:tr w:rsidR="00415D4F" w:rsidRPr="000A3F5E" w:rsidTr="003E30E9">
        <w:tc>
          <w:tcPr>
            <w:tcW w:w="675" w:type="dxa"/>
          </w:tcPr>
          <w:p w:rsidR="00415D4F" w:rsidRPr="000A3F5E" w:rsidRDefault="00415D4F" w:rsidP="00415D4F">
            <w:pPr>
              <w:pStyle w:val="af4"/>
              <w:tabs>
                <w:tab w:val="left" w:pos="0"/>
              </w:tabs>
              <w:spacing w:after="0" w:line="240" w:lineRule="auto"/>
              <w:jc w:val="left"/>
              <w:rPr>
                <w:rFonts w:eastAsia="Times New Roman"/>
                <w:sz w:val="22"/>
                <w:lang w:eastAsia="ru-RU"/>
              </w:rPr>
            </w:pPr>
          </w:p>
        </w:tc>
        <w:tc>
          <w:tcPr>
            <w:tcW w:w="8222" w:type="dxa"/>
          </w:tcPr>
          <w:p w:rsidR="00415D4F" w:rsidRPr="000A3F5E" w:rsidRDefault="00415D4F" w:rsidP="00415D4F">
            <w:pPr>
              <w:pStyle w:val="af4"/>
              <w:tabs>
                <w:tab w:val="left" w:pos="0"/>
              </w:tabs>
              <w:spacing w:after="0" w:line="240" w:lineRule="auto"/>
              <w:jc w:val="left"/>
              <w:rPr>
                <w:rFonts w:eastAsia="Times New Roman"/>
                <w:sz w:val="22"/>
                <w:lang w:eastAsia="ru-RU"/>
              </w:rPr>
            </w:pPr>
            <w:r>
              <w:rPr>
                <w:sz w:val="22"/>
              </w:rPr>
              <w:t>Глава 2.</w:t>
            </w:r>
            <w:r w:rsidRPr="000A3F5E">
              <w:rPr>
                <w:sz w:val="22"/>
              </w:rPr>
              <w:t xml:space="preserve"> Приоритеты и последовательность развития территорий</w:t>
            </w:r>
          </w:p>
        </w:tc>
        <w:tc>
          <w:tcPr>
            <w:tcW w:w="1559" w:type="dxa"/>
          </w:tcPr>
          <w:p w:rsidR="00415D4F" w:rsidRPr="000A3F5E" w:rsidRDefault="003E30E9" w:rsidP="00415D4F">
            <w:pPr>
              <w:pStyle w:val="af4"/>
              <w:tabs>
                <w:tab w:val="left" w:pos="0"/>
              </w:tabs>
              <w:spacing w:after="0" w:line="240" w:lineRule="auto"/>
              <w:jc w:val="right"/>
              <w:rPr>
                <w:rFonts w:eastAsia="Times New Roman"/>
                <w:sz w:val="22"/>
                <w:lang w:eastAsia="ru-RU"/>
              </w:rPr>
            </w:pPr>
            <w:r>
              <w:rPr>
                <w:rFonts w:eastAsia="Times New Roman"/>
                <w:sz w:val="22"/>
                <w:lang w:eastAsia="ru-RU"/>
              </w:rPr>
              <w:t>17</w:t>
            </w:r>
          </w:p>
        </w:tc>
      </w:tr>
    </w:tbl>
    <w:p w:rsidR="00415D4F" w:rsidRPr="00B6160F" w:rsidRDefault="00415D4F" w:rsidP="00415D4F">
      <w:pPr>
        <w:pStyle w:val="af4"/>
        <w:tabs>
          <w:tab w:val="left" w:pos="0"/>
        </w:tabs>
        <w:spacing w:after="0"/>
        <w:ind w:right="140"/>
        <w:rPr>
          <w:rFonts w:eastAsia="Times New Roman"/>
          <w:szCs w:val="24"/>
          <w:lang w:eastAsia="ru-RU"/>
        </w:rPr>
      </w:pPr>
      <w:r w:rsidRPr="001C041E">
        <w:rPr>
          <w:rFonts w:eastAsia="Times New Roman"/>
          <w:b/>
          <w:szCs w:val="24"/>
          <w:lang w:eastAsia="ru-RU"/>
        </w:rPr>
        <w:t>Приложения</w:t>
      </w:r>
      <w:r w:rsidRPr="00B6160F">
        <w:rPr>
          <w:rFonts w:eastAsia="Times New Roman"/>
          <w:szCs w:val="24"/>
          <w:lang w:eastAsia="ru-RU"/>
        </w:rPr>
        <w:t xml:space="preserve"> к первой части схемы территориального планирования – предложения и меропри</w:t>
      </w:r>
      <w:r w:rsidRPr="00B6160F">
        <w:rPr>
          <w:rFonts w:eastAsia="Times New Roman"/>
          <w:szCs w:val="24"/>
          <w:lang w:eastAsia="ru-RU"/>
        </w:rPr>
        <w:t>я</w:t>
      </w:r>
      <w:r w:rsidRPr="00B6160F">
        <w:rPr>
          <w:rFonts w:eastAsia="Times New Roman"/>
          <w:szCs w:val="24"/>
          <w:lang w:eastAsia="ru-RU"/>
        </w:rPr>
        <w:t>тия по территориальному планированию.</w:t>
      </w:r>
    </w:p>
    <w:p w:rsidR="00415D4F" w:rsidRPr="00D626B7" w:rsidRDefault="00415D4F" w:rsidP="00415D4F">
      <w:pPr>
        <w:ind w:firstLine="851"/>
        <w:rPr>
          <w:szCs w:val="24"/>
          <w:u w:val="single"/>
        </w:rPr>
      </w:pPr>
      <w:r w:rsidRPr="00D626B7">
        <w:rPr>
          <w:szCs w:val="24"/>
          <w:u w:val="single"/>
        </w:rPr>
        <w:t>Приложение 1</w:t>
      </w:r>
    </w:p>
    <w:p w:rsidR="00415D4F" w:rsidRPr="00C075A5" w:rsidRDefault="00415D4F" w:rsidP="00415D4F">
      <w:pPr>
        <w:ind w:right="140" w:firstLine="851"/>
        <w:rPr>
          <w:szCs w:val="24"/>
        </w:rPr>
      </w:pPr>
      <w:r w:rsidRPr="00C075A5">
        <w:rPr>
          <w:szCs w:val="24"/>
        </w:rPr>
        <w:t xml:space="preserve">Сводный перечень предложений и мероприятий по  территориальному планированию, реализация которых относится к полномочиям органов местного самоуправления </w:t>
      </w:r>
      <w:r w:rsidR="007C05F9">
        <w:rPr>
          <w:szCs w:val="24"/>
        </w:rPr>
        <w:t>Шаранг</w:t>
      </w:r>
      <w:r>
        <w:rPr>
          <w:szCs w:val="24"/>
        </w:rPr>
        <w:t>ского</w:t>
      </w:r>
      <w:r w:rsidRPr="00C075A5">
        <w:rPr>
          <w:szCs w:val="24"/>
        </w:rPr>
        <w:t xml:space="preserve"> муниципального района.</w:t>
      </w:r>
    </w:p>
    <w:p w:rsidR="00415D4F" w:rsidRPr="00D626B7" w:rsidRDefault="00415D4F" w:rsidP="00415D4F">
      <w:pPr>
        <w:ind w:firstLine="851"/>
        <w:rPr>
          <w:szCs w:val="24"/>
          <w:u w:val="single"/>
        </w:rPr>
      </w:pPr>
      <w:r w:rsidRPr="00D626B7">
        <w:rPr>
          <w:szCs w:val="24"/>
          <w:u w:val="single"/>
        </w:rPr>
        <w:t>Приложение 2</w:t>
      </w:r>
    </w:p>
    <w:p w:rsidR="00415D4F" w:rsidRDefault="00415D4F" w:rsidP="00415D4F">
      <w:pPr>
        <w:ind w:right="140" w:firstLine="851"/>
        <w:rPr>
          <w:szCs w:val="24"/>
        </w:rPr>
      </w:pPr>
      <w:r>
        <w:rPr>
          <w:szCs w:val="24"/>
        </w:rPr>
        <w:t>Сводный перечень предложений по</w:t>
      </w:r>
      <w:r w:rsidRPr="00C075A5">
        <w:rPr>
          <w:szCs w:val="24"/>
        </w:rPr>
        <w:t xml:space="preserve"> террито</w:t>
      </w:r>
      <w:r>
        <w:rPr>
          <w:szCs w:val="24"/>
        </w:rPr>
        <w:t xml:space="preserve">риальному планированию </w:t>
      </w:r>
      <w:r w:rsidR="007C05F9">
        <w:rPr>
          <w:szCs w:val="24"/>
        </w:rPr>
        <w:t>Шаранг</w:t>
      </w:r>
      <w:r>
        <w:rPr>
          <w:szCs w:val="24"/>
        </w:rPr>
        <w:t xml:space="preserve">ского </w:t>
      </w:r>
      <w:r w:rsidRPr="00C075A5">
        <w:rPr>
          <w:szCs w:val="24"/>
        </w:rPr>
        <w:t>м</w:t>
      </w:r>
      <w:r w:rsidRPr="00C075A5">
        <w:rPr>
          <w:szCs w:val="24"/>
        </w:rPr>
        <w:t>у</w:t>
      </w:r>
      <w:r w:rsidRPr="00C075A5">
        <w:rPr>
          <w:szCs w:val="24"/>
        </w:rPr>
        <w:t>ниципального района, реализация которых относится к полномочиям органов публичной власти других уровней</w:t>
      </w:r>
      <w:r>
        <w:rPr>
          <w:szCs w:val="24"/>
        </w:rPr>
        <w:t>.</w:t>
      </w:r>
    </w:p>
    <w:p w:rsidR="00415D4F" w:rsidRPr="00C075A5" w:rsidRDefault="00415D4F" w:rsidP="00415D4F">
      <w:pPr>
        <w:ind w:right="140" w:firstLine="851"/>
        <w:rPr>
          <w:szCs w:val="24"/>
        </w:rPr>
      </w:pPr>
    </w:p>
    <w:p w:rsidR="00415D4F" w:rsidRDefault="005A40D4" w:rsidP="00415D4F">
      <w:pPr>
        <w:rPr>
          <w:b/>
          <w:szCs w:val="24"/>
        </w:rPr>
      </w:pPr>
      <w:r>
        <w:rPr>
          <w:b/>
          <w:szCs w:val="24"/>
        </w:rPr>
        <w:t>Часть 1</w:t>
      </w:r>
      <w:r w:rsidR="00415D4F" w:rsidRPr="002B63A8">
        <w:rPr>
          <w:b/>
          <w:szCs w:val="24"/>
        </w:rPr>
        <w:t xml:space="preserve">  </w:t>
      </w:r>
      <w:r w:rsidR="00415D4F">
        <w:rPr>
          <w:b/>
          <w:szCs w:val="24"/>
        </w:rPr>
        <w:t>Карты территориального планирования</w:t>
      </w:r>
    </w:p>
    <w:p w:rsidR="00415D4F" w:rsidRPr="00A26C87" w:rsidRDefault="00415D4F" w:rsidP="00415D4F">
      <w:pPr>
        <w:ind w:firstLine="709"/>
        <w:rPr>
          <w:szCs w:val="24"/>
        </w:rPr>
      </w:pPr>
      <w:r w:rsidRPr="00D662F4">
        <w:rPr>
          <w:szCs w:val="24"/>
        </w:rPr>
        <w:t xml:space="preserve">Перечень </w:t>
      </w:r>
      <w:r>
        <w:rPr>
          <w:szCs w:val="24"/>
        </w:rPr>
        <w:t>карт</w:t>
      </w:r>
      <w:r w:rsidRPr="00D662F4">
        <w:rPr>
          <w:szCs w:val="24"/>
        </w:rPr>
        <w:t xml:space="preserve"> территориального планирования </w:t>
      </w:r>
    </w:p>
    <w:tbl>
      <w:tblPr>
        <w:tblpPr w:leftFromText="180" w:rightFromText="180" w:vertAnchor="text" w:horzAnchor="margin" w:tblpY="139"/>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6"/>
        <w:gridCol w:w="9685"/>
      </w:tblGrid>
      <w:tr w:rsidR="00415D4F" w:rsidRPr="000A3F5E" w:rsidTr="00415D4F">
        <w:trPr>
          <w:trHeight w:val="397"/>
        </w:trPr>
        <w:tc>
          <w:tcPr>
            <w:tcW w:w="5000" w:type="pct"/>
            <w:gridSpan w:val="2"/>
          </w:tcPr>
          <w:p w:rsidR="00415D4F" w:rsidRPr="000A3F5E" w:rsidRDefault="00415D4F" w:rsidP="00AE4FC8">
            <w:pPr>
              <w:spacing w:line="240" w:lineRule="auto"/>
              <w:jc w:val="left"/>
              <w:rPr>
                <w:sz w:val="22"/>
              </w:rPr>
            </w:pPr>
            <w:r>
              <w:rPr>
                <w:sz w:val="22"/>
              </w:rPr>
              <w:t xml:space="preserve">Раздел  3 </w:t>
            </w:r>
            <w:r w:rsidR="00AE4FC8">
              <w:rPr>
                <w:sz w:val="22"/>
              </w:rPr>
              <w:t>Границы территорий и ограничения использования территорий</w:t>
            </w:r>
          </w:p>
        </w:tc>
      </w:tr>
      <w:tr w:rsidR="00415D4F" w:rsidRPr="000A3F5E" w:rsidTr="00415D4F">
        <w:trPr>
          <w:trHeight w:val="397"/>
        </w:trPr>
        <w:tc>
          <w:tcPr>
            <w:tcW w:w="353" w:type="pct"/>
          </w:tcPr>
          <w:p w:rsidR="00415D4F" w:rsidRPr="000A3F5E" w:rsidRDefault="00415D4F" w:rsidP="00415D4F">
            <w:pPr>
              <w:spacing w:line="240" w:lineRule="auto"/>
              <w:jc w:val="left"/>
              <w:rPr>
                <w:i/>
                <w:sz w:val="22"/>
              </w:rPr>
            </w:pPr>
          </w:p>
        </w:tc>
        <w:tc>
          <w:tcPr>
            <w:tcW w:w="4647" w:type="pct"/>
          </w:tcPr>
          <w:p w:rsidR="00415D4F" w:rsidRPr="000A3F5E" w:rsidRDefault="00415D4F" w:rsidP="00AE4FC8">
            <w:pPr>
              <w:spacing w:line="240" w:lineRule="auto"/>
              <w:jc w:val="left"/>
              <w:rPr>
                <w:sz w:val="22"/>
              </w:rPr>
            </w:pPr>
            <w:r>
              <w:rPr>
                <w:i/>
                <w:sz w:val="22"/>
              </w:rPr>
              <w:t xml:space="preserve">Карта </w:t>
            </w:r>
            <w:r w:rsidR="00AE4FC8">
              <w:rPr>
                <w:i/>
                <w:sz w:val="22"/>
              </w:rPr>
              <w:t>1</w:t>
            </w:r>
            <w:r w:rsidR="00AE4FC8">
              <w:rPr>
                <w:sz w:val="22"/>
              </w:rPr>
              <w:t xml:space="preserve"> Карта границ территорий и ограничений использования территорий</w:t>
            </w:r>
            <w:r w:rsidR="00AE4FC8">
              <w:rPr>
                <w:i/>
                <w:sz w:val="22"/>
              </w:rPr>
              <w:t xml:space="preserve"> </w:t>
            </w:r>
          </w:p>
        </w:tc>
      </w:tr>
      <w:tr w:rsidR="00415D4F" w:rsidRPr="000A3F5E" w:rsidTr="00415D4F">
        <w:trPr>
          <w:trHeight w:val="279"/>
        </w:trPr>
        <w:tc>
          <w:tcPr>
            <w:tcW w:w="5000" w:type="pct"/>
            <w:gridSpan w:val="2"/>
          </w:tcPr>
          <w:p w:rsidR="00415D4F" w:rsidRPr="000A3F5E" w:rsidRDefault="00415D4F" w:rsidP="00AE4FC8">
            <w:pPr>
              <w:spacing w:line="240" w:lineRule="auto"/>
              <w:jc w:val="left"/>
              <w:rPr>
                <w:sz w:val="22"/>
              </w:rPr>
            </w:pPr>
            <w:r w:rsidRPr="000A3F5E">
              <w:rPr>
                <w:sz w:val="22"/>
              </w:rPr>
              <w:t xml:space="preserve">Раздел  4 </w:t>
            </w:r>
            <w:r w:rsidR="00AE4FC8">
              <w:rPr>
                <w:sz w:val="22"/>
              </w:rPr>
              <w:t>Планируемое размещение объектов капитального строительства  местного (районного) значения</w:t>
            </w:r>
          </w:p>
        </w:tc>
      </w:tr>
      <w:tr w:rsidR="00415D4F" w:rsidRPr="000A3F5E" w:rsidTr="00415D4F">
        <w:trPr>
          <w:trHeight w:val="397"/>
        </w:trPr>
        <w:tc>
          <w:tcPr>
            <w:tcW w:w="353" w:type="pct"/>
          </w:tcPr>
          <w:p w:rsidR="00415D4F" w:rsidRPr="000A3F5E" w:rsidRDefault="00415D4F" w:rsidP="00415D4F">
            <w:pPr>
              <w:spacing w:line="240" w:lineRule="auto"/>
              <w:jc w:val="left"/>
              <w:rPr>
                <w:i/>
                <w:sz w:val="22"/>
              </w:rPr>
            </w:pPr>
          </w:p>
        </w:tc>
        <w:tc>
          <w:tcPr>
            <w:tcW w:w="4647" w:type="pct"/>
          </w:tcPr>
          <w:p w:rsidR="00415D4F" w:rsidRPr="000A3F5E" w:rsidRDefault="00415D4F" w:rsidP="00AE4FC8">
            <w:pPr>
              <w:spacing w:line="240" w:lineRule="auto"/>
              <w:jc w:val="left"/>
              <w:rPr>
                <w:i/>
                <w:sz w:val="22"/>
              </w:rPr>
            </w:pPr>
            <w:r>
              <w:rPr>
                <w:i/>
                <w:sz w:val="22"/>
              </w:rPr>
              <w:t>Карта</w:t>
            </w:r>
            <w:proofErr w:type="gramStart"/>
            <w:r w:rsidR="00AE4FC8">
              <w:rPr>
                <w:i/>
                <w:sz w:val="22"/>
              </w:rPr>
              <w:t>1</w:t>
            </w:r>
            <w:proofErr w:type="gramEnd"/>
            <w:r>
              <w:rPr>
                <w:i/>
                <w:sz w:val="22"/>
              </w:rPr>
              <w:t xml:space="preserve"> </w:t>
            </w:r>
            <w:r w:rsidR="00AE4FC8">
              <w:rPr>
                <w:sz w:val="22"/>
              </w:rPr>
              <w:t>Карта планируемого размещения объектов капитального строительства местного (районн</w:t>
            </w:r>
            <w:r w:rsidR="00AE4FC8">
              <w:rPr>
                <w:sz w:val="22"/>
              </w:rPr>
              <w:t>о</w:t>
            </w:r>
            <w:r w:rsidR="00AE4FC8">
              <w:rPr>
                <w:sz w:val="22"/>
              </w:rPr>
              <w:t>го) значения</w:t>
            </w:r>
          </w:p>
        </w:tc>
      </w:tr>
    </w:tbl>
    <w:p w:rsidR="00415D4F" w:rsidRDefault="00415D4F" w:rsidP="00415D4F">
      <w:pPr>
        <w:jc w:val="center"/>
        <w:rPr>
          <w:b/>
          <w:sz w:val="28"/>
          <w:szCs w:val="28"/>
        </w:rPr>
      </w:pPr>
    </w:p>
    <w:p w:rsidR="00415D4F" w:rsidRDefault="00415D4F" w:rsidP="00415D4F">
      <w:pPr>
        <w:jc w:val="center"/>
        <w:rPr>
          <w:b/>
          <w:color w:val="0070C0"/>
          <w:szCs w:val="24"/>
        </w:rPr>
      </w:pPr>
    </w:p>
    <w:p w:rsidR="00415D4F" w:rsidRDefault="00415D4F" w:rsidP="00415D4F">
      <w:pPr>
        <w:jc w:val="center"/>
        <w:rPr>
          <w:b/>
          <w:color w:val="0070C0"/>
          <w:szCs w:val="24"/>
        </w:rPr>
      </w:pPr>
    </w:p>
    <w:p w:rsidR="00B268A8" w:rsidRDefault="00B268A8">
      <w:pPr>
        <w:spacing w:line="240" w:lineRule="auto"/>
        <w:jc w:val="left"/>
        <w:rPr>
          <w:b/>
          <w:color w:val="0070C0"/>
          <w:szCs w:val="24"/>
        </w:rPr>
      </w:pPr>
      <w:r>
        <w:rPr>
          <w:b/>
          <w:color w:val="0070C0"/>
          <w:szCs w:val="24"/>
        </w:rPr>
        <w:br w:type="page"/>
      </w:r>
    </w:p>
    <w:p w:rsidR="00CD4D75" w:rsidRDefault="00CD4D75" w:rsidP="00CD4D75">
      <w:pPr>
        <w:jc w:val="center"/>
        <w:rPr>
          <w:b/>
          <w:color w:val="0070C0"/>
          <w:szCs w:val="24"/>
        </w:rPr>
      </w:pPr>
      <w:r w:rsidRPr="00A66E1F">
        <w:rPr>
          <w:b/>
          <w:color w:val="0070C0"/>
          <w:szCs w:val="24"/>
        </w:rPr>
        <w:lastRenderedPageBreak/>
        <w:t>ТОМ</w:t>
      </w:r>
      <w:r>
        <w:rPr>
          <w:b/>
          <w:color w:val="0070C0"/>
          <w:szCs w:val="24"/>
        </w:rPr>
        <w:t xml:space="preserve"> </w:t>
      </w:r>
      <w:r w:rsidRPr="00A66E1F">
        <w:rPr>
          <w:b/>
          <w:color w:val="0070C0"/>
          <w:szCs w:val="24"/>
        </w:rPr>
        <w:t xml:space="preserve"> </w:t>
      </w:r>
      <w:r w:rsidRPr="00A66E1F">
        <w:rPr>
          <w:b/>
          <w:color w:val="0070C0"/>
          <w:szCs w:val="24"/>
          <w:lang w:val="en-US"/>
        </w:rPr>
        <w:t>II</w:t>
      </w:r>
      <w:r w:rsidRPr="00A66E1F">
        <w:rPr>
          <w:b/>
          <w:color w:val="0070C0"/>
          <w:szCs w:val="24"/>
        </w:rPr>
        <w:t xml:space="preserve">. </w:t>
      </w:r>
      <w:r>
        <w:rPr>
          <w:b/>
          <w:color w:val="0070C0"/>
          <w:szCs w:val="24"/>
        </w:rPr>
        <w:t>МАТЕРИАЛЫ ПО ОБОСНОВАНИЮ ПРОЕКТА</w:t>
      </w:r>
    </w:p>
    <w:p w:rsidR="00CD4D75" w:rsidRDefault="00CD4D75" w:rsidP="00CD4D75">
      <w:pPr>
        <w:jc w:val="center"/>
        <w:rPr>
          <w:b/>
          <w:sz w:val="28"/>
          <w:szCs w:val="28"/>
        </w:rPr>
      </w:pPr>
      <w:r>
        <w:rPr>
          <w:b/>
          <w:sz w:val="28"/>
          <w:szCs w:val="28"/>
        </w:rPr>
        <w:t xml:space="preserve">Содержание Тома </w:t>
      </w:r>
      <w:r>
        <w:rPr>
          <w:b/>
          <w:sz w:val="28"/>
          <w:szCs w:val="28"/>
          <w:lang w:val="en-US"/>
        </w:rPr>
        <w:t>II</w:t>
      </w:r>
    </w:p>
    <w:p w:rsidR="00CD4D75" w:rsidRPr="00275297" w:rsidRDefault="00CD4D75" w:rsidP="00CD4D75">
      <w:pPr>
        <w:autoSpaceDE w:val="0"/>
        <w:autoSpaceDN w:val="0"/>
        <w:adjustRightInd w:val="0"/>
        <w:rPr>
          <w:b/>
          <w:szCs w:val="24"/>
        </w:rPr>
      </w:pPr>
      <w:r>
        <w:rPr>
          <w:b/>
          <w:szCs w:val="24"/>
        </w:rPr>
        <w:t xml:space="preserve">Часть 1   Материалы по обоснованию проекта схемы территориального планирования </w:t>
      </w:r>
      <w:r w:rsidR="007C05F9">
        <w:rPr>
          <w:b/>
          <w:szCs w:val="24"/>
        </w:rPr>
        <w:t>Ш</w:t>
      </w:r>
      <w:r w:rsidR="007C05F9">
        <w:rPr>
          <w:b/>
          <w:szCs w:val="24"/>
        </w:rPr>
        <w:t>а</w:t>
      </w:r>
      <w:r w:rsidR="007C05F9">
        <w:rPr>
          <w:b/>
          <w:szCs w:val="24"/>
        </w:rPr>
        <w:t>ранг</w:t>
      </w:r>
      <w:r>
        <w:rPr>
          <w:b/>
          <w:szCs w:val="24"/>
        </w:rPr>
        <w:t>ского муниципального района</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28"/>
        <w:gridCol w:w="32"/>
        <w:gridCol w:w="528"/>
        <w:gridCol w:w="8220"/>
        <w:gridCol w:w="14"/>
        <w:gridCol w:w="567"/>
      </w:tblGrid>
      <w:tr w:rsidR="00A10A67" w:rsidRPr="00A10A67" w:rsidTr="00A10A67">
        <w:tc>
          <w:tcPr>
            <w:tcW w:w="9308" w:type="dxa"/>
            <w:gridSpan w:val="4"/>
          </w:tcPr>
          <w:p w:rsidR="00A10A67" w:rsidRPr="00A10A67" w:rsidRDefault="00A10A67" w:rsidP="00A10A67">
            <w:pPr>
              <w:pStyle w:val="12"/>
            </w:pPr>
            <w:r w:rsidRPr="00A10A67">
              <w:t>ОБЩИЕ ПОЛОЖЕНИЯ</w:t>
            </w:r>
          </w:p>
        </w:tc>
        <w:tc>
          <w:tcPr>
            <w:tcW w:w="581" w:type="dxa"/>
            <w:gridSpan w:val="2"/>
          </w:tcPr>
          <w:p w:rsidR="00A10A67" w:rsidRPr="00A10A67" w:rsidRDefault="00A10A67" w:rsidP="00A10A67">
            <w:pPr>
              <w:pStyle w:val="12"/>
              <w:rPr>
                <w:b w:val="0"/>
              </w:rPr>
            </w:pPr>
            <w:r w:rsidRPr="00A10A67">
              <w:rPr>
                <w:b w:val="0"/>
              </w:rPr>
              <w:t>7</w:t>
            </w:r>
          </w:p>
        </w:tc>
      </w:tr>
      <w:tr w:rsidR="00A10A67" w:rsidRPr="00A10A67" w:rsidTr="00A10A67">
        <w:tc>
          <w:tcPr>
            <w:tcW w:w="9308" w:type="dxa"/>
            <w:gridSpan w:val="4"/>
          </w:tcPr>
          <w:p w:rsidR="00A10A67" w:rsidRPr="00A10A67" w:rsidRDefault="00A10A67" w:rsidP="00A10A67">
            <w:pPr>
              <w:pStyle w:val="12"/>
            </w:pPr>
            <w:r w:rsidRPr="00A10A67">
              <w:t>ОПИСАНИЕ ЦЕЛЕЙ И ЗАДАЧ ТЕРРИТОРИАЛЬНОГО ПЛАНИРОВАНИЯ</w:t>
            </w:r>
          </w:p>
        </w:tc>
        <w:tc>
          <w:tcPr>
            <w:tcW w:w="581" w:type="dxa"/>
            <w:gridSpan w:val="2"/>
          </w:tcPr>
          <w:p w:rsidR="00A10A67" w:rsidRPr="00A10A67" w:rsidRDefault="00A10A67" w:rsidP="00A10A67">
            <w:pPr>
              <w:pStyle w:val="12"/>
              <w:rPr>
                <w:b w:val="0"/>
              </w:rPr>
            </w:pPr>
            <w:r w:rsidRPr="00A10A67">
              <w:rPr>
                <w:b w:val="0"/>
              </w:rPr>
              <w:t>9</w:t>
            </w:r>
          </w:p>
        </w:tc>
      </w:tr>
      <w:tr w:rsidR="00A10A67" w:rsidRPr="00A10A67" w:rsidTr="00A10A67">
        <w:tc>
          <w:tcPr>
            <w:tcW w:w="9308" w:type="dxa"/>
            <w:gridSpan w:val="4"/>
          </w:tcPr>
          <w:p w:rsidR="00A10A67" w:rsidRPr="00A10A67" w:rsidRDefault="00A10A67" w:rsidP="00A10A67">
            <w:pPr>
              <w:pStyle w:val="12"/>
            </w:pPr>
            <w:r w:rsidRPr="00A10A67">
              <w:t>РАЗДЕЛ 1. ОБОСНОВАНИЕ ВАРИАНТОВ РЕШЕНИЯ ЗАДАЧ ТЕРРИТОРИАЛЬНОГО  ПЛАНИРОВАНИЯ</w:t>
            </w:r>
          </w:p>
        </w:tc>
        <w:tc>
          <w:tcPr>
            <w:tcW w:w="581" w:type="dxa"/>
            <w:gridSpan w:val="2"/>
          </w:tcPr>
          <w:p w:rsidR="00A10A67" w:rsidRPr="00A10A67" w:rsidRDefault="00A10A67" w:rsidP="00A10A67">
            <w:pPr>
              <w:pStyle w:val="12"/>
              <w:rPr>
                <w:b w:val="0"/>
              </w:rPr>
            </w:pPr>
            <w:r w:rsidRPr="00A10A67">
              <w:rPr>
                <w:b w:val="0"/>
              </w:rPr>
              <w:t>11</w:t>
            </w:r>
          </w:p>
        </w:tc>
      </w:tr>
      <w:tr w:rsidR="00A10A67" w:rsidRPr="00A10A67" w:rsidTr="00A10A67">
        <w:tc>
          <w:tcPr>
            <w:tcW w:w="528" w:type="dxa"/>
          </w:tcPr>
          <w:p w:rsidR="00A10A67" w:rsidRPr="00A10A67" w:rsidRDefault="00A10A67" w:rsidP="00A10A67">
            <w:pPr>
              <w:pStyle w:val="12"/>
            </w:pPr>
          </w:p>
        </w:tc>
        <w:tc>
          <w:tcPr>
            <w:tcW w:w="8780" w:type="dxa"/>
            <w:gridSpan w:val="3"/>
          </w:tcPr>
          <w:p w:rsidR="00A10A67" w:rsidRPr="00A10A67" w:rsidRDefault="00A10A67" w:rsidP="00A10A67">
            <w:pPr>
              <w:pStyle w:val="12"/>
            </w:pPr>
            <w:r w:rsidRPr="00A10A67">
              <w:t>1.1 КОМПЛЕКСНЫЙ АНАЛИЗ СОВРЕМЕННОГО СОСТОЯНИЯ И ИСПОЛЬЗ</w:t>
            </w:r>
            <w:r w:rsidRPr="00A10A67">
              <w:t>О</w:t>
            </w:r>
            <w:r w:rsidRPr="00A10A67">
              <w:t>ВАНИЯ ТЕРРИТОРИИ РАЙОНА</w:t>
            </w:r>
          </w:p>
        </w:tc>
        <w:tc>
          <w:tcPr>
            <w:tcW w:w="581" w:type="dxa"/>
            <w:gridSpan w:val="2"/>
          </w:tcPr>
          <w:p w:rsidR="00A10A67" w:rsidRPr="00A10A67" w:rsidRDefault="00A10A67" w:rsidP="00A10A67">
            <w:pPr>
              <w:pStyle w:val="12"/>
              <w:rPr>
                <w:b w:val="0"/>
              </w:rPr>
            </w:pPr>
            <w:r w:rsidRPr="00A10A67">
              <w:rPr>
                <w:b w:val="0"/>
              </w:rPr>
              <w:t>11</w:t>
            </w:r>
          </w:p>
        </w:tc>
      </w:tr>
      <w:tr w:rsidR="00A10A67" w:rsidRPr="00A10A67" w:rsidTr="00A10A67">
        <w:tc>
          <w:tcPr>
            <w:tcW w:w="528" w:type="dxa"/>
          </w:tcPr>
          <w:p w:rsidR="00A10A67" w:rsidRPr="00A10A67" w:rsidRDefault="00A10A67" w:rsidP="00A10A67">
            <w:pPr>
              <w:pStyle w:val="12"/>
              <w:rPr>
                <w:b w:val="0"/>
              </w:rPr>
            </w:pPr>
          </w:p>
        </w:tc>
        <w:tc>
          <w:tcPr>
            <w:tcW w:w="560" w:type="dxa"/>
            <w:gridSpan w:val="2"/>
          </w:tcPr>
          <w:p w:rsidR="00A10A67" w:rsidRPr="00A10A67" w:rsidRDefault="00A10A67" w:rsidP="00A10A67">
            <w:pPr>
              <w:pStyle w:val="12"/>
              <w:rPr>
                <w:b w:val="0"/>
              </w:rPr>
            </w:pPr>
          </w:p>
        </w:tc>
        <w:tc>
          <w:tcPr>
            <w:tcW w:w="8220" w:type="dxa"/>
          </w:tcPr>
          <w:p w:rsidR="00A10A67" w:rsidRPr="00A10A67" w:rsidRDefault="00A10A67" w:rsidP="00A10A67">
            <w:pPr>
              <w:pStyle w:val="12"/>
            </w:pPr>
            <w:r w:rsidRPr="00A10A67">
              <w:t xml:space="preserve">1.1.1 Общая характеристика </w:t>
            </w:r>
            <w:proofErr w:type="spellStart"/>
            <w:r w:rsidRPr="00A10A67">
              <w:t>Шарангского</w:t>
            </w:r>
            <w:proofErr w:type="spellEnd"/>
            <w:r w:rsidRPr="00A10A67">
              <w:t xml:space="preserve"> муниципального района Нижег</w:t>
            </w:r>
            <w:r w:rsidRPr="00A10A67">
              <w:t>о</w:t>
            </w:r>
            <w:r w:rsidRPr="00A10A67">
              <w:t>родской области</w:t>
            </w:r>
          </w:p>
        </w:tc>
        <w:tc>
          <w:tcPr>
            <w:tcW w:w="581" w:type="dxa"/>
            <w:gridSpan w:val="2"/>
          </w:tcPr>
          <w:p w:rsidR="00A10A67" w:rsidRPr="00A10A67" w:rsidRDefault="00A10A67" w:rsidP="00A10A67">
            <w:pPr>
              <w:pStyle w:val="12"/>
              <w:rPr>
                <w:b w:val="0"/>
              </w:rPr>
            </w:pPr>
            <w:r w:rsidRPr="00A10A67">
              <w:rPr>
                <w:b w:val="0"/>
              </w:rPr>
              <w:t>11</w:t>
            </w:r>
          </w:p>
        </w:tc>
      </w:tr>
      <w:tr w:rsidR="00A10A67" w:rsidRPr="00A10A67" w:rsidTr="00A10A67">
        <w:tc>
          <w:tcPr>
            <w:tcW w:w="528" w:type="dxa"/>
          </w:tcPr>
          <w:p w:rsidR="00A10A67" w:rsidRPr="00A10A67" w:rsidRDefault="00A10A67" w:rsidP="00A10A67">
            <w:pPr>
              <w:pStyle w:val="12"/>
              <w:rPr>
                <w:b w:val="0"/>
              </w:rPr>
            </w:pPr>
          </w:p>
        </w:tc>
        <w:tc>
          <w:tcPr>
            <w:tcW w:w="560" w:type="dxa"/>
            <w:gridSpan w:val="2"/>
          </w:tcPr>
          <w:p w:rsidR="00A10A67" w:rsidRPr="00A10A67" w:rsidRDefault="00A10A67" w:rsidP="00A10A67">
            <w:pPr>
              <w:pStyle w:val="12"/>
              <w:rPr>
                <w:b w:val="0"/>
              </w:rPr>
            </w:pPr>
          </w:p>
        </w:tc>
        <w:tc>
          <w:tcPr>
            <w:tcW w:w="8220" w:type="dxa"/>
          </w:tcPr>
          <w:p w:rsidR="00A10A67" w:rsidRPr="00A10A67" w:rsidRDefault="00A10A67" w:rsidP="00A10A67">
            <w:pPr>
              <w:pStyle w:val="12"/>
              <w:rPr>
                <w:b w:val="0"/>
              </w:rPr>
            </w:pPr>
            <w:r w:rsidRPr="00A10A67">
              <w:rPr>
                <w:b w:val="0"/>
              </w:rPr>
              <w:t>Административно-территориальное положение района</w:t>
            </w:r>
          </w:p>
        </w:tc>
        <w:tc>
          <w:tcPr>
            <w:tcW w:w="581" w:type="dxa"/>
            <w:gridSpan w:val="2"/>
          </w:tcPr>
          <w:p w:rsidR="00A10A67" w:rsidRPr="00A10A67" w:rsidRDefault="00A10A67" w:rsidP="00A10A67">
            <w:pPr>
              <w:pStyle w:val="12"/>
              <w:rPr>
                <w:b w:val="0"/>
              </w:rPr>
            </w:pPr>
            <w:r w:rsidRPr="00A10A67">
              <w:rPr>
                <w:b w:val="0"/>
              </w:rPr>
              <w:t>11</w:t>
            </w:r>
          </w:p>
        </w:tc>
      </w:tr>
      <w:tr w:rsidR="00A10A67" w:rsidRPr="00A10A67" w:rsidTr="00A10A67">
        <w:tc>
          <w:tcPr>
            <w:tcW w:w="528" w:type="dxa"/>
          </w:tcPr>
          <w:p w:rsidR="00A10A67" w:rsidRPr="00A10A67" w:rsidRDefault="00A10A67" w:rsidP="00A10A67">
            <w:pPr>
              <w:pStyle w:val="12"/>
              <w:rPr>
                <w:b w:val="0"/>
              </w:rPr>
            </w:pPr>
          </w:p>
        </w:tc>
        <w:tc>
          <w:tcPr>
            <w:tcW w:w="560" w:type="dxa"/>
            <w:gridSpan w:val="2"/>
          </w:tcPr>
          <w:p w:rsidR="00A10A67" w:rsidRPr="00A10A67" w:rsidRDefault="00A10A67" w:rsidP="00A10A67">
            <w:pPr>
              <w:pStyle w:val="12"/>
              <w:rPr>
                <w:b w:val="0"/>
              </w:rPr>
            </w:pPr>
          </w:p>
        </w:tc>
        <w:tc>
          <w:tcPr>
            <w:tcW w:w="8220" w:type="dxa"/>
          </w:tcPr>
          <w:p w:rsidR="00A10A67" w:rsidRPr="00A10A67" w:rsidRDefault="00A10A67" w:rsidP="00A10A67">
            <w:pPr>
              <w:pStyle w:val="12"/>
              <w:rPr>
                <w:b w:val="0"/>
              </w:rPr>
            </w:pPr>
            <w:r w:rsidRPr="00A10A67">
              <w:rPr>
                <w:b w:val="0"/>
              </w:rPr>
              <w:t>Физико-географическое положение района</w:t>
            </w:r>
          </w:p>
        </w:tc>
        <w:tc>
          <w:tcPr>
            <w:tcW w:w="581" w:type="dxa"/>
            <w:gridSpan w:val="2"/>
          </w:tcPr>
          <w:p w:rsidR="00A10A67" w:rsidRPr="00A10A67" w:rsidRDefault="00A10A67" w:rsidP="00A10A67">
            <w:pPr>
              <w:pStyle w:val="12"/>
              <w:rPr>
                <w:b w:val="0"/>
              </w:rPr>
            </w:pPr>
            <w:r w:rsidRPr="00A10A67">
              <w:rPr>
                <w:b w:val="0"/>
              </w:rPr>
              <w:t>12</w:t>
            </w:r>
          </w:p>
        </w:tc>
      </w:tr>
      <w:tr w:rsidR="00A10A67" w:rsidRPr="00A10A67" w:rsidTr="00A10A67">
        <w:tc>
          <w:tcPr>
            <w:tcW w:w="528" w:type="dxa"/>
          </w:tcPr>
          <w:p w:rsidR="00A10A67" w:rsidRPr="00A10A67" w:rsidRDefault="00A10A67" w:rsidP="00A10A67">
            <w:pPr>
              <w:pStyle w:val="12"/>
              <w:rPr>
                <w:b w:val="0"/>
              </w:rPr>
            </w:pPr>
          </w:p>
        </w:tc>
        <w:tc>
          <w:tcPr>
            <w:tcW w:w="560" w:type="dxa"/>
            <w:gridSpan w:val="2"/>
          </w:tcPr>
          <w:p w:rsidR="00A10A67" w:rsidRPr="00A10A67" w:rsidRDefault="00A10A67" w:rsidP="00A10A67">
            <w:pPr>
              <w:pStyle w:val="12"/>
              <w:rPr>
                <w:b w:val="0"/>
              </w:rPr>
            </w:pPr>
          </w:p>
        </w:tc>
        <w:tc>
          <w:tcPr>
            <w:tcW w:w="8220" w:type="dxa"/>
          </w:tcPr>
          <w:p w:rsidR="00A10A67" w:rsidRPr="00A10A67" w:rsidRDefault="00A10A67" w:rsidP="00A10A67">
            <w:pPr>
              <w:pStyle w:val="12"/>
              <w:rPr>
                <w:b w:val="0"/>
              </w:rPr>
            </w:pPr>
            <w:r w:rsidRPr="00A10A67">
              <w:rPr>
                <w:b w:val="0"/>
              </w:rPr>
              <w:t>Положение района в системе расселения</w:t>
            </w:r>
          </w:p>
        </w:tc>
        <w:tc>
          <w:tcPr>
            <w:tcW w:w="581" w:type="dxa"/>
            <w:gridSpan w:val="2"/>
          </w:tcPr>
          <w:p w:rsidR="00A10A67" w:rsidRPr="00A10A67" w:rsidRDefault="00A10A67" w:rsidP="00A10A67">
            <w:pPr>
              <w:pStyle w:val="12"/>
              <w:rPr>
                <w:b w:val="0"/>
              </w:rPr>
            </w:pPr>
            <w:r w:rsidRPr="00A10A67">
              <w:rPr>
                <w:b w:val="0"/>
              </w:rPr>
              <w:t>13</w:t>
            </w:r>
          </w:p>
        </w:tc>
      </w:tr>
      <w:tr w:rsidR="00A10A67" w:rsidRPr="00A10A67" w:rsidTr="00A10A67">
        <w:tc>
          <w:tcPr>
            <w:tcW w:w="528" w:type="dxa"/>
          </w:tcPr>
          <w:p w:rsidR="00A10A67" w:rsidRPr="00A10A67" w:rsidRDefault="00A10A67" w:rsidP="00A10A67">
            <w:pPr>
              <w:pStyle w:val="12"/>
              <w:rPr>
                <w:b w:val="0"/>
              </w:rPr>
            </w:pPr>
          </w:p>
        </w:tc>
        <w:tc>
          <w:tcPr>
            <w:tcW w:w="560" w:type="dxa"/>
            <w:gridSpan w:val="2"/>
          </w:tcPr>
          <w:p w:rsidR="00A10A67" w:rsidRPr="00A10A67" w:rsidRDefault="00A10A67" w:rsidP="00A10A67">
            <w:pPr>
              <w:pStyle w:val="12"/>
              <w:rPr>
                <w:b w:val="0"/>
              </w:rPr>
            </w:pPr>
          </w:p>
        </w:tc>
        <w:tc>
          <w:tcPr>
            <w:tcW w:w="8220" w:type="dxa"/>
          </w:tcPr>
          <w:p w:rsidR="00A10A67" w:rsidRPr="00A10A67" w:rsidRDefault="00A10A67" w:rsidP="00A10A67">
            <w:pPr>
              <w:pStyle w:val="12"/>
              <w:rPr>
                <w:b w:val="0"/>
              </w:rPr>
            </w:pPr>
            <w:r w:rsidRPr="00A10A67">
              <w:rPr>
                <w:b w:val="0"/>
              </w:rPr>
              <w:t xml:space="preserve">Транспортно-географическое положение </w:t>
            </w:r>
          </w:p>
        </w:tc>
        <w:tc>
          <w:tcPr>
            <w:tcW w:w="581" w:type="dxa"/>
            <w:gridSpan w:val="2"/>
          </w:tcPr>
          <w:p w:rsidR="00A10A67" w:rsidRPr="00A10A67" w:rsidRDefault="00A10A67" w:rsidP="00A10A67">
            <w:pPr>
              <w:pStyle w:val="12"/>
              <w:rPr>
                <w:b w:val="0"/>
              </w:rPr>
            </w:pPr>
            <w:r w:rsidRPr="00A10A67">
              <w:rPr>
                <w:b w:val="0"/>
              </w:rPr>
              <w:t>13</w:t>
            </w:r>
          </w:p>
        </w:tc>
      </w:tr>
      <w:tr w:rsidR="00A10A67" w:rsidRPr="00A10A67" w:rsidTr="00A10A67">
        <w:tc>
          <w:tcPr>
            <w:tcW w:w="528" w:type="dxa"/>
          </w:tcPr>
          <w:p w:rsidR="00A10A67" w:rsidRPr="00A10A67" w:rsidRDefault="00A10A67" w:rsidP="00A10A67">
            <w:pPr>
              <w:pStyle w:val="12"/>
              <w:rPr>
                <w:b w:val="0"/>
              </w:rPr>
            </w:pPr>
          </w:p>
        </w:tc>
        <w:tc>
          <w:tcPr>
            <w:tcW w:w="560" w:type="dxa"/>
            <w:gridSpan w:val="2"/>
          </w:tcPr>
          <w:p w:rsidR="00A10A67" w:rsidRPr="00A10A67" w:rsidRDefault="00A10A67" w:rsidP="00A10A67">
            <w:pPr>
              <w:pStyle w:val="12"/>
              <w:rPr>
                <w:b w:val="0"/>
              </w:rPr>
            </w:pPr>
          </w:p>
        </w:tc>
        <w:tc>
          <w:tcPr>
            <w:tcW w:w="8220" w:type="dxa"/>
          </w:tcPr>
          <w:p w:rsidR="00A10A67" w:rsidRPr="00A10A67" w:rsidRDefault="00A10A67" w:rsidP="00A10A67">
            <w:pPr>
              <w:pStyle w:val="12"/>
              <w:rPr>
                <w:b w:val="0"/>
              </w:rPr>
            </w:pPr>
            <w:r w:rsidRPr="00A10A67">
              <w:rPr>
                <w:b w:val="0"/>
              </w:rPr>
              <w:t xml:space="preserve">Положение </w:t>
            </w:r>
            <w:proofErr w:type="spellStart"/>
            <w:r w:rsidRPr="00A10A67">
              <w:rPr>
                <w:b w:val="0"/>
              </w:rPr>
              <w:t>Шарангского</w:t>
            </w:r>
            <w:proofErr w:type="spellEnd"/>
            <w:r w:rsidRPr="00A10A67">
              <w:rPr>
                <w:b w:val="0"/>
              </w:rPr>
              <w:t xml:space="preserve"> района в системе экономических центров</w:t>
            </w:r>
          </w:p>
        </w:tc>
        <w:tc>
          <w:tcPr>
            <w:tcW w:w="581" w:type="dxa"/>
            <w:gridSpan w:val="2"/>
          </w:tcPr>
          <w:p w:rsidR="00A10A67" w:rsidRPr="00A10A67" w:rsidRDefault="00A10A67" w:rsidP="00A10A67">
            <w:pPr>
              <w:pStyle w:val="12"/>
              <w:rPr>
                <w:b w:val="0"/>
              </w:rPr>
            </w:pPr>
            <w:r w:rsidRPr="00A10A67">
              <w:rPr>
                <w:b w:val="0"/>
              </w:rPr>
              <w:t>15</w:t>
            </w:r>
          </w:p>
        </w:tc>
      </w:tr>
      <w:tr w:rsidR="00A10A67" w:rsidRPr="00A10A67" w:rsidTr="00A10A67">
        <w:tc>
          <w:tcPr>
            <w:tcW w:w="528" w:type="dxa"/>
          </w:tcPr>
          <w:p w:rsidR="00A10A67" w:rsidRPr="00A10A67" w:rsidRDefault="00A10A67" w:rsidP="00A10A67">
            <w:pPr>
              <w:pStyle w:val="12"/>
              <w:rPr>
                <w:b w:val="0"/>
              </w:rPr>
            </w:pPr>
          </w:p>
        </w:tc>
        <w:tc>
          <w:tcPr>
            <w:tcW w:w="560" w:type="dxa"/>
            <w:gridSpan w:val="2"/>
          </w:tcPr>
          <w:p w:rsidR="00A10A67" w:rsidRPr="00A10A67" w:rsidRDefault="00A10A67" w:rsidP="00A10A67">
            <w:pPr>
              <w:pStyle w:val="12"/>
              <w:rPr>
                <w:b w:val="0"/>
              </w:rPr>
            </w:pPr>
          </w:p>
        </w:tc>
        <w:tc>
          <w:tcPr>
            <w:tcW w:w="8220" w:type="dxa"/>
          </w:tcPr>
          <w:p w:rsidR="00A10A67" w:rsidRPr="00A10A67" w:rsidRDefault="00A10A67" w:rsidP="00A10A67">
            <w:pPr>
              <w:pStyle w:val="12"/>
              <w:rPr>
                <w:b w:val="0"/>
              </w:rPr>
            </w:pPr>
            <w:r w:rsidRPr="00A10A67">
              <w:rPr>
                <w:b w:val="0"/>
              </w:rPr>
              <w:t>Положения схемы территориального планирования Нижегородской области и Стр</w:t>
            </w:r>
            <w:r w:rsidRPr="00A10A67">
              <w:rPr>
                <w:b w:val="0"/>
              </w:rPr>
              <w:t>а</w:t>
            </w:r>
            <w:r w:rsidRPr="00A10A67">
              <w:rPr>
                <w:b w:val="0"/>
              </w:rPr>
              <w:t xml:space="preserve">тегии развития Нижегородской области до 2025 года в части касающейся развития </w:t>
            </w:r>
            <w:proofErr w:type="spellStart"/>
            <w:r w:rsidRPr="00A10A67">
              <w:rPr>
                <w:b w:val="0"/>
              </w:rPr>
              <w:t>Шарангского</w:t>
            </w:r>
            <w:proofErr w:type="spellEnd"/>
            <w:r w:rsidRPr="00A10A67">
              <w:rPr>
                <w:b w:val="0"/>
              </w:rPr>
              <w:t xml:space="preserve"> района</w:t>
            </w:r>
          </w:p>
        </w:tc>
        <w:tc>
          <w:tcPr>
            <w:tcW w:w="581" w:type="dxa"/>
            <w:gridSpan w:val="2"/>
          </w:tcPr>
          <w:p w:rsidR="00A10A67" w:rsidRPr="00A10A67" w:rsidRDefault="00A10A67" w:rsidP="00A10A67">
            <w:pPr>
              <w:pStyle w:val="12"/>
              <w:rPr>
                <w:b w:val="0"/>
              </w:rPr>
            </w:pPr>
            <w:r w:rsidRPr="00A10A67">
              <w:rPr>
                <w:b w:val="0"/>
              </w:rPr>
              <w:t>16</w:t>
            </w:r>
          </w:p>
        </w:tc>
      </w:tr>
      <w:tr w:rsidR="00A10A67" w:rsidRPr="00A10A67" w:rsidTr="00A10A67">
        <w:tc>
          <w:tcPr>
            <w:tcW w:w="528" w:type="dxa"/>
          </w:tcPr>
          <w:p w:rsidR="00A10A67" w:rsidRPr="00A10A67" w:rsidRDefault="00A10A67" w:rsidP="00A10A67">
            <w:pPr>
              <w:pStyle w:val="12"/>
              <w:rPr>
                <w:b w:val="0"/>
              </w:rPr>
            </w:pPr>
          </w:p>
        </w:tc>
        <w:tc>
          <w:tcPr>
            <w:tcW w:w="560" w:type="dxa"/>
            <w:gridSpan w:val="2"/>
          </w:tcPr>
          <w:p w:rsidR="00A10A67" w:rsidRPr="00A10A67" w:rsidRDefault="00A10A67" w:rsidP="00A10A67">
            <w:pPr>
              <w:pStyle w:val="12"/>
              <w:rPr>
                <w:b w:val="0"/>
              </w:rPr>
            </w:pPr>
          </w:p>
        </w:tc>
        <w:tc>
          <w:tcPr>
            <w:tcW w:w="8220" w:type="dxa"/>
          </w:tcPr>
          <w:p w:rsidR="00A10A67" w:rsidRPr="00A10A67" w:rsidRDefault="00A10A67" w:rsidP="00A10A67">
            <w:pPr>
              <w:pStyle w:val="12"/>
            </w:pPr>
            <w:r w:rsidRPr="00A10A67">
              <w:t>1.1.2 Историческое развитие</w:t>
            </w:r>
          </w:p>
        </w:tc>
        <w:tc>
          <w:tcPr>
            <w:tcW w:w="581" w:type="dxa"/>
            <w:gridSpan w:val="2"/>
          </w:tcPr>
          <w:p w:rsidR="00A10A67" w:rsidRPr="00A10A67" w:rsidRDefault="00A10A67" w:rsidP="00A10A67">
            <w:pPr>
              <w:pStyle w:val="12"/>
              <w:rPr>
                <w:b w:val="0"/>
              </w:rPr>
            </w:pPr>
            <w:r w:rsidRPr="00A10A67">
              <w:rPr>
                <w:b w:val="0"/>
              </w:rPr>
              <w:t>17</w:t>
            </w:r>
          </w:p>
        </w:tc>
      </w:tr>
      <w:tr w:rsidR="00A10A67" w:rsidRPr="00A10A67" w:rsidTr="00A10A67">
        <w:tc>
          <w:tcPr>
            <w:tcW w:w="528" w:type="dxa"/>
          </w:tcPr>
          <w:p w:rsidR="00A10A67" w:rsidRPr="00A10A67" w:rsidRDefault="00A10A67" w:rsidP="00A10A67">
            <w:pPr>
              <w:pStyle w:val="12"/>
              <w:rPr>
                <w:b w:val="0"/>
              </w:rPr>
            </w:pPr>
          </w:p>
        </w:tc>
        <w:tc>
          <w:tcPr>
            <w:tcW w:w="560" w:type="dxa"/>
            <w:gridSpan w:val="2"/>
          </w:tcPr>
          <w:p w:rsidR="00A10A67" w:rsidRPr="00A10A67" w:rsidRDefault="00A10A67" w:rsidP="00A10A67">
            <w:pPr>
              <w:pStyle w:val="12"/>
              <w:rPr>
                <w:b w:val="0"/>
              </w:rPr>
            </w:pPr>
          </w:p>
        </w:tc>
        <w:tc>
          <w:tcPr>
            <w:tcW w:w="8220" w:type="dxa"/>
          </w:tcPr>
          <w:p w:rsidR="00A10A67" w:rsidRPr="00A10A67" w:rsidRDefault="00A10A67" w:rsidP="00A10A67">
            <w:pPr>
              <w:pStyle w:val="12"/>
            </w:pPr>
            <w:r w:rsidRPr="00A10A67">
              <w:t>1.1.3 Природные условия и ресурсы территории</w:t>
            </w:r>
          </w:p>
        </w:tc>
        <w:tc>
          <w:tcPr>
            <w:tcW w:w="581" w:type="dxa"/>
            <w:gridSpan w:val="2"/>
          </w:tcPr>
          <w:p w:rsidR="00A10A67" w:rsidRPr="00A10A67" w:rsidRDefault="00A10A67" w:rsidP="00A10A67">
            <w:pPr>
              <w:pStyle w:val="12"/>
              <w:rPr>
                <w:b w:val="0"/>
              </w:rPr>
            </w:pPr>
            <w:r w:rsidRPr="00A10A67">
              <w:rPr>
                <w:b w:val="0"/>
              </w:rPr>
              <w:t>19</w:t>
            </w:r>
          </w:p>
        </w:tc>
      </w:tr>
      <w:tr w:rsidR="00A10A67" w:rsidRPr="00A10A67" w:rsidTr="00A10A67">
        <w:tc>
          <w:tcPr>
            <w:tcW w:w="528" w:type="dxa"/>
          </w:tcPr>
          <w:p w:rsidR="00A10A67" w:rsidRPr="00A10A67" w:rsidRDefault="00A10A67" w:rsidP="00A10A67">
            <w:pPr>
              <w:pStyle w:val="12"/>
              <w:rPr>
                <w:b w:val="0"/>
              </w:rPr>
            </w:pPr>
          </w:p>
        </w:tc>
        <w:tc>
          <w:tcPr>
            <w:tcW w:w="560" w:type="dxa"/>
            <w:gridSpan w:val="2"/>
          </w:tcPr>
          <w:p w:rsidR="00A10A67" w:rsidRPr="00A10A67" w:rsidRDefault="00A10A67" w:rsidP="00A10A67">
            <w:pPr>
              <w:pStyle w:val="12"/>
              <w:rPr>
                <w:b w:val="0"/>
              </w:rPr>
            </w:pPr>
          </w:p>
        </w:tc>
        <w:tc>
          <w:tcPr>
            <w:tcW w:w="8220" w:type="dxa"/>
          </w:tcPr>
          <w:p w:rsidR="00A10A67" w:rsidRPr="00A10A67" w:rsidRDefault="00A10A67" w:rsidP="00A10A67">
            <w:pPr>
              <w:pStyle w:val="12"/>
              <w:rPr>
                <w:b w:val="0"/>
              </w:rPr>
            </w:pPr>
            <w:r w:rsidRPr="00A10A67">
              <w:rPr>
                <w:b w:val="0"/>
              </w:rPr>
              <w:t>Климатические условия</w:t>
            </w:r>
          </w:p>
        </w:tc>
        <w:tc>
          <w:tcPr>
            <w:tcW w:w="581" w:type="dxa"/>
            <w:gridSpan w:val="2"/>
          </w:tcPr>
          <w:p w:rsidR="00A10A67" w:rsidRPr="00A10A67" w:rsidRDefault="00A10A67" w:rsidP="00A10A67">
            <w:pPr>
              <w:pStyle w:val="12"/>
              <w:rPr>
                <w:b w:val="0"/>
              </w:rPr>
            </w:pPr>
            <w:r w:rsidRPr="00A10A67">
              <w:rPr>
                <w:b w:val="0"/>
              </w:rPr>
              <w:t>19</w:t>
            </w:r>
          </w:p>
        </w:tc>
      </w:tr>
      <w:tr w:rsidR="00A10A67" w:rsidRPr="00A10A67" w:rsidTr="00A10A67">
        <w:tc>
          <w:tcPr>
            <w:tcW w:w="528" w:type="dxa"/>
          </w:tcPr>
          <w:p w:rsidR="00A10A67" w:rsidRPr="00A10A67" w:rsidRDefault="00A10A67" w:rsidP="00A10A67">
            <w:pPr>
              <w:pStyle w:val="12"/>
              <w:rPr>
                <w:b w:val="0"/>
              </w:rPr>
            </w:pPr>
          </w:p>
        </w:tc>
        <w:tc>
          <w:tcPr>
            <w:tcW w:w="560" w:type="dxa"/>
            <w:gridSpan w:val="2"/>
          </w:tcPr>
          <w:p w:rsidR="00A10A67" w:rsidRPr="00A10A67" w:rsidRDefault="00A10A67" w:rsidP="00A10A67">
            <w:pPr>
              <w:pStyle w:val="12"/>
              <w:rPr>
                <w:b w:val="0"/>
              </w:rPr>
            </w:pPr>
          </w:p>
        </w:tc>
        <w:tc>
          <w:tcPr>
            <w:tcW w:w="8220" w:type="dxa"/>
          </w:tcPr>
          <w:p w:rsidR="00A10A67" w:rsidRPr="00A10A67" w:rsidRDefault="00A10A67" w:rsidP="00A10A67">
            <w:pPr>
              <w:pStyle w:val="12"/>
              <w:rPr>
                <w:b w:val="0"/>
              </w:rPr>
            </w:pPr>
            <w:r w:rsidRPr="00A10A67">
              <w:rPr>
                <w:b w:val="0"/>
              </w:rPr>
              <w:t>Рельеф и инженерно-геологические условия</w:t>
            </w:r>
          </w:p>
        </w:tc>
        <w:tc>
          <w:tcPr>
            <w:tcW w:w="581" w:type="dxa"/>
            <w:gridSpan w:val="2"/>
          </w:tcPr>
          <w:p w:rsidR="00A10A67" w:rsidRPr="00A10A67" w:rsidRDefault="00A10A67" w:rsidP="00A10A67">
            <w:pPr>
              <w:pStyle w:val="12"/>
              <w:rPr>
                <w:b w:val="0"/>
              </w:rPr>
            </w:pPr>
            <w:r w:rsidRPr="00A10A67">
              <w:rPr>
                <w:b w:val="0"/>
              </w:rPr>
              <w:t>20</w:t>
            </w:r>
          </w:p>
        </w:tc>
      </w:tr>
      <w:tr w:rsidR="00A10A67" w:rsidRPr="00A10A67" w:rsidTr="00A10A67">
        <w:tc>
          <w:tcPr>
            <w:tcW w:w="528" w:type="dxa"/>
          </w:tcPr>
          <w:p w:rsidR="00A10A67" w:rsidRPr="00A10A67" w:rsidRDefault="00A10A67" w:rsidP="00A10A67">
            <w:pPr>
              <w:pStyle w:val="12"/>
              <w:rPr>
                <w:b w:val="0"/>
              </w:rPr>
            </w:pPr>
          </w:p>
        </w:tc>
        <w:tc>
          <w:tcPr>
            <w:tcW w:w="560" w:type="dxa"/>
            <w:gridSpan w:val="2"/>
          </w:tcPr>
          <w:p w:rsidR="00A10A67" w:rsidRPr="00A10A67" w:rsidRDefault="00A10A67" w:rsidP="00A10A67">
            <w:pPr>
              <w:pStyle w:val="12"/>
              <w:rPr>
                <w:b w:val="0"/>
              </w:rPr>
            </w:pPr>
          </w:p>
        </w:tc>
        <w:tc>
          <w:tcPr>
            <w:tcW w:w="8220" w:type="dxa"/>
          </w:tcPr>
          <w:p w:rsidR="00A10A67" w:rsidRPr="00A10A67" w:rsidRDefault="00A10A67" w:rsidP="00A10A67">
            <w:pPr>
              <w:pStyle w:val="12"/>
              <w:rPr>
                <w:b w:val="0"/>
              </w:rPr>
            </w:pPr>
            <w:r w:rsidRPr="00A10A67">
              <w:rPr>
                <w:b w:val="0"/>
              </w:rPr>
              <w:t>Гидрологические условия</w:t>
            </w:r>
          </w:p>
        </w:tc>
        <w:tc>
          <w:tcPr>
            <w:tcW w:w="581" w:type="dxa"/>
            <w:gridSpan w:val="2"/>
          </w:tcPr>
          <w:p w:rsidR="00A10A67" w:rsidRPr="00A10A67" w:rsidRDefault="00A10A67" w:rsidP="00A10A67">
            <w:pPr>
              <w:pStyle w:val="12"/>
              <w:rPr>
                <w:b w:val="0"/>
              </w:rPr>
            </w:pPr>
            <w:r w:rsidRPr="00A10A67">
              <w:rPr>
                <w:b w:val="0"/>
              </w:rPr>
              <w:t>23</w:t>
            </w:r>
          </w:p>
        </w:tc>
      </w:tr>
      <w:tr w:rsidR="00A10A67" w:rsidRPr="00A10A67" w:rsidTr="00A10A67">
        <w:tc>
          <w:tcPr>
            <w:tcW w:w="528" w:type="dxa"/>
          </w:tcPr>
          <w:p w:rsidR="00A10A67" w:rsidRPr="00A10A67" w:rsidRDefault="00A10A67" w:rsidP="00A10A67">
            <w:pPr>
              <w:pStyle w:val="12"/>
              <w:rPr>
                <w:b w:val="0"/>
              </w:rPr>
            </w:pPr>
          </w:p>
        </w:tc>
        <w:tc>
          <w:tcPr>
            <w:tcW w:w="560" w:type="dxa"/>
            <w:gridSpan w:val="2"/>
          </w:tcPr>
          <w:p w:rsidR="00A10A67" w:rsidRPr="00A10A67" w:rsidRDefault="00A10A67" w:rsidP="00A10A67">
            <w:pPr>
              <w:pStyle w:val="12"/>
              <w:rPr>
                <w:b w:val="0"/>
              </w:rPr>
            </w:pPr>
          </w:p>
        </w:tc>
        <w:tc>
          <w:tcPr>
            <w:tcW w:w="8220" w:type="dxa"/>
          </w:tcPr>
          <w:p w:rsidR="00A10A67" w:rsidRPr="00A10A67" w:rsidRDefault="00A10A67" w:rsidP="00A10A67">
            <w:pPr>
              <w:pStyle w:val="12"/>
              <w:rPr>
                <w:b w:val="0"/>
              </w:rPr>
            </w:pPr>
            <w:r w:rsidRPr="00A10A67">
              <w:rPr>
                <w:b w:val="0"/>
              </w:rPr>
              <w:t>Лесные ресурсы</w:t>
            </w:r>
          </w:p>
        </w:tc>
        <w:tc>
          <w:tcPr>
            <w:tcW w:w="581" w:type="dxa"/>
            <w:gridSpan w:val="2"/>
          </w:tcPr>
          <w:p w:rsidR="00A10A67" w:rsidRPr="00A10A67" w:rsidRDefault="00A10A67" w:rsidP="00A10A67">
            <w:pPr>
              <w:pStyle w:val="12"/>
              <w:rPr>
                <w:b w:val="0"/>
              </w:rPr>
            </w:pPr>
            <w:r w:rsidRPr="00A10A67">
              <w:rPr>
                <w:b w:val="0"/>
              </w:rPr>
              <w:t>26</w:t>
            </w:r>
          </w:p>
        </w:tc>
      </w:tr>
      <w:tr w:rsidR="00A10A67" w:rsidRPr="00A10A67" w:rsidTr="00A10A67">
        <w:tc>
          <w:tcPr>
            <w:tcW w:w="528" w:type="dxa"/>
          </w:tcPr>
          <w:p w:rsidR="00A10A67" w:rsidRPr="00A10A67" w:rsidRDefault="00A10A67" w:rsidP="00A10A67">
            <w:pPr>
              <w:pStyle w:val="12"/>
              <w:rPr>
                <w:b w:val="0"/>
              </w:rPr>
            </w:pPr>
          </w:p>
        </w:tc>
        <w:tc>
          <w:tcPr>
            <w:tcW w:w="560" w:type="dxa"/>
            <w:gridSpan w:val="2"/>
          </w:tcPr>
          <w:p w:rsidR="00A10A67" w:rsidRPr="00A10A67" w:rsidRDefault="00A10A67" w:rsidP="00A10A67">
            <w:pPr>
              <w:pStyle w:val="12"/>
              <w:rPr>
                <w:b w:val="0"/>
              </w:rPr>
            </w:pPr>
          </w:p>
        </w:tc>
        <w:tc>
          <w:tcPr>
            <w:tcW w:w="8220" w:type="dxa"/>
          </w:tcPr>
          <w:p w:rsidR="00A10A67" w:rsidRPr="00A10A67" w:rsidRDefault="00A10A67" w:rsidP="00A10A67">
            <w:pPr>
              <w:pStyle w:val="12"/>
              <w:rPr>
                <w:b w:val="0"/>
              </w:rPr>
            </w:pPr>
            <w:r w:rsidRPr="00A10A67">
              <w:rPr>
                <w:b w:val="0"/>
              </w:rPr>
              <w:t>Минеральные ресурсы</w:t>
            </w:r>
          </w:p>
        </w:tc>
        <w:tc>
          <w:tcPr>
            <w:tcW w:w="581" w:type="dxa"/>
            <w:gridSpan w:val="2"/>
          </w:tcPr>
          <w:p w:rsidR="00A10A67" w:rsidRPr="00A10A67" w:rsidRDefault="00A10A67" w:rsidP="00A10A67">
            <w:pPr>
              <w:pStyle w:val="12"/>
              <w:rPr>
                <w:b w:val="0"/>
              </w:rPr>
            </w:pPr>
            <w:r w:rsidRPr="00A10A67">
              <w:rPr>
                <w:b w:val="0"/>
              </w:rPr>
              <w:t>28</w:t>
            </w:r>
          </w:p>
        </w:tc>
      </w:tr>
      <w:tr w:rsidR="00A10A67" w:rsidRPr="00A10A67" w:rsidTr="00A10A67">
        <w:tc>
          <w:tcPr>
            <w:tcW w:w="528" w:type="dxa"/>
          </w:tcPr>
          <w:p w:rsidR="00A10A67" w:rsidRPr="00A10A67" w:rsidRDefault="00A10A67" w:rsidP="00A10A67">
            <w:pPr>
              <w:pStyle w:val="12"/>
              <w:rPr>
                <w:b w:val="0"/>
              </w:rPr>
            </w:pPr>
          </w:p>
        </w:tc>
        <w:tc>
          <w:tcPr>
            <w:tcW w:w="560" w:type="dxa"/>
            <w:gridSpan w:val="2"/>
          </w:tcPr>
          <w:p w:rsidR="00A10A67" w:rsidRPr="00A10A67" w:rsidRDefault="00A10A67" w:rsidP="00A10A67">
            <w:pPr>
              <w:pStyle w:val="12"/>
              <w:rPr>
                <w:b w:val="0"/>
              </w:rPr>
            </w:pPr>
          </w:p>
        </w:tc>
        <w:tc>
          <w:tcPr>
            <w:tcW w:w="8220" w:type="dxa"/>
          </w:tcPr>
          <w:p w:rsidR="00A10A67" w:rsidRPr="00A10A67" w:rsidRDefault="00A10A67" w:rsidP="00A10A67">
            <w:pPr>
              <w:pStyle w:val="12"/>
            </w:pPr>
            <w:r w:rsidRPr="00A10A67">
              <w:t xml:space="preserve">1.1.4 Современное состояние и комплексная оценка территории </w:t>
            </w:r>
            <w:proofErr w:type="spellStart"/>
            <w:r w:rsidRPr="00A10A67">
              <w:t>Шарангского</w:t>
            </w:r>
            <w:proofErr w:type="spellEnd"/>
            <w:r w:rsidRPr="00A10A67">
              <w:t xml:space="preserve"> района</w:t>
            </w:r>
          </w:p>
        </w:tc>
        <w:tc>
          <w:tcPr>
            <w:tcW w:w="581" w:type="dxa"/>
            <w:gridSpan w:val="2"/>
          </w:tcPr>
          <w:p w:rsidR="00A10A67" w:rsidRPr="00A10A67" w:rsidRDefault="00A10A67" w:rsidP="00A10A67">
            <w:pPr>
              <w:pStyle w:val="12"/>
              <w:rPr>
                <w:b w:val="0"/>
              </w:rPr>
            </w:pPr>
            <w:r w:rsidRPr="00A10A67">
              <w:rPr>
                <w:b w:val="0"/>
              </w:rPr>
              <w:t>28</w:t>
            </w:r>
          </w:p>
        </w:tc>
      </w:tr>
      <w:tr w:rsidR="00A10A67" w:rsidRPr="00A10A67" w:rsidTr="00A10A67">
        <w:tc>
          <w:tcPr>
            <w:tcW w:w="528" w:type="dxa"/>
          </w:tcPr>
          <w:p w:rsidR="00A10A67" w:rsidRPr="00A10A67" w:rsidRDefault="00A10A67" w:rsidP="00A10A67">
            <w:pPr>
              <w:pStyle w:val="12"/>
              <w:rPr>
                <w:b w:val="0"/>
              </w:rPr>
            </w:pPr>
          </w:p>
        </w:tc>
        <w:tc>
          <w:tcPr>
            <w:tcW w:w="560" w:type="dxa"/>
            <w:gridSpan w:val="2"/>
          </w:tcPr>
          <w:p w:rsidR="00A10A67" w:rsidRPr="00A10A67" w:rsidRDefault="00A10A67" w:rsidP="00A10A67">
            <w:pPr>
              <w:pStyle w:val="12"/>
              <w:rPr>
                <w:b w:val="0"/>
              </w:rPr>
            </w:pPr>
          </w:p>
        </w:tc>
        <w:tc>
          <w:tcPr>
            <w:tcW w:w="8220" w:type="dxa"/>
          </w:tcPr>
          <w:p w:rsidR="00A10A67" w:rsidRPr="00A10A67" w:rsidRDefault="00A10A67" w:rsidP="00A10A67">
            <w:pPr>
              <w:pStyle w:val="12"/>
              <w:rPr>
                <w:b w:val="0"/>
              </w:rPr>
            </w:pPr>
            <w:r w:rsidRPr="00A10A67">
              <w:rPr>
                <w:b w:val="0"/>
              </w:rPr>
              <w:t>Система расселения</w:t>
            </w:r>
          </w:p>
        </w:tc>
        <w:tc>
          <w:tcPr>
            <w:tcW w:w="581" w:type="dxa"/>
            <w:gridSpan w:val="2"/>
          </w:tcPr>
          <w:p w:rsidR="00A10A67" w:rsidRPr="00A10A67" w:rsidRDefault="00A10A67" w:rsidP="00A10A67">
            <w:pPr>
              <w:pStyle w:val="12"/>
              <w:rPr>
                <w:b w:val="0"/>
              </w:rPr>
            </w:pPr>
            <w:r w:rsidRPr="00A10A67">
              <w:rPr>
                <w:b w:val="0"/>
              </w:rPr>
              <w:t>29</w:t>
            </w:r>
          </w:p>
        </w:tc>
      </w:tr>
      <w:tr w:rsidR="00A10A67" w:rsidRPr="00A10A67" w:rsidTr="00A10A67">
        <w:tc>
          <w:tcPr>
            <w:tcW w:w="528" w:type="dxa"/>
          </w:tcPr>
          <w:p w:rsidR="00A10A67" w:rsidRPr="00A10A67" w:rsidRDefault="00A10A67" w:rsidP="00A10A67">
            <w:pPr>
              <w:pStyle w:val="12"/>
              <w:rPr>
                <w:b w:val="0"/>
              </w:rPr>
            </w:pPr>
          </w:p>
        </w:tc>
        <w:tc>
          <w:tcPr>
            <w:tcW w:w="560" w:type="dxa"/>
            <w:gridSpan w:val="2"/>
          </w:tcPr>
          <w:p w:rsidR="00A10A67" w:rsidRPr="00A10A67" w:rsidRDefault="00A10A67" w:rsidP="00A10A67">
            <w:pPr>
              <w:pStyle w:val="12"/>
              <w:rPr>
                <w:b w:val="0"/>
              </w:rPr>
            </w:pPr>
          </w:p>
        </w:tc>
        <w:tc>
          <w:tcPr>
            <w:tcW w:w="8220" w:type="dxa"/>
          </w:tcPr>
          <w:p w:rsidR="00A10A67" w:rsidRPr="00A10A67" w:rsidRDefault="00A10A67" w:rsidP="00A10A67">
            <w:pPr>
              <w:pStyle w:val="12"/>
              <w:rPr>
                <w:b w:val="0"/>
              </w:rPr>
            </w:pPr>
            <w:r w:rsidRPr="00A10A67">
              <w:rPr>
                <w:b w:val="0"/>
              </w:rPr>
              <w:t>Трудовые ресурсы и занятость</w:t>
            </w:r>
          </w:p>
        </w:tc>
        <w:tc>
          <w:tcPr>
            <w:tcW w:w="581" w:type="dxa"/>
            <w:gridSpan w:val="2"/>
          </w:tcPr>
          <w:p w:rsidR="00A10A67" w:rsidRPr="00A10A67" w:rsidRDefault="00A10A67" w:rsidP="00A10A67">
            <w:pPr>
              <w:pStyle w:val="12"/>
              <w:rPr>
                <w:b w:val="0"/>
              </w:rPr>
            </w:pPr>
            <w:r w:rsidRPr="00A10A67">
              <w:rPr>
                <w:b w:val="0"/>
              </w:rPr>
              <w:t>32</w:t>
            </w:r>
          </w:p>
        </w:tc>
      </w:tr>
      <w:tr w:rsidR="00A10A67" w:rsidRPr="00A10A67" w:rsidTr="00A10A67">
        <w:tc>
          <w:tcPr>
            <w:tcW w:w="528" w:type="dxa"/>
          </w:tcPr>
          <w:p w:rsidR="00A10A67" w:rsidRPr="00A10A67" w:rsidRDefault="00A10A67" w:rsidP="00A10A67">
            <w:pPr>
              <w:pStyle w:val="12"/>
              <w:rPr>
                <w:b w:val="0"/>
              </w:rPr>
            </w:pPr>
          </w:p>
        </w:tc>
        <w:tc>
          <w:tcPr>
            <w:tcW w:w="560" w:type="dxa"/>
            <w:gridSpan w:val="2"/>
          </w:tcPr>
          <w:p w:rsidR="00A10A67" w:rsidRPr="00A10A67" w:rsidRDefault="00A10A67" w:rsidP="00A10A67">
            <w:pPr>
              <w:pStyle w:val="12"/>
              <w:rPr>
                <w:b w:val="0"/>
              </w:rPr>
            </w:pPr>
          </w:p>
        </w:tc>
        <w:tc>
          <w:tcPr>
            <w:tcW w:w="8220" w:type="dxa"/>
          </w:tcPr>
          <w:p w:rsidR="00A10A67" w:rsidRPr="00A10A67" w:rsidRDefault="00A10A67" w:rsidP="00A10A67">
            <w:pPr>
              <w:pStyle w:val="12"/>
              <w:rPr>
                <w:b w:val="0"/>
              </w:rPr>
            </w:pPr>
            <w:r w:rsidRPr="00A10A67">
              <w:rPr>
                <w:b w:val="0"/>
              </w:rPr>
              <w:t>Демографический потенциал</w:t>
            </w:r>
          </w:p>
        </w:tc>
        <w:tc>
          <w:tcPr>
            <w:tcW w:w="581" w:type="dxa"/>
            <w:gridSpan w:val="2"/>
          </w:tcPr>
          <w:p w:rsidR="00A10A67" w:rsidRPr="00A10A67" w:rsidRDefault="00A10A67" w:rsidP="00A10A67">
            <w:pPr>
              <w:pStyle w:val="12"/>
              <w:rPr>
                <w:b w:val="0"/>
              </w:rPr>
            </w:pPr>
            <w:r w:rsidRPr="00A10A67">
              <w:rPr>
                <w:b w:val="0"/>
              </w:rPr>
              <w:t>34</w:t>
            </w:r>
          </w:p>
        </w:tc>
      </w:tr>
      <w:tr w:rsidR="00A10A67" w:rsidRPr="00A10A67" w:rsidTr="00A10A67">
        <w:tc>
          <w:tcPr>
            <w:tcW w:w="528" w:type="dxa"/>
          </w:tcPr>
          <w:p w:rsidR="00A10A67" w:rsidRPr="00A10A67" w:rsidRDefault="00A10A67" w:rsidP="00A10A67">
            <w:pPr>
              <w:pStyle w:val="12"/>
              <w:rPr>
                <w:b w:val="0"/>
              </w:rPr>
            </w:pPr>
          </w:p>
        </w:tc>
        <w:tc>
          <w:tcPr>
            <w:tcW w:w="560" w:type="dxa"/>
            <w:gridSpan w:val="2"/>
          </w:tcPr>
          <w:p w:rsidR="00A10A67" w:rsidRPr="00A10A67" w:rsidRDefault="00A10A67" w:rsidP="00A10A67">
            <w:pPr>
              <w:pStyle w:val="12"/>
              <w:rPr>
                <w:b w:val="0"/>
              </w:rPr>
            </w:pPr>
          </w:p>
        </w:tc>
        <w:tc>
          <w:tcPr>
            <w:tcW w:w="8220" w:type="dxa"/>
          </w:tcPr>
          <w:p w:rsidR="00A10A67" w:rsidRPr="00A10A67" w:rsidRDefault="00A10A67" w:rsidP="00A10A67">
            <w:pPr>
              <w:pStyle w:val="12"/>
              <w:rPr>
                <w:b w:val="0"/>
              </w:rPr>
            </w:pPr>
            <w:r w:rsidRPr="00A10A67">
              <w:rPr>
                <w:b w:val="0"/>
              </w:rPr>
              <w:t>Демографический прогноз</w:t>
            </w:r>
          </w:p>
        </w:tc>
        <w:tc>
          <w:tcPr>
            <w:tcW w:w="581" w:type="dxa"/>
            <w:gridSpan w:val="2"/>
          </w:tcPr>
          <w:p w:rsidR="00A10A67" w:rsidRPr="00A10A67" w:rsidRDefault="00A10A67" w:rsidP="00A10A67">
            <w:pPr>
              <w:pStyle w:val="12"/>
              <w:rPr>
                <w:b w:val="0"/>
              </w:rPr>
            </w:pPr>
            <w:r w:rsidRPr="00A10A67">
              <w:rPr>
                <w:b w:val="0"/>
              </w:rPr>
              <w:t>39</w:t>
            </w:r>
          </w:p>
        </w:tc>
      </w:tr>
      <w:tr w:rsidR="00A10A67" w:rsidRPr="00A10A67" w:rsidTr="00A10A67">
        <w:tc>
          <w:tcPr>
            <w:tcW w:w="528" w:type="dxa"/>
          </w:tcPr>
          <w:p w:rsidR="00A10A67" w:rsidRPr="00A10A67" w:rsidRDefault="00A10A67" w:rsidP="00A10A67">
            <w:pPr>
              <w:pStyle w:val="12"/>
              <w:rPr>
                <w:b w:val="0"/>
              </w:rPr>
            </w:pPr>
          </w:p>
        </w:tc>
        <w:tc>
          <w:tcPr>
            <w:tcW w:w="560" w:type="dxa"/>
            <w:gridSpan w:val="2"/>
          </w:tcPr>
          <w:p w:rsidR="00A10A67" w:rsidRPr="00A10A67" w:rsidRDefault="00A10A67" w:rsidP="00A10A67">
            <w:pPr>
              <w:pStyle w:val="12"/>
              <w:rPr>
                <w:b w:val="0"/>
              </w:rPr>
            </w:pPr>
          </w:p>
        </w:tc>
        <w:tc>
          <w:tcPr>
            <w:tcW w:w="8220" w:type="dxa"/>
          </w:tcPr>
          <w:p w:rsidR="00A10A67" w:rsidRPr="00A10A67" w:rsidRDefault="00A10A67" w:rsidP="00A10A67">
            <w:pPr>
              <w:pStyle w:val="12"/>
              <w:rPr>
                <w:b w:val="0"/>
              </w:rPr>
            </w:pPr>
            <w:r w:rsidRPr="00A10A67">
              <w:rPr>
                <w:b w:val="0"/>
              </w:rPr>
              <w:t>Отраслевая структура экономики</w:t>
            </w:r>
          </w:p>
        </w:tc>
        <w:tc>
          <w:tcPr>
            <w:tcW w:w="581" w:type="dxa"/>
            <w:gridSpan w:val="2"/>
          </w:tcPr>
          <w:p w:rsidR="00A10A67" w:rsidRPr="00A10A67" w:rsidRDefault="00A10A67" w:rsidP="00A10A67">
            <w:pPr>
              <w:pStyle w:val="12"/>
              <w:rPr>
                <w:b w:val="0"/>
              </w:rPr>
            </w:pPr>
            <w:r w:rsidRPr="00A10A67">
              <w:rPr>
                <w:b w:val="0"/>
              </w:rPr>
              <w:t>41</w:t>
            </w:r>
          </w:p>
        </w:tc>
      </w:tr>
      <w:tr w:rsidR="00A10A67" w:rsidRPr="00A10A67" w:rsidTr="00A10A67">
        <w:tc>
          <w:tcPr>
            <w:tcW w:w="528" w:type="dxa"/>
          </w:tcPr>
          <w:p w:rsidR="00A10A67" w:rsidRPr="00A10A67" w:rsidRDefault="00A10A67" w:rsidP="00A10A67">
            <w:pPr>
              <w:pStyle w:val="12"/>
              <w:rPr>
                <w:b w:val="0"/>
              </w:rPr>
            </w:pPr>
          </w:p>
        </w:tc>
        <w:tc>
          <w:tcPr>
            <w:tcW w:w="560" w:type="dxa"/>
            <w:gridSpan w:val="2"/>
          </w:tcPr>
          <w:p w:rsidR="00A10A67" w:rsidRPr="00A10A67" w:rsidRDefault="00A10A67" w:rsidP="00A10A67">
            <w:pPr>
              <w:pStyle w:val="12"/>
              <w:rPr>
                <w:b w:val="0"/>
              </w:rPr>
            </w:pPr>
          </w:p>
        </w:tc>
        <w:tc>
          <w:tcPr>
            <w:tcW w:w="8220" w:type="dxa"/>
          </w:tcPr>
          <w:p w:rsidR="00A10A67" w:rsidRPr="00A10A67" w:rsidRDefault="00A10A67" w:rsidP="00A10A67">
            <w:pPr>
              <w:pStyle w:val="12"/>
              <w:rPr>
                <w:b w:val="0"/>
              </w:rPr>
            </w:pPr>
            <w:r w:rsidRPr="00A10A67">
              <w:rPr>
                <w:b w:val="0"/>
              </w:rPr>
              <w:t>Система социально-бытового и культурно-досугового обслуживания района</w:t>
            </w:r>
          </w:p>
        </w:tc>
        <w:tc>
          <w:tcPr>
            <w:tcW w:w="581" w:type="dxa"/>
            <w:gridSpan w:val="2"/>
          </w:tcPr>
          <w:p w:rsidR="00A10A67" w:rsidRPr="00A10A67" w:rsidRDefault="00A10A67" w:rsidP="00A10A67">
            <w:pPr>
              <w:pStyle w:val="12"/>
              <w:rPr>
                <w:b w:val="0"/>
              </w:rPr>
            </w:pPr>
            <w:r w:rsidRPr="00A10A67">
              <w:rPr>
                <w:b w:val="0"/>
              </w:rPr>
              <w:t>44</w:t>
            </w:r>
          </w:p>
        </w:tc>
      </w:tr>
      <w:tr w:rsidR="00A10A67" w:rsidRPr="00A10A67" w:rsidTr="00A10A67">
        <w:tc>
          <w:tcPr>
            <w:tcW w:w="528" w:type="dxa"/>
          </w:tcPr>
          <w:p w:rsidR="00A10A67" w:rsidRPr="00A10A67" w:rsidRDefault="00A10A67" w:rsidP="00A10A67">
            <w:pPr>
              <w:pStyle w:val="12"/>
              <w:rPr>
                <w:b w:val="0"/>
              </w:rPr>
            </w:pPr>
          </w:p>
        </w:tc>
        <w:tc>
          <w:tcPr>
            <w:tcW w:w="560" w:type="dxa"/>
            <w:gridSpan w:val="2"/>
          </w:tcPr>
          <w:p w:rsidR="00A10A67" w:rsidRPr="00A10A67" w:rsidRDefault="00A10A67" w:rsidP="00A10A67">
            <w:pPr>
              <w:pStyle w:val="12"/>
              <w:rPr>
                <w:b w:val="0"/>
              </w:rPr>
            </w:pPr>
          </w:p>
        </w:tc>
        <w:tc>
          <w:tcPr>
            <w:tcW w:w="8220" w:type="dxa"/>
          </w:tcPr>
          <w:p w:rsidR="00A10A67" w:rsidRPr="00A10A67" w:rsidRDefault="00A10A67" w:rsidP="00A10A67">
            <w:pPr>
              <w:pStyle w:val="12"/>
              <w:rPr>
                <w:b w:val="0"/>
              </w:rPr>
            </w:pPr>
            <w:r w:rsidRPr="00A10A67">
              <w:rPr>
                <w:b w:val="0"/>
              </w:rPr>
              <w:t>Туризм и рекреация. Объекты культурного наследия. Особо охраняемые природные территории</w:t>
            </w:r>
          </w:p>
        </w:tc>
        <w:tc>
          <w:tcPr>
            <w:tcW w:w="581" w:type="dxa"/>
            <w:gridSpan w:val="2"/>
          </w:tcPr>
          <w:p w:rsidR="00A10A67" w:rsidRPr="00A10A67" w:rsidRDefault="00A10A67" w:rsidP="00A10A67">
            <w:pPr>
              <w:pStyle w:val="12"/>
              <w:rPr>
                <w:b w:val="0"/>
              </w:rPr>
            </w:pPr>
            <w:r w:rsidRPr="00A10A67">
              <w:rPr>
                <w:b w:val="0"/>
              </w:rPr>
              <w:t>60</w:t>
            </w:r>
          </w:p>
        </w:tc>
      </w:tr>
      <w:tr w:rsidR="00A10A67" w:rsidRPr="00A10A67" w:rsidTr="00A10A67">
        <w:tc>
          <w:tcPr>
            <w:tcW w:w="528" w:type="dxa"/>
          </w:tcPr>
          <w:p w:rsidR="00A10A67" w:rsidRPr="00A10A67" w:rsidRDefault="00A10A67" w:rsidP="00A10A67">
            <w:pPr>
              <w:pStyle w:val="12"/>
              <w:rPr>
                <w:b w:val="0"/>
              </w:rPr>
            </w:pPr>
          </w:p>
        </w:tc>
        <w:tc>
          <w:tcPr>
            <w:tcW w:w="560" w:type="dxa"/>
            <w:gridSpan w:val="2"/>
          </w:tcPr>
          <w:p w:rsidR="00A10A67" w:rsidRPr="00A10A67" w:rsidRDefault="00A10A67" w:rsidP="00A10A67">
            <w:pPr>
              <w:pStyle w:val="12"/>
              <w:rPr>
                <w:b w:val="0"/>
              </w:rPr>
            </w:pPr>
          </w:p>
        </w:tc>
        <w:tc>
          <w:tcPr>
            <w:tcW w:w="8220" w:type="dxa"/>
          </w:tcPr>
          <w:p w:rsidR="00A10A67" w:rsidRPr="00A10A67" w:rsidRDefault="00A10A67" w:rsidP="00A10A67">
            <w:pPr>
              <w:pStyle w:val="12"/>
              <w:rPr>
                <w:b w:val="0"/>
              </w:rPr>
            </w:pPr>
            <w:r w:rsidRPr="00A10A67">
              <w:rPr>
                <w:b w:val="0"/>
              </w:rPr>
              <w:t>Транспортное обеспечение</w:t>
            </w:r>
          </w:p>
        </w:tc>
        <w:tc>
          <w:tcPr>
            <w:tcW w:w="581" w:type="dxa"/>
            <w:gridSpan w:val="2"/>
          </w:tcPr>
          <w:p w:rsidR="00A10A67" w:rsidRPr="00A10A67" w:rsidRDefault="00A10A67" w:rsidP="00A10A67">
            <w:pPr>
              <w:pStyle w:val="12"/>
              <w:rPr>
                <w:b w:val="0"/>
              </w:rPr>
            </w:pPr>
            <w:r w:rsidRPr="00A10A67">
              <w:rPr>
                <w:b w:val="0"/>
              </w:rPr>
              <w:t>62</w:t>
            </w:r>
          </w:p>
        </w:tc>
      </w:tr>
      <w:tr w:rsidR="00A10A67" w:rsidRPr="00A10A67" w:rsidTr="00A10A67">
        <w:tc>
          <w:tcPr>
            <w:tcW w:w="528" w:type="dxa"/>
          </w:tcPr>
          <w:p w:rsidR="00A10A67" w:rsidRPr="00A10A67" w:rsidRDefault="00A10A67" w:rsidP="00A10A67">
            <w:pPr>
              <w:pStyle w:val="12"/>
              <w:rPr>
                <w:b w:val="0"/>
              </w:rPr>
            </w:pPr>
          </w:p>
        </w:tc>
        <w:tc>
          <w:tcPr>
            <w:tcW w:w="560" w:type="dxa"/>
            <w:gridSpan w:val="2"/>
          </w:tcPr>
          <w:p w:rsidR="00A10A67" w:rsidRPr="00A10A67" w:rsidRDefault="00A10A67" w:rsidP="00A10A67">
            <w:pPr>
              <w:pStyle w:val="12"/>
              <w:rPr>
                <w:b w:val="0"/>
              </w:rPr>
            </w:pPr>
          </w:p>
        </w:tc>
        <w:tc>
          <w:tcPr>
            <w:tcW w:w="8220" w:type="dxa"/>
          </w:tcPr>
          <w:p w:rsidR="00A10A67" w:rsidRPr="00A10A67" w:rsidRDefault="00A10A67" w:rsidP="00A10A67">
            <w:pPr>
              <w:pStyle w:val="12"/>
              <w:rPr>
                <w:b w:val="0"/>
              </w:rPr>
            </w:pPr>
            <w:r w:rsidRPr="00A10A67">
              <w:rPr>
                <w:b w:val="0"/>
              </w:rPr>
              <w:t>Инженерное обеспечение</w:t>
            </w:r>
          </w:p>
        </w:tc>
        <w:tc>
          <w:tcPr>
            <w:tcW w:w="581" w:type="dxa"/>
            <w:gridSpan w:val="2"/>
          </w:tcPr>
          <w:p w:rsidR="00A10A67" w:rsidRPr="00A10A67" w:rsidRDefault="00A10A67" w:rsidP="00A10A67">
            <w:pPr>
              <w:pStyle w:val="12"/>
              <w:rPr>
                <w:b w:val="0"/>
              </w:rPr>
            </w:pPr>
            <w:r w:rsidRPr="00A10A67">
              <w:rPr>
                <w:b w:val="0"/>
              </w:rPr>
              <w:t>65</w:t>
            </w:r>
          </w:p>
        </w:tc>
      </w:tr>
      <w:tr w:rsidR="00A10A67" w:rsidRPr="00A10A67" w:rsidTr="00A10A67">
        <w:tc>
          <w:tcPr>
            <w:tcW w:w="528" w:type="dxa"/>
          </w:tcPr>
          <w:p w:rsidR="00A10A67" w:rsidRPr="00A10A67" w:rsidRDefault="00A10A67" w:rsidP="00A10A67">
            <w:pPr>
              <w:pStyle w:val="12"/>
              <w:rPr>
                <w:b w:val="0"/>
              </w:rPr>
            </w:pPr>
          </w:p>
        </w:tc>
        <w:tc>
          <w:tcPr>
            <w:tcW w:w="560" w:type="dxa"/>
            <w:gridSpan w:val="2"/>
          </w:tcPr>
          <w:p w:rsidR="00A10A67" w:rsidRPr="00A10A67" w:rsidRDefault="00A10A67" w:rsidP="00A10A67">
            <w:pPr>
              <w:pStyle w:val="12"/>
              <w:rPr>
                <w:b w:val="0"/>
              </w:rPr>
            </w:pPr>
          </w:p>
        </w:tc>
        <w:tc>
          <w:tcPr>
            <w:tcW w:w="8220" w:type="dxa"/>
          </w:tcPr>
          <w:p w:rsidR="00A10A67" w:rsidRPr="00A10A67" w:rsidRDefault="00A10A67" w:rsidP="00A10A67">
            <w:pPr>
              <w:pStyle w:val="12"/>
            </w:pPr>
            <w:r w:rsidRPr="00A10A67">
              <w:t xml:space="preserve">1.1.5 SWOT – анализ </w:t>
            </w:r>
            <w:proofErr w:type="spellStart"/>
            <w:r w:rsidRPr="00A10A67">
              <w:t>Шарангского</w:t>
            </w:r>
            <w:proofErr w:type="spellEnd"/>
            <w:r w:rsidRPr="00A10A67">
              <w:t xml:space="preserve"> района</w:t>
            </w:r>
          </w:p>
        </w:tc>
        <w:tc>
          <w:tcPr>
            <w:tcW w:w="581" w:type="dxa"/>
            <w:gridSpan w:val="2"/>
          </w:tcPr>
          <w:p w:rsidR="00A10A67" w:rsidRPr="00A10A67" w:rsidRDefault="00A10A67" w:rsidP="00A10A67">
            <w:pPr>
              <w:pStyle w:val="12"/>
              <w:rPr>
                <w:b w:val="0"/>
              </w:rPr>
            </w:pPr>
            <w:r w:rsidRPr="00A10A67">
              <w:rPr>
                <w:b w:val="0"/>
              </w:rPr>
              <w:t>74</w:t>
            </w:r>
          </w:p>
        </w:tc>
      </w:tr>
      <w:tr w:rsidR="00A10A67" w:rsidRPr="00A10A67" w:rsidTr="00A10A67">
        <w:tc>
          <w:tcPr>
            <w:tcW w:w="528" w:type="dxa"/>
          </w:tcPr>
          <w:p w:rsidR="00A10A67" w:rsidRPr="00A10A67" w:rsidRDefault="00A10A67" w:rsidP="00A10A67">
            <w:pPr>
              <w:pStyle w:val="12"/>
              <w:rPr>
                <w:b w:val="0"/>
              </w:rPr>
            </w:pPr>
          </w:p>
        </w:tc>
        <w:tc>
          <w:tcPr>
            <w:tcW w:w="560" w:type="dxa"/>
            <w:gridSpan w:val="2"/>
          </w:tcPr>
          <w:p w:rsidR="00A10A67" w:rsidRPr="00A10A67" w:rsidRDefault="00A10A67" w:rsidP="00A10A67">
            <w:pPr>
              <w:pStyle w:val="12"/>
              <w:rPr>
                <w:b w:val="0"/>
              </w:rPr>
            </w:pPr>
          </w:p>
        </w:tc>
        <w:tc>
          <w:tcPr>
            <w:tcW w:w="8220" w:type="dxa"/>
          </w:tcPr>
          <w:p w:rsidR="00A10A67" w:rsidRPr="00A10A67" w:rsidRDefault="00A10A67" w:rsidP="00A10A67">
            <w:pPr>
              <w:pStyle w:val="12"/>
            </w:pPr>
            <w:r w:rsidRPr="00A10A67">
              <w:t xml:space="preserve">1.1.6 Приоритетные направления социально-экономического развития </w:t>
            </w:r>
            <w:proofErr w:type="spellStart"/>
            <w:r w:rsidRPr="00A10A67">
              <w:t>Ш</w:t>
            </w:r>
            <w:r w:rsidRPr="00A10A67">
              <w:t>а</w:t>
            </w:r>
            <w:r w:rsidRPr="00A10A67">
              <w:t>рангского</w:t>
            </w:r>
            <w:proofErr w:type="spellEnd"/>
            <w:r w:rsidRPr="00A10A67">
              <w:t xml:space="preserve"> муниципального района</w:t>
            </w:r>
          </w:p>
        </w:tc>
        <w:tc>
          <w:tcPr>
            <w:tcW w:w="581" w:type="dxa"/>
            <w:gridSpan w:val="2"/>
          </w:tcPr>
          <w:p w:rsidR="00A10A67" w:rsidRPr="00A10A67" w:rsidRDefault="00A10A67" w:rsidP="00A10A67">
            <w:pPr>
              <w:pStyle w:val="12"/>
              <w:rPr>
                <w:b w:val="0"/>
              </w:rPr>
            </w:pPr>
            <w:r w:rsidRPr="00A10A67">
              <w:rPr>
                <w:b w:val="0"/>
              </w:rPr>
              <w:t>75</w:t>
            </w:r>
          </w:p>
        </w:tc>
      </w:tr>
      <w:tr w:rsidR="00A10A67" w:rsidRPr="00A10A67" w:rsidTr="00A10A67">
        <w:tc>
          <w:tcPr>
            <w:tcW w:w="528" w:type="dxa"/>
          </w:tcPr>
          <w:p w:rsidR="00A10A67" w:rsidRPr="00A10A67" w:rsidRDefault="00A10A67" w:rsidP="00A10A67">
            <w:pPr>
              <w:pStyle w:val="12"/>
              <w:rPr>
                <w:b w:val="0"/>
              </w:rPr>
            </w:pPr>
          </w:p>
        </w:tc>
        <w:tc>
          <w:tcPr>
            <w:tcW w:w="8780" w:type="dxa"/>
            <w:gridSpan w:val="3"/>
          </w:tcPr>
          <w:p w:rsidR="00A10A67" w:rsidRPr="00A10A67" w:rsidRDefault="00A10A67" w:rsidP="00A10A67">
            <w:pPr>
              <w:pStyle w:val="12"/>
            </w:pPr>
            <w:r w:rsidRPr="00A10A67">
              <w:t>1.2 ВЫВОДЫ</w:t>
            </w:r>
          </w:p>
        </w:tc>
        <w:tc>
          <w:tcPr>
            <w:tcW w:w="581" w:type="dxa"/>
            <w:gridSpan w:val="2"/>
          </w:tcPr>
          <w:p w:rsidR="00A10A67" w:rsidRPr="00A10A67" w:rsidRDefault="00A10A67" w:rsidP="00A10A67">
            <w:pPr>
              <w:pStyle w:val="12"/>
              <w:rPr>
                <w:b w:val="0"/>
              </w:rPr>
            </w:pPr>
            <w:r w:rsidRPr="00A10A67">
              <w:rPr>
                <w:b w:val="0"/>
              </w:rPr>
              <w:t>76</w:t>
            </w:r>
          </w:p>
        </w:tc>
      </w:tr>
      <w:tr w:rsidR="00A10A67" w:rsidRPr="00A10A67" w:rsidTr="00A10A67">
        <w:tc>
          <w:tcPr>
            <w:tcW w:w="9308" w:type="dxa"/>
            <w:gridSpan w:val="4"/>
          </w:tcPr>
          <w:p w:rsidR="00A10A67" w:rsidRPr="00A10A67" w:rsidRDefault="00A10A67" w:rsidP="00A10A67">
            <w:pPr>
              <w:pStyle w:val="12"/>
            </w:pPr>
            <w:r w:rsidRPr="00A10A67">
              <w:t>РАЗДЕЛ 2 ПЕРЕЧЕНЬ МЕРОПРИЯТИЙ ПО ТЕРРИТОРИАЛЬНОМУ ПЛАНИРОВ</w:t>
            </w:r>
            <w:r w:rsidRPr="00A10A67">
              <w:t>А</w:t>
            </w:r>
            <w:r w:rsidRPr="00A10A67">
              <w:t>НИЮ ШАРАНГСКОГО МУНИЦИПАЛЬНОГО РАЙОНА И ОБОСНОВАНИЕ ПРЕ</w:t>
            </w:r>
            <w:r w:rsidRPr="00A10A67">
              <w:t>Д</w:t>
            </w:r>
            <w:r w:rsidRPr="00A10A67">
              <w:t>ЛОЖЕНИЙ ПО ТЕРРИТОРИАЛЬНОМУ ПЛАНИРОВАНИЮ, ЭТАПЫ ИХ РЕАЛИЗ</w:t>
            </w:r>
            <w:r w:rsidRPr="00A10A67">
              <w:t>А</w:t>
            </w:r>
            <w:r w:rsidRPr="00A10A67">
              <w:t>ЦИИ</w:t>
            </w:r>
          </w:p>
        </w:tc>
        <w:tc>
          <w:tcPr>
            <w:tcW w:w="581" w:type="dxa"/>
            <w:gridSpan w:val="2"/>
          </w:tcPr>
          <w:p w:rsidR="00A10A67" w:rsidRPr="00A10A67" w:rsidRDefault="00A10A67" w:rsidP="00A10A67">
            <w:pPr>
              <w:pStyle w:val="12"/>
              <w:rPr>
                <w:b w:val="0"/>
              </w:rPr>
            </w:pPr>
            <w:r w:rsidRPr="00A10A67">
              <w:rPr>
                <w:b w:val="0"/>
              </w:rPr>
              <w:t>77</w:t>
            </w:r>
          </w:p>
        </w:tc>
      </w:tr>
      <w:tr w:rsidR="00A10A67" w:rsidRPr="00A10A67" w:rsidTr="00A10A67">
        <w:tc>
          <w:tcPr>
            <w:tcW w:w="9322" w:type="dxa"/>
            <w:gridSpan w:val="5"/>
          </w:tcPr>
          <w:p w:rsidR="00A10A67" w:rsidRPr="00A10A67" w:rsidRDefault="00A10A67" w:rsidP="00A10A67">
            <w:pPr>
              <w:pStyle w:val="12"/>
            </w:pPr>
            <w:r w:rsidRPr="00A10A67">
              <w:t>2.1 ДЕМОГРАФИЧЕСКИЙ ПРОГНОЗ</w:t>
            </w:r>
          </w:p>
        </w:tc>
        <w:tc>
          <w:tcPr>
            <w:tcW w:w="567" w:type="dxa"/>
          </w:tcPr>
          <w:p w:rsidR="00A10A67" w:rsidRPr="00A10A67" w:rsidRDefault="00A10A67" w:rsidP="00A10A67">
            <w:pPr>
              <w:pStyle w:val="12"/>
              <w:rPr>
                <w:b w:val="0"/>
              </w:rPr>
            </w:pPr>
            <w:r w:rsidRPr="00A10A67">
              <w:rPr>
                <w:b w:val="0"/>
              </w:rPr>
              <w:t>77</w:t>
            </w:r>
          </w:p>
        </w:tc>
      </w:tr>
      <w:tr w:rsidR="00A10A67" w:rsidRPr="00A10A67" w:rsidTr="00A10A67">
        <w:tc>
          <w:tcPr>
            <w:tcW w:w="9322" w:type="dxa"/>
            <w:gridSpan w:val="5"/>
          </w:tcPr>
          <w:p w:rsidR="00A10A67" w:rsidRPr="00A10A67" w:rsidRDefault="00A10A67" w:rsidP="00A10A67">
            <w:pPr>
              <w:pStyle w:val="12"/>
            </w:pPr>
            <w:r w:rsidRPr="00A10A67">
              <w:t>2.2 РАЗВИТИЕ СИСТЕМЫ РАССЕЛЕНИЯ РАЙОНА</w:t>
            </w:r>
          </w:p>
        </w:tc>
        <w:tc>
          <w:tcPr>
            <w:tcW w:w="567" w:type="dxa"/>
          </w:tcPr>
          <w:p w:rsidR="00A10A67" w:rsidRPr="00A10A67" w:rsidRDefault="00A10A67" w:rsidP="00A10A67">
            <w:pPr>
              <w:pStyle w:val="12"/>
              <w:rPr>
                <w:b w:val="0"/>
              </w:rPr>
            </w:pPr>
            <w:r w:rsidRPr="00A10A67">
              <w:rPr>
                <w:b w:val="0"/>
              </w:rPr>
              <w:t>78</w:t>
            </w:r>
          </w:p>
        </w:tc>
      </w:tr>
      <w:tr w:rsidR="00A10A67" w:rsidRPr="00A10A67" w:rsidTr="00A10A67">
        <w:tc>
          <w:tcPr>
            <w:tcW w:w="9322" w:type="dxa"/>
            <w:gridSpan w:val="5"/>
          </w:tcPr>
          <w:p w:rsidR="00A10A67" w:rsidRPr="00A10A67" w:rsidRDefault="00A10A67" w:rsidP="00A10A67">
            <w:pPr>
              <w:pStyle w:val="12"/>
            </w:pPr>
            <w:r w:rsidRPr="00A10A67">
              <w:t>2.3 НАПРАВЛЕНИЯ РАЗВИТИЯ ПРОИЗВОДСТВА</w:t>
            </w:r>
          </w:p>
        </w:tc>
        <w:tc>
          <w:tcPr>
            <w:tcW w:w="567" w:type="dxa"/>
          </w:tcPr>
          <w:p w:rsidR="00A10A67" w:rsidRPr="00A10A67" w:rsidRDefault="00A10A67" w:rsidP="00A10A67">
            <w:pPr>
              <w:pStyle w:val="12"/>
              <w:rPr>
                <w:b w:val="0"/>
              </w:rPr>
            </w:pPr>
            <w:r w:rsidRPr="00A10A67">
              <w:rPr>
                <w:b w:val="0"/>
              </w:rPr>
              <w:t>81</w:t>
            </w:r>
          </w:p>
        </w:tc>
      </w:tr>
      <w:tr w:rsidR="00A10A67" w:rsidRPr="00A10A67" w:rsidTr="00A10A67">
        <w:tc>
          <w:tcPr>
            <w:tcW w:w="9322" w:type="dxa"/>
            <w:gridSpan w:val="5"/>
          </w:tcPr>
          <w:p w:rsidR="00A10A67" w:rsidRPr="00A10A67" w:rsidRDefault="00A10A67" w:rsidP="00A10A67">
            <w:pPr>
              <w:pStyle w:val="12"/>
            </w:pPr>
            <w:r w:rsidRPr="00A10A67">
              <w:t>2.4 СОЦИАЛЬНАЯ СФЕРА</w:t>
            </w:r>
          </w:p>
        </w:tc>
        <w:tc>
          <w:tcPr>
            <w:tcW w:w="567" w:type="dxa"/>
          </w:tcPr>
          <w:p w:rsidR="00A10A67" w:rsidRPr="00A10A67" w:rsidRDefault="00A10A67" w:rsidP="00A10A67">
            <w:pPr>
              <w:pStyle w:val="12"/>
              <w:rPr>
                <w:b w:val="0"/>
              </w:rPr>
            </w:pPr>
            <w:r w:rsidRPr="00A10A67">
              <w:rPr>
                <w:b w:val="0"/>
              </w:rPr>
              <w:t>114</w:t>
            </w:r>
          </w:p>
        </w:tc>
      </w:tr>
      <w:tr w:rsidR="00A10A67" w:rsidRPr="00A10A67" w:rsidTr="00A10A67">
        <w:tc>
          <w:tcPr>
            <w:tcW w:w="560" w:type="dxa"/>
            <w:gridSpan w:val="2"/>
          </w:tcPr>
          <w:p w:rsidR="00A10A67" w:rsidRPr="00A10A67" w:rsidRDefault="00A10A67" w:rsidP="00A10A67">
            <w:pPr>
              <w:pStyle w:val="12"/>
            </w:pPr>
          </w:p>
        </w:tc>
        <w:tc>
          <w:tcPr>
            <w:tcW w:w="8762" w:type="dxa"/>
            <w:gridSpan w:val="3"/>
          </w:tcPr>
          <w:p w:rsidR="00A10A67" w:rsidRPr="00A10A67" w:rsidRDefault="00A10A67" w:rsidP="00A10A67">
            <w:pPr>
              <w:pStyle w:val="12"/>
            </w:pPr>
            <w:r w:rsidRPr="00A10A67">
              <w:t>2.4.1 Образование</w:t>
            </w:r>
          </w:p>
        </w:tc>
        <w:tc>
          <w:tcPr>
            <w:tcW w:w="567" w:type="dxa"/>
          </w:tcPr>
          <w:p w:rsidR="00A10A67" w:rsidRPr="00A10A67" w:rsidRDefault="00A10A67" w:rsidP="00A10A67">
            <w:pPr>
              <w:pStyle w:val="12"/>
              <w:rPr>
                <w:b w:val="0"/>
              </w:rPr>
            </w:pPr>
            <w:r w:rsidRPr="00A10A67">
              <w:rPr>
                <w:b w:val="0"/>
              </w:rPr>
              <w:t>114</w:t>
            </w:r>
          </w:p>
        </w:tc>
      </w:tr>
      <w:tr w:rsidR="00A10A67" w:rsidRPr="00A10A67" w:rsidTr="00A10A67">
        <w:tc>
          <w:tcPr>
            <w:tcW w:w="560" w:type="dxa"/>
            <w:gridSpan w:val="2"/>
          </w:tcPr>
          <w:p w:rsidR="00A10A67" w:rsidRPr="00A10A67" w:rsidRDefault="00A10A67" w:rsidP="00A10A67">
            <w:pPr>
              <w:pStyle w:val="12"/>
            </w:pPr>
          </w:p>
        </w:tc>
        <w:tc>
          <w:tcPr>
            <w:tcW w:w="8762" w:type="dxa"/>
            <w:gridSpan w:val="3"/>
          </w:tcPr>
          <w:p w:rsidR="00A10A67" w:rsidRPr="00A10A67" w:rsidRDefault="00A10A67" w:rsidP="00A10A67">
            <w:pPr>
              <w:pStyle w:val="12"/>
            </w:pPr>
            <w:r w:rsidRPr="00A10A67">
              <w:t>2.4.2 Физкультура и спорт</w:t>
            </w:r>
          </w:p>
        </w:tc>
        <w:tc>
          <w:tcPr>
            <w:tcW w:w="567" w:type="dxa"/>
          </w:tcPr>
          <w:p w:rsidR="00A10A67" w:rsidRPr="00A10A67" w:rsidRDefault="00A10A67" w:rsidP="00A10A67">
            <w:pPr>
              <w:pStyle w:val="12"/>
              <w:rPr>
                <w:b w:val="0"/>
              </w:rPr>
            </w:pPr>
            <w:r w:rsidRPr="00A10A67">
              <w:rPr>
                <w:b w:val="0"/>
              </w:rPr>
              <w:t>115</w:t>
            </w:r>
          </w:p>
        </w:tc>
      </w:tr>
      <w:tr w:rsidR="00A10A67" w:rsidRPr="00A10A67" w:rsidTr="00A10A67">
        <w:tc>
          <w:tcPr>
            <w:tcW w:w="560" w:type="dxa"/>
            <w:gridSpan w:val="2"/>
          </w:tcPr>
          <w:p w:rsidR="00A10A67" w:rsidRPr="00A10A67" w:rsidRDefault="00A10A67" w:rsidP="00A10A67">
            <w:pPr>
              <w:pStyle w:val="12"/>
            </w:pPr>
          </w:p>
        </w:tc>
        <w:tc>
          <w:tcPr>
            <w:tcW w:w="8762" w:type="dxa"/>
            <w:gridSpan w:val="3"/>
          </w:tcPr>
          <w:p w:rsidR="00A10A67" w:rsidRPr="00A10A67" w:rsidRDefault="00A10A67" w:rsidP="00A10A67">
            <w:pPr>
              <w:pStyle w:val="12"/>
            </w:pPr>
            <w:r w:rsidRPr="00A10A67">
              <w:t>2.4.3 Здравоохранение</w:t>
            </w:r>
          </w:p>
        </w:tc>
        <w:tc>
          <w:tcPr>
            <w:tcW w:w="567" w:type="dxa"/>
          </w:tcPr>
          <w:p w:rsidR="00A10A67" w:rsidRPr="00A10A67" w:rsidRDefault="00A10A67" w:rsidP="00A10A67">
            <w:pPr>
              <w:pStyle w:val="12"/>
              <w:rPr>
                <w:b w:val="0"/>
              </w:rPr>
            </w:pPr>
            <w:r w:rsidRPr="00A10A67">
              <w:rPr>
                <w:b w:val="0"/>
              </w:rPr>
              <w:t>115</w:t>
            </w:r>
          </w:p>
        </w:tc>
      </w:tr>
      <w:tr w:rsidR="00A10A67" w:rsidRPr="00A10A67" w:rsidTr="00A10A67">
        <w:tc>
          <w:tcPr>
            <w:tcW w:w="560" w:type="dxa"/>
            <w:gridSpan w:val="2"/>
          </w:tcPr>
          <w:p w:rsidR="00A10A67" w:rsidRPr="00A10A67" w:rsidRDefault="00A10A67" w:rsidP="00A10A67">
            <w:pPr>
              <w:pStyle w:val="12"/>
            </w:pPr>
          </w:p>
        </w:tc>
        <w:tc>
          <w:tcPr>
            <w:tcW w:w="8762" w:type="dxa"/>
            <w:gridSpan w:val="3"/>
          </w:tcPr>
          <w:p w:rsidR="00A10A67" w:rsidRPr="00A10A67" w:rsidRDefault="00A10A67" w:rsidP="00A10A67">
            <w:pPr>
              <w:pStyle w:val="12"/>
            </w:pPr>
            <w:r w:rsidRPr="00A10A67">
              <w:t>2.4.4 Объекты бытового назначения</w:t>
            </w:r>
          </w:p>
        </w:tc>
        <w:tc>
          <w:tcPr>
            <w:tcW w:w="567" w:type="dxa"/>
          </w:tcPr>
          <w:p w:rsidR="00A10A67" w:rsidRPr="00A10A67" w:rsidRDefault="00A10A67" w:rsidP="00A10A67">
            <w:pPr>
              <w:pStyle w:val="12"/>
              <w:rPr>
                <w:b w:val="0"/>
              </w:rPr>
            </w:pPr>
            <w:r w:rsidRPr="00A10A67">
              <w:rPr>
                <w:b w:val="0"/>
              </w:rPr>
              <w:t>116</w:t>
            </w:r>
          </w:p>
        </w:tc>
      </w:tr>
      <w:tr w:rsidR="00A10A67" w:rsidRPr="00A10A67" w:rsidTr="00A10A67">
        <w:tc>
          <w:tcPr>
            <w:tcW w:w="560" w:type="dxa"/>
            <w:gridSpan w:val="2"/>
          </w:tcPr>
          <w:p w:rsidR="00A10A67" w:rsidRPr="00A10A67" w:rsidRDefault="00A10A67" w:rsidP="00A10A67">
            <w:pPr>
              <w:pStyle w:val="12"/>
            </w:pPr>
          </w:p>
        </w:tc>
        <w:tc>
          <w:tcPr>
            <w:tcW w:w="8762" w:type="dxa"/>
            <w:gridSpan w:val="3"/>
          </w:tcPr>
          <w:p w:rsidR="00A10A67" w:rsidRPr="00A10A67" w:rsidRDefault="00A10A67" w:rsidP="00A10A67">
            <w:pPr>
              <w:pStyle w:val="12"/>
            </w:pPr>
            <w:r w:rsidRPr="00A10A67">
              <w:t>2.4.5 Объекты культуры и искусства</w:t>
            </w:r>
          </w:p>
        </w:tc>
        <w:tc>
          <w:tcPr>
            <w:tcW w:w="567" w:type="dxa"/>
          </w:tcPr>
          <w:p w:rsidR="00A10A67" w:rsidRPr="00A10A67" w:rsidRDefault="00A10A67" w:rsidP="00A10A67">
            <w:pPr>
              <w:pStyle w:val="12"/>
              <w:rPr>
                <w:b w:val="0"/>
              </w:rPr>
            </w:pPr>
            <w:r w:rsidRPr="00A10A67">
              <w:rPr>
                <w:b w:val="0"/>
              </w:rPr>
              <w:t>116</w:t>
            </w:r>
          </w:p>
        </w:tc>
      </w:tr>
      <w:tr w:rsidR="00A10A67" w:rsidRPr="00A10A67" w:rsidTr="00A10A67">
        <w:tc>
          <w:tcPr>
            <w:tcW w:w="9322" w:type="dxa"/>
            <w:gridSpan w:val="5"/>
          </w:tcPr>
          <w:p w:rsidR="00A10A67" w:rsidRPr="00A10A67" w:rsidRDefault="00A10A67" w:rsidP="00A10A67">
            <w:pPr>
              <w:pStyle w:val="12"/>
            </w:pPr>
            <w:r w:rsidRPr="00A10A67">
              <w:t>2.5 ТУРИЗМ И РЕКРЕАЦИЯ</w:t>
            </w:r>
          </w:p>
        </w:tc>
        <w:tc>
          <w:tcPr>
            <w:tcW w:w="567" w:type="dxa"/>
          </w:tcPr>
          <w:p w:rsidR="00A10A67" w:rsidRPr="00A10A67" w:rsidRDefault="00A10A67" w:rsidP="00A10A67">
            <w:pPr>
              <w:pStyle w:val="12"/>
              <w:rPr>
                <w:b w:val="0"/>
              </w:rPr>
            </w:pPr>
            <w:r w:rsidRPr="00A10A67">
              <w:rPr>
                <w:b w:val="0"/>
              </w:rPr>
              <w:t>117</w:t>
            </w:r>
          </w:p>
        </w:tc>
      </w:tr>
      <w:tr w:rsidR="00A10A67" w:rsidRPr="00A10A67" w:rsidTr="00A10A67">
        <w:tc>
          <w:tcPr>
            <w:tcW w:w="9322" w:type="dxa"/>
            <w:gridSpan w:val="5"/>
          </w:tcPr>
          <w:p w:rsidR="00A10A67" w:rsidRPr="00A10A67" w:rsidRDefault="00A10A67" w:rsidP="00A10A67">
            <w:pPr>
              <w:pStyle w:val="12"/>
            </w:pPr>
            <w:r w:rsidRPr="00A10A67">
              <w:t>2.6 ЖИЛИЩНОЕ СТРОИТЕЛЬСТВО</w:t>
            </w:r>
          </w:p>
        </w:tc>
        <w:tc>
          <w:tcPr>
            <w:tcW w:w="567" w:type="dxa"/>
          </w:tcPr>
          <w:p w:rsidR="00A10A67" w:rsidRPr="00A10A67" w:rsidRDefault="00A10A67" w:rsidP="00A10A67">
            <w:pPr>
              <w:pStyle w:val="12"/>
              <w:rPr>
                <w:b w:val="0"/>
              </w:rPr>
            </w:pPr>
            <w:r w:rsidRPr="00A10A67">
              <w:rPr>
                <w:b w:val="0"/>
              </w:rPr>
              <w:t>118</w:t>
            </w:r>
          </w:p>
        </w:tc>
      </w:tr>
      <w:tr w:rsidR="00A10A67" w:rsidRPr="00A10A67" w:rsidTr="00A10A67">
        <w:tc>
          <w:tcPr>
            <w:tcW w:w="9322" w:type="dxa"/>
            <w:gridSpan w:val="5"/>
          </w:tcPr>
          <w:p w:rsidR="00A10A67" w:rsidRPr="00A10A67" w:rsidRDefault="00A10A67" w:rsidP="00A10A67">
            <w:pPr>
              <w:pStyle w:val="12"/>
            </w:pPr>
            <w:r w:rsidRPr="00A10A67">
              <w:t>2.7 ТРАНСПОРТНОЕ ОБСЛУЖИВАНИЕ</w:t>
            </w:r>
          </w:p>
        </w:tc>
        <w:tc>
          <w:tcPr>
            <w:tcW w:w="567" w:type="dxa"/>
          </w:tcPr>
          <w:p w:rsidR="00A10A67" w:rsidRPr="00A10A67" w:rsidRDefault="00A10A67" w:rsidP="00A10A67">
            <w:pPr>
              <w:pStyle w:val="12"/>
              <w:rPr>
                <w:b w:val="0"/>
              </w:rPr>
            </w:pPr>
            <w:r w:rsidRPr="00A10A67">
              <w:rPr>
                <w:b w:val="0"/>
              </w:rPr>
              <w:t>119</w:t>
            </w:r>
          </w:p>
        </w:tc>
      </w:tr>
      <w:tr w:rsidR="00A10A67" w:rsidRPr="00A10A67" w:rsidTr="00A10A67">
        <w:tc>
          <w:tcPr>
            <w:tcW w:w="9322" w:type="dxa"/>
            <w:gridSpan w:val="5"/>
          </w:tcPr>
          <w:p w:rsidR="00A10A67" w:rsidRPr="00A10A67" w:rsidRDefault="00A10A67" w:rsidP="00A10A67">
            <w:pPr>
              <w:pStyle w:val="12"/>
            </w:pPr>
            <w:r w:rsidRPr="00A10A67">
              <w:t>2.8 ИНЖЕНЕРНОЕ ОБЕСПЕЧЕНИЕ</w:t>
            </w:r>
          </w:p>
        </w:tc>
        <w:tc>
          <w:tcPr>
            <w:tcW w:w="567" w:type="dxa"/>
          </w:tcPr>
          <w:p w:rsidR="00A10A67" w:rsidRPr="00A10A67" w:rsidRDefault="00A10A67" w:rsidP="00A10A67">
            <w:pPr>
              <w:pStyle w:val="12"/>
              <w:rPr>
                <w:b w:val="0"/>
              </w:rPr>
            </w:pPr>
            <w:r w:rsidRPr="00A10A67">
              <w:rPr>
                <w:b w:val="0"/>
              </w:rPr>
              <w:t>122</w:t>
            </w:r>
          </w:p>
        </w:tc>
      </w:tr>
      <w:tr w:rsidR="00A10A67" w:rsidRPr="00A10A67" w:rsidTr="00A10A67">
        <w:tc>
          <w:tcPr>
            <w:tcW w:w="9322" w:type="dxa"/>
            <w:gridSpan w:val="5"/>
          </w:tcPr>
          <w:p w:rsidR="00A10A67" w:rsidRPr="00A10A67" w:rsidRDefault="00A10A67" w:rsidP="00A10A67">
            <w:pPr>
              <w:pStyle w:val="12"/>
            </w:pPr>
            <w:r w:rsidRPr="00A10A67">
              <w:t>2.9 ОХРАНА ОКРУЖАЮЩЕЙ СРЕДЫ</w:t>
            </w:r>
          </w:p>
        </w:tc>
        <w:tc>
          <w:tcPr>
            <w:tcW w:w="567" w:type="dxa"/>
          </w:tcPr>
          <w:p w:rsidR="00A10A67" w:rsidRPr="00A10A67" w:rsidRDefault="00A10A67" w:rsidP="00A10A67">
            <w:pPr>
              <w:pStyle w:val="12"/>
              <w:rPr>
                <w:b w:val="0"/>
              </w:rPr>
            </w:pPr>
            <w:r w:rsidRPr="00A10A67">
              <w:rPr>
                <w:b w:val="0"/>
              </w:rPr>
              <w:t>138</w:t>
            </w:r>
          </w:p>
        </w:tc>
      </w:tr>
      <w:tr w:rsidR="00A10A67" w:rsidRPr="00A10A67" w:rsidTr="00A10A67">
        <w:tc>
          <w:tcPr>
            <w:tcW w:w="9322" w:type="dxa"/>
            <w:gridSpan w:val="5"/>
          </w:tcPr>
          <w:p w:rsidR="00A10A67" w:rsidRPr="00A10A67" w:rsidRDefault="00A10A67" w:rsidP="00A10A67">
            <w:pPr>
              <w:pStyle w:val="12"/>
            </w:pPr>
            <w:r w:rsidRPr="00A10A67">
              <w:t>2.10 ОХРАНА ОБЪЕКТОВ КУЛЬТУРНОГО НАСЛЕДИЯ</w:t>
            </w:r>
          </w:p>
        </w:tc>
        <w:tc>
          <w:tcPr>
            <w:tcW w:w="567" w:type="dxa"/>
          </w:tcPr>
          <w:p w:rsidR="00A10A67" w:rsidRPr="00A10A67" w:rsidRDefault="00A10A67" w:rsidP="00A10A67">
            <w:pPr>
              <w:pStyle w:val="12"/>
              <w:rPr>
                <w:b w:val="0"/>
              </w:rPr>
            </w:pPr>
            <w:r w:rsidRPr="00A10A67">
              <w:rPr>
                <w:b w:val="0"/>
              </w:rPr>
              <w:t>196</w:t>
            </w:r>
          </w:p>
        </w:tc>
      </w:tr>
      <w:tr w:rsidR="00A10A67" w:rsidRPr="00A10A67" w:rsidTr="00A10A67">
        <w:tc>
          <w:tcPr>
            <w:tcW w:w="9322" w:type="dxa"/>
            <w:gridSpan w:val="5"/>
          </w:tcPr>
          <w:p w:rsidR="00A10A67" w:rsidRPr="00A10A67" w:rsidRDefault="00A10A67" w:rsidP="00A10A67">
            <w:pPr>
              <w:pStyle w:val="12"/>
            </w:pPr>
            <w:r w:rsidRPr="00A10A67">
              <w:t>2.11 МЕРОПРИЯТИЯ ПО ПЕРЕВОДУ ЗЕМЕЛЬ ИЗ ОДНОЙ КАТЕГОРИИ В ДРУГУЮ</w:t>
            </w:r>
          </w:p>
        </w:tc>
        <w:tc>
          <w:tcPr>
            <w:tcW w:w="567" w:type="dxa"/>
          </w:tcPr>
          <w:p w:rsidR="00A10A67" w:rsidRPr="00A10A67" w:rsidRDefault="00A10A67" w:rsidP="00A10A67">
            <w:pPr>
              <w:pStyle w:val="12"/>
              <w:rPr>
                <w:b w:val="0"/>
              </w:rPr>
            </w:pPr>
            <w:r w:rsidRPr="00A10A67">
              <w:rPr>
                <w:b w:val="0"/>
              </w:rPr>
              <w:t>199</w:t>
            </w:r>
          </w:p>
        </w:tc>
      </w:tr>
      <w:tr w:rsidR="00A10A67" w:rsidRPr="00A10A67" w:rsidTr="00A10A67">
        <w:tc>
          <w:tcPr>
            <w:tcW w:w="9322" w:type="dxa"/>
            <w:gridSpan w:val="5"/>
          </w:tcPr>
          <w:p w:rsidR="00A10A67" w:rsidRPr="00A10A67" w:rsidRDefault="00A10A67" w:rsidP="00A10A67">
            <w:pPr>
              <w:pStyle w:val="12"/>
            </w:pPr>
            <w:r w:rsidRPr="00A10A67">
              <w:t>РАЗДЕЛ 3 ПЕРЕЧЕНЬ ОСНОВНЫХ ФАКТОРОВ РИСКА ВОЗНИКНОВЕНИЯ ЧРЕ</w:t>
            </w:r>
            <w:r w:rsidRPr="00A10A67">
              <w:t>З</w:t>
            </w:r>
            <w:r w:rsidRPr="00A10A67">
              <w:t>ВЫЧАЙНЫХ СИТУАЦИЙ ПРИРОДНОГО И ТЕХНОГЕННОГО ХАРАКТЕРА</w:t>
            </w:r>
          </w:p>
        </w:tc>
        <w:tc>
          <w:tcPr>
            <w:tcW w:w="567" w:type="dxa"/>
          </w:tcPr>
          <w:p w:rsidR="00A10A67" w:rsidRPr="00A10A67" w:rsidRDefault="00A10A67" w:rsidP="00A10A67">
            <w:pPr>
              <w:pStyle w:val="12"/>
              <w:rPr>
                <w:b w:val="0"/>
              </w:rPr>
            </w:pPr>
            <w:r w:rsidRPr="00A10A67">
              <w:rPr>
                <w:b w:val="0"/>
              </w:rPr>
              <w:t>203</w:t>
            </w:r>
          </w:p>
        </w:tc>
      </w:tr>
      <w:tr w:rsidR="00A10A67" w:rsidRPr="00A10A67" w:rsidTr="00A10A67">
        <w:tc>
          <w:tcPr>
            <w:tcW w:w="9322" w:type="dxa"/>
            <w:gridSpan w:val="5"/>
          </w:tcPr>
          <w:p w:rsidR="00A10A67" w:rsidRPr="00A10A67" w:rsidRDefault="00A10A67" w:rsidP="00A10A67">
            <w:pPr>
              <w:pStyle w:val="12"/>
            </w:pPr>
            <w:r w:rsidRPr="00A10A67">
              <w:t>3.1 ЦЕЛИ И ЗАДАЧИ ОЦЕНКИ РИСКА</w:t>
            </w:r>
          </w:p>
        </w:tc>
        <w:tc>
          <w:tcPr>
            <w:tcW w:w="567" w:type="dxa"/>
          </w:tcPr>
          <w:p w:rsidR="00A10A67" w:rsidRPr="00A10A67" w:rsidRDefault="00A10A67" w:rsidP="00A10A67">
            <w:pPr>
              <w:pStyle w:val="12"/>
              <w:rPr>
                <w:b w:val="0"/>
              </w:rPr>
            </w:pPr>
            <w:r w:rsidRPr="00A10A67">
              <w:rPr>
                <w:b w:val="0"/>
              </w:rPr>
              <w:t>203</w:t>
            </w:r>
          </w:p>
        </w:tc>
      </w:tr>
      <w:tr w:rsidR="00A10A67" w:rsidRPr="00A10A67" w:rsidTr="00A10A67">
        <w:tc>
          <w:tcPr>
            <w:tcW w:w="9322" w:type="dxa"/>
            <w:gridSpan w:val="5"/>
          </w:tcPr>
          <w:p w:rsidR="00A10A67" w:rsidRPr="00A10A67" w:rsidRDefault="00A10A67" w:rsidP="00A10A67">
            <w:pPr>
              <w:pStyle w:val="12"/>
            </w:pPr>
            <w:r w:rsidRPr="00A10A67">
              <w:t>3.2 ОПИСАНИЕ ОСНОВНЫХ ОПАСНОСТЕЙ НА ТЕРРИТОРИИ РАЙОНА</w:t>
            </w:r>
          </w:p>
        </w:tc>
        <w:tc>
          <w:tcPr>
            <w:tcW w:w="567" w:type="dxa"/>
          </w:tcPr>
          <w:p w:rsidR="00A10A67" w:rsidRPr="00A10A67" w:rsidRDefault="00A10A67" w:rsidP="00A10A67">
            <w:pPr>
              <w:pStyle w:val="12"/>
              <w:rPr>
                <w:b w:val="0"/>
              </w:rPr>
            </w:pPr>
            <w:r w:rsidRPr="00A10A67">
              <w:rPr>
                <w:b w:val="0"/>
              </w:rPr>
              <w:t>204</w:t>
            </w:r>
          </w:p>
        </w:tc>
      </w:tr>
      <w:tr w:rsidR="00A10A67" w:rsidRPr="00A10A67" w:rsidTr="00A10A67">
        <w:tc>
          <w:tcPr>
            <w:tcW w:w="9322" w:type="dxa"/>
            <w:gridSpan w:val="5"/>
          </w:tcPr>
          <w:p w:rsidR="00A10A67" w:rsidRPr="00A10A67" w:rsidRDefault="00A10A67" w:rsidP="00A10A67">
            <w:pPr>
              <w:pStyle w:val="12"/>
            </w:pPr>
            <w:r w:rsidRPr="00A10A67">
              <w:t>3.3 ОБЪЕКТЫ ПО ПРЕДОТВРАЩЕНИЮ, МИНИМИЗАЦИИ И ЛИКВИДАЦИИ П</w:t>
            </w:r>
            <w:r w:rsidRPr="00A10A67">
              <w:t>О</w:t>
            </w:r>
            <w:r w:rsidRPr="00A10A67">
              <w:t>СЛЕДСТВИЙ ЧС</w:t>
            </w:r>
          </w:p>
        </w:tc>
        <w:tc>
          <w:tcPr>
            <w:tcW w:w="567" w:type="dxa"/>
          </w:tcPr>
          <w:p w:rsidR="00A10A67" w:rsidRPr="00A10A67" w:rsidRDefault="00A10A67" w:rsidP="00A10A67">
            <w:pPr>
              <w:pStyle w:val="12"/>
              <w:rPr>
                <w:b w:val="0"/>
              </w:rPr>
            </w:pPr>
            <w:r w:rsidRPr="00A10A67">
              <w:rPr>
                <w:b w:val="0"/>
              </w:rPr>
              <w:t>212</w:t>
            </w:r>
          </w:p>
        </w:tc>
      </w:tr>
      <w:tr w:rsidR="00A10A67" w:rsidRPr="00A10A67" w:rsidTr="00A10A67">
        <w:trPr>
          <w:trHeight w:val="311"/>
        </w:trPr>
        <w:tc>
          <w:tcPr>
            <w:tcW w:w="9322" w:type="dxa"/>
            <w:gridSpan w:val="5"/>
          </w:tcPr>
          <w:p w:rsidR="00A10A67" w:rsidRPr="00A10A67" w:rsidRDefault="00A10A67" w:rsidP="00A10A67">
            <w:pPr>
              <w:pStyle w:val="12"/>
            </w:pPr>
            <w:r w:rsidRPr="00A10A67">
              <w:t>3.4 ИНЖЕНЕРНАЯ ЗАЩИТА ТЕРРИТОРИИ</w:t>
            </w:r>
          </w:p>
        </w:tc>
        <w:tc>
          <w:tcPr>
            <w:tcW w:w="567" w:type="dxa"/>
          </w:tcPr>
          <w:p w:rsidR="00A10A67" w:rsidRPr="00A10A67" w:rsidRDefault="00A10A67" w:rsidP="00A10A67">
            <w:pPr>
              <w:pStyle w:val="12"/>
              <w:rPr>
                <w:b w:val="0"/>
              </w:rPr>
            </w:pPr>
            <w:r w:rsidRPr="00A10A67">
              <w:rPr>
                <w:b w:val="0"/>
              </w:rPr>
              <w:t>213</w:t>
            </w:r>
          </w:p>
        </w:tc>
      </w:tr>
      <w:tr w:rsidR="00A10A67" w:rsidRPr="00A10A67" w:rsidTr="00A10A67">
        <w:trPr>
          <w:trHeight w:val="311"/>
        </w:trPr>
        <w:tc>
          <w:tcPr>
            <w:tcW w:w="9322" w:type="dxa"/>
            <w:gridSpan w:val="5"/>
          </w:tcPr>
          <w:p w:rsidR="00A10A67" w:rsidRPr="00A10A67" w:rsidRDefault="00A10A67" w:rsidP="00A10A67">
            <w:pPr>
              <w:pStyle w:val="12"/>
            </w:pPr>
            <w:r w:rsidRPr="00A10A67">
              <w:t>3.5 МЕРОПРИЯТИЯ ПО ПРЕДОТВРАЩЕНИЮ ЧРЕЗВЫЧАЙНЫХ СИТУАЦИЙ ПР</w:t>
            </w:r>
            <w:r w:rsidRPr="00A10A67">
              <w:t>И</w:t>
            </w:r>
            <w:r w:rsidRPr="00A10A67">
              <w:t>РОДНОГО И ТЕХНОГЕННОГО ХАРАКТЕРА</w:t>
            </w:r>
          </w:p>
        </w:tc>
        <w:tc>
          <w:tcPr>
            <w:tcW w:w="567" w:type="dxa"/>
          </w:tcPr>
          <w:p w:rsidR="00A10A67" w:rsidRPr="00A10A67" w:rsidRDefault="00A10A67" w:rsidP="00A10A67">
            <w:pPr>
              <w:pStyle w:val="12"/>
              <w:rPr>
                <w:b w:val="0"/>
              </w:rPr>
            </w:pPr>
            <w:r w:rsidRPr="00A10A67">
              <w:rPr>
                <w:b w:val="0"/>
              </w:rPr>
              <w:t>214</w:t>
            </w:r>
          </w:p>
        </w:tc>
      </w:tr>
      <w:tr w:rsidR="00A10A67" w:rsidRPr="00A10A67" w:rsidTr="00A10A67">
        <w:tc>
          <w:tcPr>
            <w:tcW w:w="9322" w:type="dxa"/>
            <w:gridSpan w:val="5"/>
          </w:tcPr>
          <w:p w:rsidR="00A10A67" w:rsidRPr="00A10A67" w:rsidRDefault="00A10A67" w:rsidP="00A10A67">
            <w:pPr>
              <w:pStyle w:val="12"/>
            </w:pPr>
            <w:r w:rsidRPr="00A10A67">
              <w:t>ТЕХНИКО-ЭКОНОМИЧЕСКИЕ ПОКАЗАТЕЛИ ПРОЕКТА</w:t>
            </w:r>
          </w:p>
        </w:tc>
        <w:tc>
          <w:tcPr>
            <w:tcW w:w="567" w:type="dxa"/>
          </w:tcPr>
          <w:p w:rsidR="00A10A67" w:rsidRPr="00A10A67" w:rsidRDefault="00A10A67" w:rsidP="00A10A67">
            <w:pPr>
              <w:pStyle w:val="12"/>
              <w:rPr>
                <w:b w:val="0"/>
              </w:rPr>
            </w:pPr>
            <w:r w:rsidRPr="00A10A67">
              <w:rPr>
                <w:b w:val="0"/>
              </w:rPr>
              <w:t>216</w:t>
            </w:r>
          </w:p>
        </w:tc>
      </w:tr>
    </w:tbl>
    <w:p w:rsidR="00CD4D75" w:rsidRPr="00275297" w:rsidRDefault="00CD4D75" w:rsidP="00CD4D75">
      <w:pPr>
        <w:autoSpaceDE w:val="0"/>
        <w:autoSpaceDN w:val="0"/>
        <w:adjustRightInd w:val="0"/>
        <w:rPr>
          <w:b/>
          <w:szCs w:val="24"/>
        </w:rPr>
      </w:pPr>
    </w:p>
    <w:p w:rsidR="00CD4D75" w:rsidRDefault="00CD4D75" w:rsidP="004343E6">
      <w:pPr>
        <w:jc w:val="center"/>
      </w:pPr>
    </w:p>
    <w:p w:rsidR="00CD4D75" w:rsidRDefault="00CD4D75">
      <w:pPr>
        <w:spacing w:line="240" w:lineRule="auto"/>
        <w:jc w:val="left"/>
      </w:pPr>
      <w:r>
        <w:br w:type="page"/>
      </w:r>
    </w:p>
    <w:p w:rsidR="00CD4D75" w:rsidRDefault="00CD4D75" w:rsidP="00CD4D75">
      <w:pPr>
        <w:rPr>
          <w:b/>
          <w:szCs w:val="24"/>
        </w:rPr>
      </w:pPr>
      <w:r>
        <w:rPr>
          <w:b/>
          <w:szCs w:val="24"/>
        </w:rPr>
        <w:lastRenderedPageBreak/>
        <w:t>Часть 2</w:t>
      </w:r>
      <w:r w:rsidRPr="002B63A8">
        <w:rPr>
          <w:b/>
          <w:szCs w:val="24"/>
        </w:rPr>
        <w:t xml:space="preserve">  Схемы</w:t>
      </w:r>
      <w:r>
        <w:rPr>
          <w:b/>
          <w:szCs w:val="24"/>
        </w:rPr>
        <w:t xml:space="preserve"> в составе материалов по обоснованию</w:t>
      </w:r>
    </w:p>
    <w:p w:rsidR="00CD4D75" w:rsidRDefault="00CD4D75" w:rsidP="00CD4D75">
      <w:pPr>
        <w:rPr>
          <w:szCs w:val="24"/>
        </w:rPr>
      </w:pPr>
      <w:r w:rsidRPr="00A26C87">
        <w:rPr>
          <w:szCs w:val="24"/>
        </w:rPr>
        <w:t xml:space="preserve">Перечень схем в составе материалов по обоснованию </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938"/>
        <w:gridCol w:w="9483"/>
      </w:tblGrid>
      <w:tr w:rsidR="00CD4D75" w:rsidRPr="000A3F5E" w:rsidTr="00EC631D">
        <w:tc>
          <w:tcPr>
            <w:tcW w:w="5000" w:type="pct"/>
            <w:gridSpan w:val="2"/>
          </w:tcPr>
          <w:p w:rsidR="00CD4D75" w:rsidRPr="00D06A7F" w:rsidRDefault="00F71367" w:rsidP="00EC631D">
            <w:pPr>
              <w:spacing w:line="240" w:lineRule="auto"/>
              <w:rPr>
                <w:sz w:val="22"/>
              </w:rPr>
            </w:pPr>
            <w:r>
              <w:rPr>
                <w:sz w:val="22"/>
              </w:rPr>
              <w:t>Раздел 5</w:t>
            </w:r>
            <w:r w:rsidR="00CD4D75" w:rsidRPr="00D06A7F">
              <w:rPr>
                <w:sz w:val="22"/>
              </w:rPr>
              <w:t xml:space="preserve">  Информация о состоянии территории. Анализ комплексного развития территории</w:t>
            </w:r>
          </w:p>
        </w:tc>
      </w:tr>
      <w:tr w:rsidR="00CD4D75" w:rsidRPr="000A3F5E" w:rsidTr="00EC631D">
        <w:trPr>
          <w:trHeight w:val="340"/>
        </w:trPr>
        <w:tc>
          <w:tcPr>
            <w:tcW w:w="450" w:type="pct"/>
            <w:vAlign w:val="center"/>
          </w:tcPr>
          <w:p w:rsidR="00CD4D75" w:rsidRPr="00D06A7F" w:rsidRDefault="00CD4D75" w:rsidP="00EC631D">
            <w:pPr>
              <w:spacing w:line="240" w:lineRule="auto"/>
              <w:jc w:val="left"/>
              <w:rPr>
                <w:sz w:val="22"/>
              </w:rPr>
            </w:pPr>
          </w:p>
        </w:tc>
        <w:tc>
          <w:tcPr>
            <w:tcW w:w="4550" w:type="pct"/>
            <w:vAlign w:val="center"/>
          </w:tcPr>
          <w:p w:rsidR="00CD4D75" w:rsidRPr="00D06A7F" w:rsidRDefault="00CD4D75" w:rsidP="005C5F0E">
            <w:pPr>
              <w:spacing w:line="240" w:lineRule="auto"/>
              <w:jc w:val="left"/>
              <w:rPr>
                <w:sz w:val="22"/>
              </w:rPr>
            </w:pPr>
            <w:r>
              <w:rPr>
                <w:i/>
                <w:sz w:val="22"/>
              </w:rPr>
              <w:t>Карта 1</w:t>
            </w:r>
            <w:r w:rsidRPr="00D06A7F">
              <w:rPr>
                <w:sz w:val="22"/>
              </w:rPr>
              <w:t xml:space="preserve"> </w:t>
            </w:r>
            <w:r>
              <w:rPr>
                <w:sz w:val="22"/>
              </w:rPr>
              <w:t>Карта</w:t>
            </w:r>
            <w:r w:rsidRPr="00D06A7F">
              <w:rPr>
                <w:sz w:val="22"/>
              </w:rPr>
              <w:t xml:space="preserve"> административных границ </w:t>
            </w:r>
          </w:p>
        </w:tc>
      </w:tr>
      <w:tr w:rsidR="00CD4D75" w:rsidRPr="000A3F5E" w:rsidTr="00EC631D">
        <w:trPr>
          <w:trHeight w:val="340"/>
        </w:trPr>
        <w:tc>
          <w:tcPr>
            <w:tcW w:w="450" w:type="pct"/>
            <w:vAlign w:val="center"/>
          </w:tcPr>
          <w:p w:rsidR="00CD4D75" w:rsidRPr="00D06A7F" w:rsidRDefault="00CD4D75" w:rsidP="00EC631D">
            <w:pPr>
              <w:spacing w:line="240" w:lineRule="auto"/>
              <w:jc w:val="left"/>
              <w:rPr>
                <w:sz w:val="22"/>
              </w:rPr>
            </w:pPr>
          </w:p>
        </w:tc>
        <w:tc>
          <w:tcPr>
            <w:tcW w:w="4550" w:type="pct"/>
            <w:vAlign w:val="center"/>
          </w:tcPr>
          <w:p w:rsidR="00CD4D75" w:rsidRPr="00D06A7F" w:rsidRDefault="00CD4D75" w:rsidP="005C5F0E">
            <w:pPr>
              <w:spacing w:line="240" w:lineRule="auto"/>
              <w:jc w:val="left"/>
              <w:rPr>
                <w:sz w:val="22"/>
              </w:rPr>
            </w:pPr>
            <w:r>
              <w:rPr>
                <w:i/>
                <w:sz w:val="22"/>
              </w:rPr>
              <w:t>Карта</w:t>
            </w:r>
            <w:r w:rsidRPr="00D06A7F">
              <w:rPr>
                <w:i/>
                <w:sz w:val="22"/>
              </w:rPr>
              <w:t xml:space="preserve"> </w:t>
            </w:r>
            <w:r>
              <w:rPr>
                <w:i/>
                <w:sz w:val="22"/>
              </w:rPr>
              <w:t>2</w:t>
            </w:r>
            <w:r w:rsidRPr="00D06A7F">
              <w:rPr>
                <w:sz w:val="22"/>
              </w:rPr>
              <w:t xml:space="preserve"> </w:t>
            </w:r>
            <w:r>
              <w:rPr>
                <w:sz w:val="22"/>
              </w:rPr>
              <w:t>Карта</w:t>
            </w:r>
            <w:r w:rsidRPr="00D06A7F">
              <w:rPr>
                <w:sz w:val="22"/>
              </w:rPr>
              <w:t xml:space="preserve"> оценки состояния транспортной инфраструктуры </w:t>
            </w:r>
          </w:p>
        </w:tc>
      </w:tr>
      <w:tr w:rsidR="00CD4D75" w:rsidRPr="000A3F5E" w:rsidTr="00EC631D">
        <w:trPr>
          <w:trHeight w:val="340"/>
        </w:trPr>
        <w:tc>
          <w:tcPr>
            <w:tcW w:w="450" w:type="pct"/>
            <w:vAlign w:val="center"/>
          </w:tcPr>
          <w:p w:rsidR="00CD4D75" w:rsidRPr="00D06A7F" w:rsidRDefault="00CD4D75" w:rsidP="00EC631D">
            <w:pPr>
              <w:spacing w:line="240" w:lineRule="auto"/>
              <w:jc w:val="left"/>
              <w:rPr>
                <w:sz w:val="22"/>
              </w:rPr>
            </w:pPr>
          </w:p>
        </w:tc>
        <w:tc>
          <w:tcPr>
            <w:tcW w:w="4550" w:type="pct"/>
            <w:vAlign w:val="center"/>
          </w:tcPr>
          <w:p w:rsidR="00CD4D75" w:rsidRPr="00D06A7F" w:rsidRDefault="00CD4D75" w:rsidP="005C5F0E">
            <w:pPr>
              <w:spacing w:line="240" w:lineRule="auto"/>
              <w:jc w:val="left"/>
              <w:rPr>
                <w:sz w:val="22"/>
              </w:rPr>
            </w:pPr>
            <w:r>
              <w:rPr>
                <w:i/>
                <w:sz w:val="22"/>
              </w:rPr>
              <w:t>Карта</w:t>
            </w:r>
            <w:r w:rsidRPr="00D06A7F">
              <w:rPr>
                <w:i/>
                <w:sz w:val="22"/>
              </w:rPr>
              <w:t xml:space="preserve"> </w:t>
            </w:r>
            <w:r>
              <w:rPr>
                <w:i/>
                <w:sz w:val="22"/>
              </w:rPr>
              <w:t>3</w:t>
            </w:r>
            <w:r w:rsidRPr="00D06A7F">
              <w:rPr>
                <w:sz w:val="22"/>
              </w:rPr>
              <w:t xml:space="preserve"> </w:t>
            </w:r>
            <w:r>
              <w:rPr>
                <w:sz w:val="22"/>
              </w:rPr>
              <w:t>Карта</w:t>
            </w:r>
            <w:r w:rsidRPr="00D06A7F">
              <w:rPr>
                <w:sz w:val="22"/>
              </w:rPr>
              <w:t xml:space="preserve"> размещения объектов электроснабжения и связи </w:t>
            </w:r>
          </w:p>
        </w:tc>
      </w:tr>
      <w:tr w:rsidR="00CD4D75" w:rsidRPr="000A3F5E" w:rsidTr="00EC631D">
        <w:trPr>
          <w:trHeight w:val="340"/>
        </w:trPr>
        <w:tc>
          <w:tcPr>
            <w:tcW w:w="450" w:type="pct"/>
            <w:vAlign w:val="center"/>
          </w:tcPr>
          <w:p w:rsidR="00CD4D75" w:rsidRPr="00D06A7F" w:rsidRDefault="00CD4D75" w:rsidP="00EC631D">
            <w:pPr>
              <w:spacing w:line="240" w:lineRule="auto"/>
              <w:jc w:val="left"/>
              <w:rPr>
                <w:sz w:val="22"/>
              </w:rPr>
            </w:pPr>
          </w:p>
        </w:tc>
        <w:tc>
          <w:tcPr>
            <w:tcW w:w="4550" w:type="pct"/>
            <w:vAlign w:val="center"/>
          </w:tcPr>
          <w:p w:rsidR="00CD4D75" w:rsidRPr="00D06A7F" w:rsidRDefault="00CD4D75" w:rsidP="005C5F0E">
            <w:pPr>
              <w:spacing w:line="240" w:lineRule="auto"/>
              <w:jc w:val="left"/>
              <w:rPr>
                <w:sz w:val="22"/>
              </w:rPr>
            </w:pPr>
            <w:r>
              <w:rPr>
                <w:i/>
                <w:sz w:val="22"/>
              </w:rPr>
              <w:t>Карта</w:t>
            </w:r>
            <w:r w:rsidRPr="00D06A7F">
              <w:rPr>
                <w:i/>
                <w:sz w:val="22"/>
              </w:rPr>
              <w:t xml:space="preserve"> 4</w:t>
            </w:r>
            <w:r w:rsidRPr="00D06A7F">
              <w:rPr>
                <w:sz w:val="22"/>
              </w:rPr>
              <w:t xml:space="preserve"> </w:t>
            </w:r>
            <w:r>
              <w:rPr>
                <w:sz w:val="22"/>
              </w:rPr>
              <w:t>Карта</w:t>
            </w:r>
            <w:r w:rsidRPr="00D06A7F">
              <w:rPr>
                <w:sz w:val="22"/>
              </w:rPr>
              <w:t xml:space="preserve"> размещения объектов </w:t>
            </w:r>
            <w:r w:rsidR="00F71367">
              <w:rPr>
                <w:sz w:val="22"/>
              </w:rPr>
              <w:t>хозяйственной деятельности</w:t>
            </w:r>
            <w:r w:rsidRPr="00D06A7F">
              <w:rPr>
                <w:sz w:val="22"/>
              </w:rPr>
              <w:t xml:space="preserve"> </w:t>
            </w:r>
          </w:p>
        </w:tc>
      </w:tr>
      <w:tr w:rsidR="00CD4D75" w:rsidRPr="000A3F5E" w:rsidTr="00EC631D">
        <w:trPr>
          <w:trHeight w:val="340"/>
        </w:trPr>
        <w:tc>
          <w:tcPr>
            <w:tcW w:w="450" w:type="pct"/>
            <w:vAlign w:val="center"/>
          </w:tcPr>
          <w:p w:rsidR="00CD4D75" w:rsidRPr="00D06A7F" w:rsidRDefault="00CD4D75" w:rsidP="00EC631D">
            <w:pPr>
              <w:spacing w:line="240" w:lineRule="auto"/>
              <w:jc w:val="left"/>
              <w:rPr>
                <w:i/>
                <w:sz w:val="22"/>
              </w:rPr>
            </w:pPr>
          </w:p>
        </w:tc>
        <w:tc>
          <w:tcPr>
            <w:tcW w:w="4550" w:type="pct"/>
            <w:vAlign w:val="center"/>
          </w:tcPr>
          <w:p w:rsidR="00CD4D75" w:rsidRPr="00D06A7F" w:rsidRDefault="00CD4D75" w:rsidP="00EC631D">
            <w:pPr>
              <w:spacing w:line="240" w:lineRule="auto"/>
              <w:jc w:val="left"/>
              <w:rPr>
                <w:sz w:val="22"/>
              </w:rPr>
            </w:pPr>
            <w:r>
              <w:rPr>
                <w:i/>
                <w:sz w:val="22"/>
              </w:rPr>
              <w:t>Карта 5</w:t>
            </w:r>
            <w:r w:rsidRPr="00D06A7F">
              <w:rPr>
                <w:sz w:val="22"/>
              </w:rPr>
              <w:t xml:space="preserve"> </w:t>
            </w:r>
            <w:r>
              <w:rPr>
                <w:sz w:val="22"/>
              </w:rPr>
              <w:t>Карта</w:t>
            </w:r>
            <w:r w:rsidRPr="00D06A7F">
              <w:rPr>
                <w:sz w:val="22"/>
              </w:rPr>
              <w:t xml:space="preserve"> размещения объектов социально-бытового и культурно-досугового назначения </w:t>
            </w:r>
          </w:p>
          <w:p w:rsidR="005C5F0E" w:rsidRDefault="00CD4D75" w:rsidP="00EC631D">
            <w:pPr>
              <w:spacing w:line="240" w:lineRule="auto"/>
              <w:jc w:val="left"/>
              <w:rPr>
                <w:sz w:val="22"/>
              </w:rPr>
            </w:pPr>
            <w:r w:rsidRPr="00D06A7F">
              <w:rPr>
                <w:sz w:val="22"/>
              </w:rPr>
              <w:t xml:space="preserve">Фрагмент 1 Объекты здравоохранения </w:t>
            </w:r>
          </w:p>
          <w:p w:rsidR="00CD4D75" w:rsidRPr="00D06A7F" w:rsidRDefault="00CD4D75" w:rsidP="00EC631D">
            <w:pPr>
              <w:spacing w:line="240" w:lineRule="auto"/>
              <w:jc w:val="left"/>
              <w:rPr>
                <w:sz w:val="22"/>
              </w:rPr>
            </w:pPr>
            <w:r w:rsidRPr="00D06A7F">
              <w:rPr>
                <w:sz w:val="22"/>
              </w:rPr>
              <w:t>Фрагмент 2 Объекты образования, культуры и спорта</w:t>
            </w:r>
          </w:p>
          <w:p w:rsidR="00CD4D75" w:rsidRPr="00D06A7F" w:rsidRDefault="00CD4D75" w:rsidP="00EC631D">
            <w:pPr>
              <w:spacing w:line="240" w:lineRule="auto"/>
              <w:jc w:val="left"/>
              <w:rPr>
                <w:sz w:val="22"/>
              </w:rPr>
            </w:pPr>
            <w:r w:rsidRPr="00D06A7F">
              <w:rPr>
                <w:sz w:val="22"/>
              </w:rPr>
              <w:t>Фрагмент 3 Схема размещения пожарных депо</w:t>
            </w:r>
          </w:p>
        </w:tc>
      </w:tr>
      <w:tr w:rsidR="00CD4D75" w:rsidRPr="000A3F5E" w:rsidTr="00EC631D">
        <w:trPr>
          <w:trHeight w:val="340"/>
        </w:trPr>
        <w:tc>
          <w:tcPr>
            <w:tcW w:w="450" w:type="pct"/>
            <w:vAlign w:val="center"/>
          </w:tcPr>
          <w:p w:rsidR="00CD4D75" w:rsidRPr="00D06A7F" w:rsidRDefault="00CD4D75" w:rsidP="00EC631D">
            <w:pPr>
              <w:spacing w:line="240" w:lineRule="auto"/>
              <w:jc w:val="left"/>
              <w:rPr>
                <w:sz w:val="22"/>
              </w:rPr>
            </w:pPr>
          </w:p>
        </w:tc>
        <w:tc>
          <w:tcPr>
            <w:tcW w:w="4550" w:type="pct"/>
            <w:vAlign w:val="center"/>
          </w:tcPr>
          <w:p w:rsidR="00CD4D75" w:rsidRPr="00D06A7F" w:rsidRDefault="00CD4D75" w:rsidP="00EC631D">
            <w:pPr>
              <w:spacing w:line="240" w:lineRule="auto"/>
              <w:jc w:val="left"/>
              <w:rPr>
                <w:sz w:val="22"/>
              </w:rPr>
            </w:pPr>
            <w:r>
              <w:rPr>
                <w:i/>
                <w:sz w:val="22"/>
              </w:rPr>
              <w:t>Карта 6</w:t>
            </w:r>
            <w:r w:rsidRPr="00D06A7F">
              <w:rPr>
                <w:sz w:val="22"/>
              </w:rPr>
              <w:t xml:space="preserve"> </w:t>
            </w:r>
            <w:r w:rsidR="005C5F0E">
              <w:rPr>
                <w:sz w:val="22"/>
              </w:rPr>
              <w:t>Карта</w:t>
            </w:r>
            <w:r w:rsidR="005C5F0E" w:rsidRPr="00D06A7F">
              <w:rPr>
                <w:sz w:val="22"/>
              </w:rPr>
              <w:t xml:space="preserve"> границ территорий, подверженных риску возникновения чрезвычайных ситуаций природного и техногенного характера</w:t>
            </w:r>
          </w:p>
        </w:tc>
      </w:tr>
      <w:tr w:rsidR="00CD4D75" w:rsidRPr="000A3F5E" w:rsidTr="00EC631D">
        <w:trPr>
          <w:trHeight w:val="340"/>
        </w:trPr>
        <w:tc>
          <w:tcPr>
            <w:tcW w:w="450" w:type="pct"/>
            <w:vAlign w:val="center"/>
          </w:tcPr>
          <w:p w:rsidR="00CD4D75" w:rsidRPr="00D06A7F" w:rsidRDefault="00CD4D75" w:rsidP="00EC631D">
            <w:pPr>
              <w:spacing w:line="240" w:lineRule="auto"/>
              <w:jc w:val="left"/>
              <w:rPr>
                <w:sz w:val="22"/>
              </w:rPr>
            </w:pPr>
          </w:p>
        </w:tc>
        <w:tc>
          <w:tcPr>
            <w:tcW w:w="4550" w:type="pct"/>
            <w:vAlign w:val="center"/>
          </w:tcPr>
          <w:p w:rsidR="00CD4D75" w:rsidRPr="00D06A7F" w:rsidRDefault="00CD4D75" w:rsidP="005C5F0E">
            <w:pPr>
              <w:spacing w:line="240" w:lineRule="auto"/>
              <w:jc w:val="left"/>
              <w:rPr>
                <w:sz w:val="22"/>
              </w:rPr>
            </w:pPr>
            <w:r>
              <w:rPr>
                <w:i/>
                <w:sz w:val="22"/>
              </w:rPr>
              <w:t>Карта</w:t>
            </w:r>
            <w:r w:rsidRPr="00D06A7F">
              <w:rPr>
                <w:sz w:val="22"/>
              </w:rPr>
              <w:t xml:space="preserve"> </w:t>
            </w:r>
            <w:r>
              <w:rPr>
                <w:sz w:val="22"/>
              </w:rPr>
              <w:t>7</w:t>
            </w:r>
            <w:r w:rsidRPr="00D06A7F">
              <w:rPr>
                <w:sz w:val="22"/>
              </w:rPr>
              <w:t xml:space="preserve"> </w:t>
            </w:r>
            <w:r w:rsidR="005C5F0E">
              <w:rPr>
                <w:sz w:val="22"/>
              </w:rPr>
              <w:t>Карта границ земель различных категорий</w:t>
            </w:r>
          </w:p>
        </w:tc>
      </w:tr>
      <w:tr w:rsidR="00CD4D75" w:rsidRPr="000A3F5E" w:rsidTr="00EC631D">
        <w:trPr>
          <w:trHeight w:val="340"/>
        </w:trPr>
        <w:tc>
          <w:tcPr>
            <w:tcW w:w="450" w:type="pct"/>
            <w:vAlign w:val="center"/>
          </w:tcPr>
          <w:p w:rsidR="00CD4D75" w:rsidRPr="00D06A7F" w:rsidRDefault="00CD4D75" w:rsidP="00EC631D">
            <w:pPr>
              <w:spacing w:line="240" w:lineRule="auto"/>
              <w:jc w:val="left"/>
              <w:rPr>
                <w:sz w:val="22"/>
              </w:rPr>
            </w:pPr>
          </w:p>
        </w:tc>
        <w:tc>
          <w:tcPr>
            <w:tcW w:w="4550" w:type="pct"/>
            <w:vAlign w:val="center"/>
          </w:tcPr>
          <w:p w:rsidR="00CD4D75" w:rsidRPr="00D06A7F" w:rsidRDefault="00CD4D75" w:rsidP="005C5F0E">
            <w:pPr>
              <w:spacing w:line="240" w:lineRule="auto"/>
              <w:jc w:val="left"/>
              <w:rPr>
                <w:i/>
                <w:sz w:val="22"/>
              </w:rPr>
            </w:pPr>
            <w:r>
              <w:rPr>
                <w:i/>
                <w:sz w:val="22"/>
              </w:rPr>
              <w:t>Карта 8</w:t>
            </w:r>
            <w:r w:rsidRPr="00D06A7F">
              <w:rPr>
                <w:i/>
                <w:sz w:val="22"/>
              </w:rPr>
              <w:t xml:space="preserve"> </w:t>
            </w:r>
            <w:r w:rsidR="005C5F0E">
              <w:rPr>
                <w:sz w:val="22"/>
              </w:rPr>
              <w:t>К</w:t>
            </w:r>
            <w:r>
              <w:rPr>
                <w:sz w:val="22"/>
              </w:rPr>
              <w:t>арта ограничений использования территории</w:t>
            </w:r>
          </w:p>
        </w:tc>
      </w:tr>
      <w:tr w:rsidR="00CD4D75" w:rsidRPr="000A3F5E" w:rsidTr="00EC631D">
        <w:trPr>
          <w:trHeight w:val="340"/>
        </w:trPr>
        <w:tc>
          <w:tcPr>
            <w:tcW w:w="450" w:type="pct"/>
            <w:vAlign w:val="center"/>
          </w:tcPr>
          <w:p w:rsidR="00CD4D75" w:rsidRPr="00D06A7F" w:rsidRDefault="00CD4D75" w:rsidP="00EC631D">
            <w:pPr>
              <w:spacing w:line="240" w:lineRule="auto"/>
              <w:jc w:val="left"/>
              <w:rPr>
                <w:sz w:val="22"/>
              </w:rPr>
            </w:pPr>
          </w:p>
        </w:tc>
        <w:tc>
          <w:tcPr>
            <w:tcW w:w="4550" w:type="pct"/>
            <w:vAlign w:val="center"/>
          </w:tcPr>
          <w:p w:rsidR="00CD4D75" w:rsidRPr="00685A6D" w:rsidRDefault="00CD4D75" w:rsidP="005C5F0E">
            <w:pPr>
              <w:spacing w:line="240" w:lineRule="auto"/>
              <w:jc w:val="left"/>
              <w:rPr>
                <w:sz w:val="22"/>
              </w:rPr>
            </w:pPr>
            <w:r>
              <w:rPr>
                <w:i/>
                <w:sz w:val="22"/>
              </w:rPr>
              <w:t>Карта 9</w:t>
            </w:r>
            <w:r w:rsidR="005C5F0E">
              <w:rPr>
                <w:sz w:val="22"/>
              </w:rPr>
              <w:t xml:space="preserve"> Карта комплексной оценки с отражением основных направлений развития района</w:t>
            </w:r>
            <w:r>
              <w:rPr>
                <w:i/>
                <w:sz w:val="22"/>
              </w:rPr>
              <w:t xml:space="preserve"> </w:t>
            </w:r>
          </w:p>
        </w:tc>
      </w:tr>
      <w:tr w:rsidR="005C5F0E" w:rsidRPr="000A3F5E" w:rsidTr="005C5F0E">
        <w:trPr>
          <w:trHeight w:val="340"/>
        </w:trPr>
        <w:tc>
          <w:tcPr>
            <w:tcW w:w="5000" w:type="pct"/>
            <w:gridSpan w:val="2"/>
            <w:vAlign w:val="center"/>
          </w:tcPr>
          <w:p w:rsidR="005C5F0E" w:rsidRPr="005C5F0E" w:rsidRDefault="005C5F0E" w:rsidP="005C5F0E">
            <w:pPr>
              <w:spacing w:line="240" w:lineRule="auto"/>
              <w:jc w:val="left"/>
              <w:rPr>
                <w:sz w:val="22"/>
              </w:rPr>
            </w:pPr>
            <w:r>
              <w:rPr>
                <w:sz w:val="22"/>
              </w:rPr>
              <w:t>Раздел 6  Предложения по территориальному планированию</w:t>
            </w:r>
          </w:p>
        </w:tc>
      </w:tr>
      <w:tr w:rsidR="005C5F0E" w:rsidRPr="000A3F5E" w:rsidTr="00EC631D">
        <w:trPr>
          <w:trHeight w:val="340"/>
        </w:trPr>
        <w:tc>
          <w:tcPr>
            <w:tcW w:w="450" w:type="pct"/>
            <w:vAlign w:val="center"/>
          </w:tcPr>
          <w:p w:rsidR="005C5F0E" w:rsidRPr="00D06A7F" w:rsidRDefault="005C5F0E" w:rsidP="00EC631D">
            <w:pPr>
              <w:spacing w:line="240" w:lineRule="auto"/>
              <w:jc w:val="left"/>
              <w:rPr>
                <w:sz w:val="22"/>
              </w:rPr>
            </w:pPr>
          </w:p>
        </w:tc>
        <w:tc>
          <w:tcPr>
            <w:tcW w:w="4550" w:type="pct"/>
            <w:vAlign w:val="center"/>
          </w:tcPr>
          <w:p w:rsidR="005C5F0E" w:rsidRPr="005C5F0E" w:rsidRDefault="005C5F0E" w:rsidP="005C5F0E">
            <w:pPr>
              <w:spacing w:line="240" w:lineRule="auto"/>
              <w:jc w:val="left"/>
              <w:rPr>
                <w:sz w:val="22"/>
              </w:rPr>
            </w:pPr>
            <w:r>
              <w:rPr>
                <w:i/>
                <w:sz w:val="22"/>
              </w:rPr>
              <w:t xml:space="preserve">Карта 10 </w:t>
            </w:r>
            <w:r>
              <w:rPr>
                <w:sz w:val="22"/>
              </w:rPr>
              <w:t>Карта с предложениями по изменению границ земель различных категорий</w:t>
            </w:r>
          </w:p>
        </w:tc>
      </w:tr>
      <w:tr w:rsidR="005C5F0E" w:rsidRPr="000A3F5E" w:rsidTr="00EC631D">
        <w:trPr>
          <w:trHeight w:val="340"/>
        </w:trPr>
        <w:tc>
          <w:tcPr>
            <w:tcW w:w="450" w:type="pct"/>
            <w:vAlign w:val="center"/>
          </w:tcPr>
          <w:p w:rsidR="005C5F0E" w:rsidRPr="00D06A7F" w:rsidRDefault="005C5F0E" w:rsidP="00EC631D">
            <w:pPr>
              <w:spacing w:line="240" w:lineRule="auto"/>
              <w:jc w:val="left"/>
              <w:rPr>
                <w:sz w:val="22"/>
              </w:rPr>
            </w:pPr>
          </w:p>
        </w:tc>
        <w:tc>
          <w:tcPr>
            <w:tcW w:w="4550" w:type="pct"/>
            <w:vAlign w:val="center"/>
          </w:tcPr>
          <w:p w:rsidR="005C5F0E" w:rsidRPr="005C5F0E" w:rsidRDefault="005C5F0E" w:rsidP="005C5F0E">
            <w:pPr>
              <w:spacing w:line="240" w:lineRule="auto"/>
              <w:jc w:val="left"/>
              <w:rPr>
                <w:sz w:val="22"/>
              </w:rPr>
            </w:pPr>
            <w:r>
              <w:rPr>
                <w:i/>
                <w:sz w:val="22"/>
              </w:rPr>
              <w:t>Карта 11</w:t>
            </w:r>
            <w:r>
              <w:rPr>
                <w:sz w:val="22"/>
              </w:rPr>
              <w:t xml:space="preserve"> Карта планируемого размещения объектов транспортной инфраструктуры</w:t>
            </w:r>
          </w:p>
        </w:tc>
      </w:tr>
      <w:tr w:rsidR="005C5F0E" w:rsidRPr="000A3F5E" w:rsidTr="00EC631D">
        <w:trPr>
          <w:trHeight w:val="340"/>
        </w:trPr>
        <w:tc>
          <w:tcPr>
            <w:tcW w:w="450" w:type="pct"/>
            <w:vAlign w:val="center"/>
          </w:tcPr>
          <w:p w:rsidR="005C5F0E" w:rsidRPr="00D06A7F" w:rsidRDefault="005C5F0E" w:rsidP="00EC631D">
            <w:pPr>
              <w:spacing w:line="240" w:lineRule="auto"/>
              <w:jc w:val="left"/>
              <w:rPr>
                <w:sz w:val="22"/>
              </w:rPr>
            </w:pPr>
          </w:p>
        </w:tc>
        <w:tc>
          <w:tcPr>
            <w:tcW w:w="4550" w:type="pct"/>
            <w:vAlign w:val="center"/>
          </w:tcPr>
          <w:p w:rsidR="005C5F0E" w:rsidRPr="005C5F0E" w:rsidRDefault="005C5F0E" w:rsidP="005C5F0E">
            <w:pPr>
              <w:spacing w:line="240" w:lineRule="auto"/>
              <w:jc w:val="left"/>
              <w:rPr>
                <w:sz w:val="22"/>
              </w:rPr>
            </w:pPr>
            <w:r>
              <w:rPr>
                <w:i/>
                <w:sz w:val="22"/>
              </w:rPr>
              <w:t xml:space="preserve">Карта 12 </w:t>
            </w:r>
            <w:r>
              <w:rPr>
                <w:sz w:val="22"/>
              </w:rPr>
              <w:t>Карта планируемого размещения объектов инженерной инфраструктуры</w:t>
            </w:r>
          </w:p>
        </w:tc>
      </w:tr>
      <w:tr w:rsidR="005C5F0E" w:rsidRPr="000A3F5E" w:rsidTr="00EC631D">
        <w:trPr>
          <w:trHeight w:val="340"/>
        </w:trPr>
        <w:tc>
          <w:tcPr>
            <w:tcW w:w="450" w:type="pct"/>
            <w:vAlign w:val="center"/>
          </w:tcPr>
          <w:p w:rsidR="005C5F0E" w:rsidRPr="00D06A7F" w:rsidRDefault="005C5F0E" w:rsidP="00EC631D">
            <w:pPr>
              <w:spacing w:line="240" w:lineRule="auto"/>
              <w:jc w:val="left"/>
              <w:rPr>
                <w:sz w:val="22"/>
              </w:rPr>
            </w:pPr>
          </w:p>
        </w:tc>
        <w:tc>
          <w:tcPr>
            <w:tcW w:w="4550" w:type="pct"/>
            <w:vAlign w:val="center"/>
          </w:tcPr>
          <w:p w:rsidR="005C5F0E" w:rsidRPr="005C5F0E" w:rsidRDefault="005C5F0E" w:rsidP="005C5F0E">
            <w:pPr>
              <w:spacing w:line="240" w:lineRule="auto"/>
              <w:jc w:val="left"/>
              <w:rPr>
                <w:sz w:val="22"/>
              </w:rPr>
            </w:pPr>
            <w:r>
              <w:rPr>
                <w:i/>
                <w:sz w:val="22"/>
              </w:rPr>
              <w:t>Карта 13</w:t>
            </w:r>
            <w:r>
              <w:rPr>
                <w:sz w:val="22"/>
              </w:rPr>
              <w:t xml:space="preserve"> Карта планируемого размещения объектов социально-бытового и культурно-досугового, производственного и туристического назначения</w:t>
            </w:r>
          </w:p>
        </w:tc>
      </w:tr>
    </w:tbl>
    <w:p w:rsidR="00CD4D75" w:rsidRDefault="00F93DB4" w:rsidP="00CD4D75">
      <w:pPr>
        <w:jc w:val="center"/>
        <w:rPr>
          <w:szCs w:val="24"/>
        </w:rPr>
      </w:pPr>
      <w:r>
        <w:br w:type="page"/>
      </w:r>
      <w:bookmarkEnd w:id="6"/>
    </w:p>
    <w:tbl>
      <w:tblPr>
        <w:tblW w:w="0" w:type="auto"/>
        <w:tblLook w:val="04A0" w:firstRow="1" w:lastRow="0" w:firstColumn="1" w:lastColumn="0" w:noHBand="0" w:noVBand="1"/>
      </w:tblPr>
      <w:tblGrid>
        <w:gridCol w:w="9854"/>
      </w:tblGrid>
      <w:tr w:rsidR="00CD4D75" w:rsidTr="00EC631D">
        <w:trPr>
          <w:trHeight w:val="439"/>
        </w:trPr>
        <w:tc>
          <w:tcPr>
            <w:tcW w:w="9854" w:type="dxa"/>
            <w:shd w:val="clear" w:color="auto" w:fill="00B0F0"/>
          </w:tcPr>
          <w:p w:rsidR="00CD4D75" w:rsidRDefault="00CD4D75" w:rsidP="00EC631D">
            <w:pPr>
              <w:pStyle w:val="1"/>
              <w:spacing w:before="80" w:after="0" w:line="240" w:lineRule="auto"/>
            </w:pPr>
            <w:bookmarkStart w:id="7" w:name="_Toc282535482"/>
            <w:bookmarkStart w:id="8" w:name="_Toc286845380"/>
            <w:bookmarkStart w:id="9" w:name="_Toc231114356"/>
            <w:bookmarkStart w:id="10" w:name="_Toc231115650"/>
            <w:bookmarkStart w:id="11" w:name="_Toc231123970"/>
            <w:bookmarkStart w:id="12" w:name="_Toc231124589"/>
            <w:r w:rsidRPr="0004634E">
              <w:rPr>
                <w:color w:val="FFFFFF"/>
                <w:sz w:val="24"/>
                <w:szCs w:val="24"/>
              </w:rPr>
              <w:lastRenderedPageBreak/>
              <w:t>ОБЩИЕ ПОЛОЖЕНИЯ</w:t>
            </w:r>
            <w:bookmarkEnd w:id="7"/>
            <w:bookmarkEnd w:id="8"/>
          </w:p>
        </w:tc>
      </w:tr>
    </w:tbl>
    <w:p w:rsidR="00CD4D75" w:rsidRDefault="00CD4D75" w:rsidP="00CD4D75">
      <w:pPr>
        <w:ind w:firstLine="709"/>
        <w:rPr>
          <w:szCs w:val="28"/>
        </w:rPr>
      </w:pPr>
    </w:p>
    <w:p w:rsidR="00CD4D75" w:rsidRDefault="00CD4D75" w:rsidP="00CD4D75">
      <w:pPr>
        <w:ind w:firstLine="709"/>
        <w:rPr>
          <w:szCs w:val="28"/>
        </w:rPr>
      </w:pPr>
      <w:r w:rsidRPr="00C6588D">
        <w:rPr>
          <w:szCs w:val="28"/>
        </w:rPr>
        <w:t xml:space="preserve">«Схема территориального планирования </w:t>
      </w:r>
      <w:r w:rsidR="007C05F9">
        <w:rPr>
          <w:szCs w:val="28"/>
        </w:rPr>
        <w:t>Шаранг</w:t>
      </w:r>
      <w:r>
        <w:rPr>
          <w:szCs w:val="28"/>
        </w:rPr>
        <w:t xml:space="preserve">ского муниципального </w:t>
      </w:r>
      <w:r w:rsidRPr="00C6588D">
        <w:rPr>
          <w:szCs w:val="28"/>
        </w:rPr>
        <w:t>района» –</w:t>
      </w:r>
      <w:r>
        <w:rPr>
          <w:szCs w:val="28"/>
        </w:rPr>
        <w:t xml:space="preserve"> </w:t>
      </w:r>
      <w:r w:rsidRPr="00C6588D">
        <w:rPr>
          <w:szCs w:val="28"/>
        </w:rPr>
        <w:t>град</w:t>
      </w:r>
      <w:r w:rsidRPr="00C6588D">
        <w:rPr>
          <w:szCs w:val="28"/>
        </w:rPr>
        <w:t>о</w:t>
      </w:r>
      <w:r w:rsidRPr="00C6588D">
        <w:rPr>
          <w:szCs w:val="28"/>
        </w:rPr>
        <w:t>строительная документация, разработка которой предусмотрена Градостроительным кодексом РФ.</w:t>
      </w:r>
      <w:bookmarkEnd w:id="9"/>
      <w:bookmarkEnd w:id="10"/>
      <w:bookmarkEnd w:id="11"/>
      <w:bookmarkEnd w:id="12"/>
      <w:r w:rsidRPr="00C6588D">
        <w:rPr>
          <w:szCs w:val="28"/>
        </w:rPr>
        <w:t xml:space="preserve"> </w:t>
      </w:r>
    </w:p>
    <w:p w:rsidR="00CD4D75" w:rsidRPr="00C6588D" w:rsidRDefault="00CD4D75" w:rsidP="00CD4D75">
      <w:pPr>
        <w:ind w:firstLine="709"/>
        <w:rPr>
          <w:szCs w:val="28"/>
        </w:rPr>
      </w:pPr>
      <w:r w:rsidRPr="00FA1F66">
        <w:rPr>
          <w:szCs w:val="28"/>
        </w:rPr>
        <w:t xml:space="preserve">«Схема территориального планирования </w:t>
      </w:r>
      <w:r w:rsidR="007C05F9">
        <w:rPr>
          <w:szCs w:val="28"/>
        </w:rPr>
        <w:t>Шаранг</w:t>
      </w:r>
      <w:r>
        <w:rPr>
          <w:szCs w:val="28"/>
        </w:rPr>
        <w:t>ского</w:t>
      </w:r>
      <w:r w:rsidRPr="00FA1F66">
        <w:rPr>
          <w:szCs w:val="28"/>
        </w:rPr>
        <w:t xml:space="preserve"> муниципального района» (в дал</w:t>
      </w:r>
      <w:r w:rsidRPr="00FA1F66">
        <w:rPr>
          <w:szCs w:val="28"/>
        </w:rPr>
        <w:t>ь</w:t>
      </w:r>
      <w:r w:rsidRPr="00FA1F66">
        <w:rPr>
          <w:szCs w:val="28"/>
        </w:rPr>
        <w:t>нейшем – СТП) является комплексным градостроительным документом, охватывающим все по</w:t>
      </w:r>
      <w:r w:rsidRPr="00FA1F66">
        <w:rPr>
          <w:szCs w:val="28"/>
        </w:rPr>
        <w:t>д</w:t>
      </w:r>
      <w:r w:rsidRPr="00FA1F66">
        <w:rPr>
          <w:szCs w:val="28"/>
        </w:rPr>
        <w:t>системы жизнедеятельности района: природно-ресурсную, производственную, сельскохозя</w:t>
      </w:r>
      <w:r w:rsidRPr="00FA1F66">
        <w:rPr>
          <w:szCs w:val="28"/>
        </w:rPr>
        <w:t>й</w:t>
      </w:r>
      <w:r w:rsidRPr="00FA1F66">
        <w:rPr>
          <w:szCs w:val="28"/>
        </w:rPr>
        <w:t>ственную, социальную, инженерно-транспортную, рекреационно-туристическую подсистему, эк</w:t>
      </w:r>
      <w:r w:rsidRPr="00FA1F66">
        <w:rPr>
          <w:szCs w:val="28"/>
        </w:rPr>
        <w:t>о</w:t>
      </w:r>
      <w:r w:rsidRPr="00FA1F66">
        <w:rPr>
          <w:szCs w:val="28"/>
        </w:rPr>
        <w:t>логическую ситуацию, охрану окружающей природной среды, охрану памятников</w:t>
      </w:r>
      <w:r>
        <w:rPr>
          <w:szCs w:val="28"/>
        </w:rPr>
        <w:t xml:space="preserve"> </w:t>
      </w:r>
      <w:r w:rsidRPr="00FA1F66">
        <w:rPr>
          <w:szCs w:val="28"/>
        </w:rPr>
        <w:t>истории и кул</w:t>
      </w:r>
      <w:r w:rsidRPr="00FA1F66">
        <w:rPr>
          <w:szCs w:val="28"/>
        </w:rPr>
        <w:t>ь</w:t>
      </w:r>
      <w:r w:rsidRPr="00FA1F66">
        <w:rPr>
          <w:szCs w:val="28"/>
        </w:rPr>
        <w:t>туры, пространственно-планировочную структуру и функциональное зонирование территории.</w:t>
      </w:r>
    </w:p>
    <w:p w:rsidR="00CD4D75" w:rsidRPr="00FA1F66" w:rsidRDefault="00CD4D75" w:rsidP="00CD4D75">
      <w:pPr>
        <w:ind w:firstLine="709"/>
        <w:rPr>
          <w:position w:val="-6"/>
          <w:szCs w:val="24"/>
          <w:highlight w:val="cyan"/>
        </w:rPr>
      </w:pPr>
      <w:proofErr w:type="gramStart"/>
      <w:r w:rsidRPr="009B6EEA">
        <w:rPr>
          <w:position w:val="-6"/>
          <w:szCs w:val="24"/>
        </w:rPr>
        <w:t>Схема территориального планирования выполнена в соответствии с Градостроительным кодексом Российской Федерации, Земельным кодексом Российской Федерации, Федеральным з</w:t>
      </w:r>
      <w:r w:rsidRPr="009B6EEA">
        <w:rPr>
          <w:position w:val="-6"/>
          <w:szCs w:val="24"/>
        </w:rPr>
        <w:t>а</w:t>
      </w:r>
      <w:r w:rsidRPr="009B6EEA">
        <w:rPr>
          <w:position w:val="-6"/>
          <w:szCs w:val="24"/>
        </w:rPr>
        <w:t xml:space="preserve">коном «Об общих принципах организации местного самоуправления в Российской Федерации», законами и иными нормативными правовыми актами </w:t>
      </w:r>
      <w:r w:rsidR="007C05F9">
        <w:rPr>
          <w:position w:val="-6"/>
          <w:szCs w:val="24"/>
        </w:rPr>
        <w:t>Нижегородской области</w:t>
      </w:r>
      <w:r w:rsidRPr="009B6EEA">
        <w:rPr>
          <w:position w:val="-6"/>
          <w:szCs w:val="24"/>
        </w:rPr>
        <w:t xml:space="preserve">, Уставом  </w:t>
      </w:r>
      <w:r w:rsidR="007C05F9">
        <w:rPr>
          <w:position w:val="-6"/>
          <w:szCs w:val="24"/>
        </w:rPr>
        <w:t>Шаран</w:t>
      </w:r>
      <w:r w:rsidR="007C05F9">
        <w:rPr>
          <w:position w:val="-6"/>
          <w:szCs w:val="24"/>
        </w:rPr>
        <w:t>г</w:t>
      </w:r>
      <w:r w:rsidRPr="009B6EEA">
        <w:rPr>
          <w:position w:val="-6"/>
          <w:szCs w:val="24"/>
        </w:rPr>
        <w:t xml:space="preserve">ского района </w:t>
      </w:r>
      <w:r w:rsidR="007C05F9">
        <w:rPr>
          <w:position w:val="-6"/>
          <w:szCs w:val="24"/>
        </w:rPr>
        <w:t>Нижегородской области</w:t>
      </w:r>
      <w:r w:rsidRPr="009B6EEA">
        <w:rPr>
          <w:position w:val="-6"/>
          <w:szCs w:val="24"/>
        </w:rPr>
        <w:t xml:space="preserve">, комплексными программами развития </w:t>
      </w:r>
      <w:r w:rsidR="007C05F9">
        <w:rPr>
          <w:position w:val="-6"/>
          <w:szCs w:val="24"/>
        </w:rPr>
        <w:t>Шаранг</w:t>
      </w:r>
      <w:r w:rsidRPr="009B6EEA">
        <w:rPr>
          <w:position w:val="-6"/>
          <w:szCs w:val="24"/>
        </w:rPr>
        <w:t>ского  мун</w:t>
      </w:r>
      <w:r w:rsidRPr="009B6EEA">
        <w:rPr>
          <w:position w:val="-6"/>
          <w:szCs w:val="24"/>
        </w:rPr>
        <w:t>и</w:t>
      </w:r>
      <w:r w:rsidRPr="009B6EEA">
        <w:rPr>
          <w:position w:val="-6"/>
          <w:szCs w:val="24"/>
        </w:rPr>
        <w:t xml:space="preserve">ципального района, а также, с учетом положений схемы территориального планирования </w:t>
      </w:r>
      <w:r w:rsidR="007C05F9">
        <w:rPr>
          <w:position w:val="-6"/>
          <w:szCs w:val="24"/>
        </w:rPr>
        <w:t>Нижег</w:t>
      </w:r>
      <w:r w:rsidR="007C05F9">
        <w:rPr>
          <w:position w:val="-6"/>
          <w:szCs w:val="24"/>
        </w:rPr>
        <w:t>о</w:t>
      </w:r>
      <w:r w:rsidR="007C05F9">
        <w:rPr>
          <w:position w:val="-6"/>
          <w:szCs w:val="24"/>
        </w:rPr>
        <w:t>родской области</w:t>
      </w:r>
      <w:r w:rsidRPr="009B6EEA">
        <w:rPr>
          <w:position w:val="-6"/>
          <w:szCs w:val="24"/>
        </w:rPr>
        <w:t>.</w:t>
      </w:r>
      <w:proofErr w:type="gramEnd"/>
    </w:p>
    <w:p w:rsidR="00CD4D75" w:rsidRPr="00FA1F66" w:rsidRDefault="00CD4D75" w:rsidP="00CD4D75">
      <w:pPr>
        <w:ind w:firstLine="709"/>
        <w:rPr>
          <w:position w:val="-6"/>
          <w:szCs w:val="24"/>
        </w:rPr>
      </w:pPr>
      <w:r w:rsidRPr="00FA1F66">
        <w:rPr>
          <w:position w:val="-6"/>
          <w:szCs w:val="24"/>
        </w:rPr>
        <w:t>Подготовка схемы территориального планирования осуществлялась на основании технич</w:t>
      </w:r>
      <w:r w:rsidRPr="00FA1F66">
        <w:rPr>
          <w:position w:val="-6"/>
          <w:szCs w:val="24"/>
        </w:rPr>
        <w:t>е</w:t>
      </w:r>
      <w:r w:rsidRPr="00FA1F66">
        <w:rPr>
          <w:position w:val="-6"/>
          <w:szCs w:val="24"/>
        </w:rPr>
        <w:t>ского задания, результатов инженерных изысканий, в соответствии с требованиями технических регламентов, охраны культурного наследия, окружающей среды и рационального использования природных ресурсов.</w:t>
      </w:r>
    </w:p>
    <w:p w:rsidR="00CD4D75" w:rsidRPr="00FA1F66" w:rsidRDefault="00CD4D75" w:rsidP="00CD4D75">
      <w:pPr>
        <w:autoSpaceDE w:val="0"/>
        <w:autoSpaceDN w:val="0"/>
        <w:adjustRightInd w:val="0"/>
        <w:ind w:firstLine="709"/>
        <w:rPr>
          <w:szCs w:val="24"/>
        </w:rPr>
      </w:pPr>
      <w:r w:rsidRPr="00FA1F66">
        <w:rPr>
          <w:szCs w:val="24"/>
        </w:rPr>
        <w:t>Схема территориального планирования содержит две части:</w:t>
      </w:r>
    </w:p>
    <w:p w:rsidR="00CD4D75" w:rsidRPr="00FA1F66" w:rsidRDefault="00CD4D75" w:rsidP="00CD4D75">
      <w:pPr>
        <w:tabs>
          <w:tab w:val="left" w:pos="993"/>
        </w:tabs>
        <w:autoSpaceDE w:val="0"/>
        <w:autoSpaceDN w:val="0"/>
        <w:adjustRightInd w:val="0"/>
        <w:ind w:firstLine="709"/>
        <w:jc w:val="left"/>
        <w:rPr>
          <w:szCs w:val="24"/>
        </w:rPr>
      </w:pPr>
      <w:r>
        <w:rPr>
          <w:szCs w:val="24"/>
        </w:rPr>
        <w:t xml:space="preserve">— </w:t>
      </w:r>
      <w:r w:rsidRPr="00FA1F66">
        <w:rPr>
          <w:szCs w:val="24"/>
        </w:rPr>
        <w:t xml:space="preserve">часть первая </w:t>
      </w:r>
      <w:r>
        <w:rPr>
          <w:szCs w:val="24"/>
        </w:rPr>
        <w:t>—</w:t>
      </w:r>
      <w:r w:rsidRPr="00FA1F66">
        <w:rPr>
          <w:szCs w:val="24"/>
        </w:rPr>
        <w:t xml:space="preserve"> положения о территориальном планировании (текстовая часть);</w:t>
      </w:r>
    </w:p>
    <w:p w:rsidR="00CD4D75" w:rsidRPr="00FA1F66" w:rsidRDefault="00CD4D75" w:rsidP="00CD4D75">
      <w:pPr>
        <w:tabs>
          <w:tab w:val="left" w:pos="993"/>
        </w:tabs>
        <w:autoSpaceDE w:val="0"/>
        <w:autoSpaceDN w:val="0"/>
        <w:adjustRightInd w:val="0"/>
        <w:ind w:firstLine="709"/>
        <w:jc w:val="left"/>
        <w:rPr>
          <w:szCs w:val="24"/>
        </w:rPr>
      </w:pPr>
      <w:r w:rsidRPr="007F4A0B">
        <w:rPr>
          <w:szCs w:val="24"/>
        </w:rPr>
        <w:t xml:space="preserve">— </w:t>
      </w:r>
      <w:r w:rsidRPr="00FA1F66">
        <w:rPr>
          <w:szCs w:val="24"/>
        </w:rPr>
        <w:t xml:space="preserve">часть вторая </w:t>
      </w:r>
      <w:r>
        <w:rPr>
          <w:szCs w:val="24"/>
        </w:rPr>
        <w:t>—</w:t>
      </w:r>
      <w:r w:rsidRPr="00FA1F66">
        <w:rPr>
          <w:szCs w:val="24"/>
        </w:rPr>
        <w:t xml:space="preserve"> схемы территориального планирования (графические материалы).</w:t>
      </w:r>
    </w:p>
    <w:p w:rsidR="00CD4D75" w:rsidRPr="00FA1F66" w:rsidRDefault="00CD4D75" w:rsidP="00CD4D75">
      <w:pPr>
        <w:autoSpaceDE w:val="0"/>
        <w:autoSpaceDN w:val="0"/>
        <w:adjustRightInd w:val="0"/>
        <w:ind w:firstLine="709"/>
        <w:rPr>
          <w:szCs w:val="24"/>
        </w:rPr>
      </w:pPr>
      <w:r w:rsidRPr="00FA1F66">
        <w:rPr>
          <w:szCs w:val="24"/>
        </w:rPr>
        <w:t>Кроме того, имеются материалы по обоснованию проекта схемы территориального план</w:t>
      </w:r>
      <w:r w:rsidRPr="00FA1F66">
        <w:rPr>
          <w:szCs w:val="24"/>
        </w:rPr>
        <w:t>и</w:t>
      </w:r>
      <w:r w:rsidRPr="00FA1F66">
        <w:rPr>
          <w:szCs w:val="24"/>
        </w:rPr>
        <w:t>рования в виде пояснительной записки, включающей в себя:</w:t>
      </w:r>
    </w:p>
    <w:p w:rsidR="00CD4D75" w:rsidRPr="00FA1F66" w:rsidRDefault="00CD4D75" w:rsidP="00CD4D75">
      <w:pPr>
        <w:tabs>
          <w:tab w:val="left" w:pos="993"/>
        </w:tabs>
        <w:autoSpaceDE w:val="0"/>
        <w:autoSpaceDN w:val="0"/>
        <w:adjustRightInd w:val="0"/>
        <w:ind w:firstLine="709"/>
        <w:rPr>
          <w:szCs w:val="24"/>
        </w:rPr>
      </w:pPr>
      <w:r>
        <w:rPr>
          <w:szCs w:val="24"/>
        </w:rPr>
        <w:t xml:space="preserve">— </w:t>
      </w:r>
      <w:r w:rsidRPr="00FA1F66">
        <w:rPr>
          <w:szCs w:val="24"/>
        </w:rPr>
        <w:t>обоснование решения задач территориального планирования;</w:t>
      </w:r>
    </w:p>
    <w:p w:rsidR="00CD4D75" w:rsidRPr="00FA1F66" w:rsidRDefault="00CD4D75" w:rsidP="00CD4D75">
      <w:pPr>
        <w:tabs>
          <w:tab w:val="left" w:pos="993"/>
        </w:tabs>
        <w:autoSpaceDE w:val="0"/>
        <w:autoSpaceDN w:val="0"/>
        <w:adjustRightInd w:val="0"/>
        <w:ind w:firstLine="709"/>
        <w:rPr>
          <w:szCs w:val="24"/>
        </w:rPr>
      </w:pPr>
      <w:r>
        <w:rPr>
          <w:szCs w:val="24"/>
        </w:rPr>
        <w:t xml:space="preserve">— </w:t>
      </w:r>
      <w:r w:rsidRPr="00FA1F66">
        <w:rPr>
          <w:szCs w:val="24"/>
        </w:rPr>
        <w:t>обоснование мероприятий и предложений по территориальному планированию и этапам их выполнения;</w:t>
      </w:r>
    </w:p>
    <w:p w:rsidR="00CD4D75" w:rsidRPr="00FA1F66" w:rsidRDefault="00CD4D75" w:rsidP="00CD4D75">
      <w:pPr>
        <w:tabs>
          <w:tab w:val="left" w:pos="993"/>
        </w:tabs>
        <w:autoSpaceDE w:val="0"/>
        <w:autoSpaceDN w:val="0"/>
        <w:adjustRightInd w:val="0"/>
        <w:ind w:firstLine="709"/>
        <w:rPr>
          <w:szCs w:val="24"/>
        </w:rPr>
      </w:pPr>
      <w:r>
        <w:rPr>
          <w:szCs w:val="24"/>
        </w:rPr>
        <w:t xml:space="preserve">— </w:t>
      </w:r>
      <w:r w:rsidRPr="00FA1F66">
        <w:rPr>
          <w:szCs w:val="24"/>
        </w:rPr>
        <w:t>перечень основных факторов риска возникновения чрезвычайных ситуаций природного и техногенного характера;</w:t>
      </w:r>
    </w:p>
    <w:p w:rsidR="00CD4D75" w:rsidRPr="00FA1F66" w:rsidRDefault="00CD4D75" w:rsidP="00CD4D75">
      <w:pPr>
        <w:tabs>
          <w:tab w:val="left" w:pos="993"/>
        </w:tabs>
        <w:autoSpaceDE w:val="0"/>
        <w:autoSpaceDN w:val="0"/>
        <w:adjustRightInd w:val="0"/>
        <w:ind w:firstLine="709"/>
        <w:rPr>
          <w:szCs w:val="24"/>
        </w:rPr>
      </w:pPr>
      <w:r>
        <w:rPr>
          <w:szCs w:val="24"/>
        </w:rPr>
        <w:t xml:space="preserve">— </w:t>
      </w:r>
      <w:r w:rsidRPr="00FA1F66">
        <w:rPr>
          <w:szCs w:val="24"/>
        </w:rPr>
        <w:t>оценку экологической ситуации территории и перечень мероприятий по ее улучшению.</w:t>
      </w:r>
    </w:p>
    <w:p w:rsidR="00CD4D75" w:rsidRPr="00FA1F66" w:rsidRDefault="00CD4D75" w:rsidP="00CD4D75">
      <w:pPr>
        <w:autoSpaceDE w:val="0"/>
        <w:autoSpaceDN w:val="0"/>
        <w:adjustRightInd w:val="0"/>
        <w:ind w:firstLine="709"/>
        <w:rPr>
          <w:szCs w:val="24"/>
        </w:rPr>
      </w:pPr>
      <w:r w:rsidRPr="00FA1F66">
        <w:rPr>
          <w:szCs w:val="24"/>
        </w:rPr>
        <w:lastRenderedPageBreak/>
        <w:t>Схема территориального планирования подготовлена с учетом периода планирования, з</w:t>
      </w:r>
      <w:r w:rsidRPr="00FA1F66">
        <w:rPr>
          <w:szCs w:val="24"/>
        </w:rPr>
        <w:t>а</w:t>
      </w:r>
      <w:r w:rsidRPr="00FA1F66">
        <w:rPr>
          <w:szCs w:val="24"/>
        </w:rPr>
        <w:t>вершение которого определяется достижением показателей в отношении:</w:t>
      </w:r>
    </w:p>
    <w:p w:rsidR="00CD4D75" w:rsidRPr="00FA1F66" w:rsidRDefault="00CD4D75" w:rsidP="00CD4D75">
      <w:pPr>
        <w:tabs>
          <w:tab w:val="left" w:pos="993"/>
        </w:tabs>
        <w:autoSpaceDE w:val="0"/>
        <w:autoSpaceDN w:val="0"/>
        <w:adjustRightInd w:val="0"/>
        <w:ind w:firstLine="709"/>
        <w:rPr>
          <w:szCs w:val="24"/>
        </w:rPr>
      </w:pPr>
      <w:r>
        <w:rPr>
          <w:szCs w:val="24"/>
        </w:rPr>
        <w:t xml:space="preserve">— </w:t>
      </w:r>
      <w:r w:rsidRPr="00FA1F66">
        <w:rPr>
          <w:szCs w:val="24"/>
        </w:rPr>
        <w:t>развития сети объектов обслуживания различных видов, относящихся к объектам райо</w:t>
      </w:r>
      <w:r w:rsidRPr="00FA1F66">
        <w:rPr>
          <w:szCs w:val="24"/>
        </w:rPr>
        <w:t>н</w:t>
      </w:r>
      <w:r w:rsidRPr="00FA1F66">
        <w:rPr>
          <w:szCs w:val="24"/>
        </w:rPr>
        <w:t>ного значения;</w:t>
      </w:r>
    </w:p>
    <w:p w:rsidR="00CD4D75" w:rsidRPr="00FA1F66" w:rsidRDefault="00CD4D75" w:rsidP="00CD4D75">
      <w:pPr>
        <w:tabs>
          <w:tab w:val="left" w:pos="993"/>
        </w:tabs>
        <w:autoSpaceDE w:val="0"/>
        <w:autoSpaceDN w:val="0"/>
        <w:adjustRightInd w:val="0"/>
        <w:ind w:firstLine="709"/>
        <w:rPr>
          <w:szCs w:val="24"/>
        </w:rPr>
      </w:pPr>
      <w:r>
        <w:rPr>
          <w:szCs w:val="24"/>
        </w:rPr>
        <w:t xml:space="preserve">— </w:t>
      </w:r>
      <w:r w:rsidRPr="00FA1F66">
        <w:rPr>
          <w:szCs w:val="24"/>
        </w:rPr>
        <w:t>строительства дорожной сети и объектов дорожной инфраструктуры районного знач</w:t>
      </w:r>
      <w:r w:rsidRPr="00FA1F66">
        <w:rPr>
          <w:szCs w:val="24"/>
        </w:rPr>
        <w:t>е</w:t>
      </w:r>
      <w:r w:rsidRPr="00FA1F66">
        <w:rPr>
          <w:szCs w:val="24"/>
        </w:rPr>
        <w:t>ния;</w:t>
      </w:r>
    </w:p>
    <w:p w:rsidR="00CD4D75" w:rsidRPr="00FA1F66" w:rsidRDefault="00CD4D75" w:rsidP="00CD4D75">
      <w:pPr>
        <w:tabs>
          <w:tab w:val="left" w:pos="993"/>
        </w:tabs>
        <w:autoSpaceDE w:val="0"/>
        <w:autoSpaceDN w:val="0"/>
        <w:adjustRightInd w:val="0"/>
        <w:ind w:firstLine="709"/>
        <w:rPr>
          <w:szCs w:val="24"/>
        </w:rPr>
      </w:pPr>
      <w:r>
        <w:rPr>
          <w:szCs w:val="24"/>
        </w:rPr>
        <w:t xml:space="preserve">— </w:t>
      </w:r>
      <w:r w:rsidRPr="00FA1F66">
        <w:rPr>
          <w:szCs w:val="24"/>
        </w:rPr>
        <w:t>развития объектов инженерно-технического обеспечения районного значения.</w:t>
      </w:r>
    </w:p>
    <w:p w:rsidR="00CD4D75" w:rsidRPr="00FA1F66" w:rsidRDefault="00CD4D75" w:rsidP="00CD4D75">
      <w:pPr>
        <w:tabs>
          <w:tab w:val="left" w:pos="993"/>
        </w:tabs>
        <w:autoSpaceDE w:val="0"/>
        <w:autoSpaceDN w:val="0"/>
        <w:adjustRightInd w:val="0"/>
        <w:ind w:firstLine="709"/>
        <w:rPr>
          <w:szCs w:val="24"/>
        </w:rPr>
      </w:pPr>
      <w:r w:rsidRPr="00FA1F66">
        <w:rPr>
          <w:szCs w:val="24"/>
        </w:rPr>
        <w:t>Схему территориального планирования планируется реализовывать по этапам:</w:t>
      </w:r>
    </w:p>
    <w:p w:rsidR="00CD4D75" w:rsidRPr="00FA1F66" w:rsidRDefault="00CD4D75" w:rsidP="00CD4D75">
      <w:pPr>
        <w:tabs>
          <w:tab w:val="left" w:pos="993"/>
        </w:tabs>
        <w:autoSpaceDE w:val="0"/>
        <w:autoSpaceDN w:val="0"/>
        <w:adjustRightInd w:val="0"/>
        <w:ind w:right="-232" w:firstLine="709"/>
        <w:rPr>
          <w:szCs w:val="24"/>
        </w:rPr>
      </w:pPr>
      <w:r>
        <w:rPr>
          <w:szCs w:val="24"/>
        </w:rPr>
        <w:t xml:space="preserve">— </w:t>
      </w:r>
      <w:r w:rsidRPr="00FA1F66">
        <w:rPr>
          <w:szCs w:val="24"/>
        </w:rPr>
        <w:t xml:space="preserve">первый этап </w:t>
      </w:r>
      <w:r>
        <w:rPr>
          <w:szCs w:val="24"/>
        </w:rPr>
        <w:t xml:space="preserve">— </w:t>
      </w:r>
      <w:r w:rsidR="005C5F0E">
        <w:rPr>
          <w:szCs w:val="24"/>
        </w:rPr>
        <w:t xml:space="preserve"> до конца 2016</w:t>
      </w:r>
      <w:r w:rsidRPr="00FA1F66">
        <w:rPr>
          <w:szCs w:val="24"/>
        </w:rPr>
        <w:t xml:space="preserve"> года;</w:t>
      </w:r>
    </w:p>
    <w:p w:rsidR="00CD4D75" w:rsidRDefault="00CD4D75" w:rsidP="00CD4D75">
      <w:pPr>
        <w:tabs>
          <w:tab w:val="left" w:pos="993"/>
        </w:tabs>
        <w:autoSpaceDE w:val="0"/>
        <w:autoSpaceDN w:val="0"/>
        <w:adjustRightInd w:val="0"/>
        <w:ind w:right="-232" w:firstLine="709"/>
        <w:rPr>
          <w:szCs w:val="24"/>
        </w:rPr>
      </w:pPr>
      <w:r>
        <w:rPr>
          <w:szCs w:val="24"/>
        </w:rPr>
        <w:t xml:space="preserve">— </w:t>
      </w:r>
      <w:r w:rsidRPr="00FA1F66">
        <w:rPr>
          <w:szCs w:val="24"/>
        </w:rPr>
        <w:t xml:space="preserve">второй этап </w:t>
      </w:r>
      <w:r w:rsidR="005C5F0E">
        <w:rPr>
          <w:szCs w:val="24"/>
        </w:rPr>
        <w:t>—  с 2017 года до конца 2031</w:t>
      </w:r>
      <w:r>
        <w:rPr>
          <w:szCs w:val="24"/>
        </w:rPr>
        <w:t xml:space="preserve"> года;</w:t>
      </w:r>
    </w:p>
    <w:p w:rsidR="00CD4D75" w:rsidRPr="00FA1F66" w:rsidRDefault="00CD4D75" w:rsidP="00CD4D75">
      <w:pPr>
        <w:autoSpaceDE w:val="0"/>
        <w:autoSpaceDN w:val="0"/>
        <w:adjustRightInd w:val="0"/>
        <w:ind w:right="-232" w:firstLine="709"/>
        <w:rPr>
          <w:szCs w:val="24"/>
        </w:rPr>
      </w:pPr>
      <w:r w:rsidRPr="00FA1F66">
        <w:rPr>
          <w:szCs w:val="24"/>
        </w:rPr>
        <w:t xml:space="preserve">Исходный год проектирования </w:t>
      </w:r>
      <w:r>
        <w:rPr>
          <w:szCs w:val="24"/>
        </w:rPr>
        <w:t xml:space="preserve">— </w:t>
      </w:r>
      <w:r w:rsidRPr="00FA1F66">
        <w:rPr>
          <w:szCs w:val="24"/>
        </w:rPr>
        <w:t xml:space="preserve"> 20</w:t>
      </w:r>
      <w:r w:rsidR="005C5F0E">
        <w:rPr>
          <w:szCs w:val="24"/>
        </w:rPr>
        <w:t>11</w:t>
      </w:r>
      <w:r w:rsidRPr="00FA1F66">
        <w:rPr>
          <w:szCs w:val="24"/>
        </w:rPr>
        <w:t xml:space="preserve"> год.</w:t>
      </w:r>
    </w:p>
    <w:p w:rsidR="00CD4D75" w:rsidRPr="00FA1F66" w:rsidRDefault="00CD4D75" w:rsidP="00CD4D75">
      <w:pPr>
        <w:autoSpaceDE w:val="0"/>
        <w:autoSpaceDN w:val="0"/>
        <w:adjustRightInd w:val="0"/>
        <w:ind w:firstLine="709"/>
        <w:rPr>
          <w:szCs w:val="24"/>
        </w:rPr>
      </w:pPr>
      <w:r w:rsidRPr="00FA1F66">
        <w:rPr>
          <w:szCs w:val="24"/>
        </w:rPr>
        <w:t>Применительно к каждому этапу определены свои прогнозно-целевые показатели, которые соотносятся с планируемыми объектами строительства и реконструкции, которые в свою очередь зафиксированы на схемах территориального планирования.</w:t>
      </w:r>
    </w:p>
    <w:p w:rsidR="00CD4D75" w:rsidRPr="00FA1F66" w:rsidRDefault="00CD4D75" w:rsidP="00CD4D75">
      <w:pPr>
        <w:autoSpaceDE w:val="0"/>
        <w:autoSpaceDN w:val="0"/>
        <w:adjustRightInd w:val="0"/>
        <w:ind w:firstLine="709"/>
        <w:rPr>
          <w:szCs w:val="24"/>
        </w:rPr>
      </w:pPr>
      <w:r w:rsidRPr="00FA1F66">
        <w:rPr>
          <w:szCs w:val="24"/>
        </w:rPr>
        <w:t>Материалы по обоснованию проекта схемы территориального планирования не утвержд</w:t>
      </w:r>
      <w:r w:rsidRPr="00FA1F66">
        <w:rPr>
          <w:szCs w:val="24"/>
        </w:rPr>
        <w:t>а</w:t>
      </w:r>
      <w:r w:rsidRPr="00FA1F66">
        <w:rPr>
          <w:szCs w:val="24"/>
        </w:rPr>
        <w:t>ются. Расчеты, аналитические выводы, схемы и графики используются исключительно для обо</w:t>
      </w:r>
      <w:r w:rsidRPr="00FA1F66">
        <w:rPr>
          <w:szCs w:val="24"/>
        </w:rPr>
        <w:t>с</w:t>
      </w:r>
      <w:r w:rsidRPr="00FA1F66">
        <w:rPr>
          <w:szCs w:val="24"/>
        </w:rPr>
        <w:t>нования при определении показателей и мероприятий схемы территориального планирования.</w:t>
      </w:r>
    </w:p>
    <w:p w:rsidR="00CD4D75" w:rsidRPr="00FA1F66" w:rsidRDefault="00CD4D75" w:rsidP="00CD4D75">
      <w:pPr>
        <w:autoSpaceDE w:val="0"/>
        <w:autoSpaceDN w:val="0"/>
        <w:adjustRightInd w:val="0"/>
        <w:ind w:firstLine="709"/>
        <w:rPr>
          <w:szCs w:val="24"/>
        </w:rPr>
      </w:pPr>
      <w:r w:rsidRPr="00FA1F66">
        <w:rPr>
          <w:szCs w:val="24"/>
        </w:rPr>
        <w:t xml:space="preserve">В схеме территориального планирования даны предложения по расположению границ зон планируемого размещения объектов регионального значения, адресованные Правительству </w:t>
      </w:r>
      <w:r w:rsidR="007C05F9">
        <w:rPr>
          <w:szCs w:val="24"/>
        </w:rPr>
        <w:t>Ниж</w:t>
      </w:r>
      <w:r w:rsidR="007C05F9">
        <w:rPr>
          <w:szCs w:val="24"/>
        </w:rPr>
        <w:t>е</w:t>
      </w:r>
      <w:r w:rsidR="007C05F9">
        <w:rPr>
          <w:szCs w:val="24"/>
        </w:rPr>
        <w:t>городской области</w:t>
      </w:r>
      <w:r w:rsidRPr="00FA1F66">
        <w:rPr>
          <w:szCs w:val="24"/>
        </w:rPr>
        <w:t xml:space="preserve">. Органы публичной власти </w:t>
      </w:r>
      <w:r w:rsidR="007C05F9">
        <w:rPr>
          <w:szCs w:val="24"/>
        </w:rPr>
        <w:t>Нижегородской области</w:t>
      </w:r>
      <w:r w:rsidRPr="00FA1F66">
        <w:rPr>
          <w:szCs w:val="24"/>
        </w:rPr>
        <w:t xml:space="preserve"> в случае согласия с данн</w:t>
      </w:r>
      <w:r w:rsidRPr="00FA1F66">
        <w:rPr>
          <w:szCs w:val="24"/>
        </w:rPr>
        <w:t>ы</w:t>
      </w:r>
      <w:r w:rsidRPr="00FA1F66">
        <w:rPr>
          <w:szCs w:val="24"/>
        </w:rPr>
        <w:t xml:space="preserve">ми предложениями могут обеспечивать их реализацию в соответствии с региональными планами и программами, а также обеспечивать реализацию совместных с </w:t>
      </w:r>
      <w:r w:rsidR="007C05F9">
        <w:rPr>
          <w:szCs w:val="28"/>
        </w:rPr>
        <w:t>Шаранг</w:t>
      </w:r>
      <w:r>
        <w:rPr>
          <w:szCs w:val="28"/>
        </w:rPr>
        <w:t>ским</w:t>
      </w:r>
      <w:r w:rsidRPr="00FA1F66">
        <w:rPr>
          <w:szCs w:val="24"/>
        </w:rPr>
        <w:t xml:space="preserve"> муниципальным ра</w:t>
      </w:r>
      <w:r w:rsidRPr="00FA1F66">
        <w:rPr>
          <w:szCs w:val="24"/>
        </w:rPr>
        <w:t>й</w:t>
      </w:r>
      <w:r w:rsidRPr="00FA1F66">
        <w:rPr>
          <w:szCs w:val="24"/>
        </w:rPr>
        <w:t xml:space="preserve">оном планов и программ. </w:t>
      </w:r>
    </w:p>
    <w:p w:rsidR="00CD4D75" w:rsidRDefault="00CD4D75" w:rsidP="00CD4D75">
      <w:pPr>
        <w:autoSpaceDE w:val="0"/>
        <w:autoSpaceDN w:val="0"/>
        <w:adjustRightInd w:val="0"/>
        <w:ind w:firstLine="709"/>
        <w:rPr>
          <w:szCs w:val="24"/>
        </w:rPr>
      </w:pPr>
      <w:proofErr w:type="gramStart"/>
      <w:r w:rsidRPr="00FA1F66">
        <w:rPr>
          <w:szCs w:val="24"/>
        </w:rPr>
        <w:t xml:space="preserve">Кроме того, в схеме территориального планирования  даны предложения и рекомендации по развитию территорий отдельных муниципальных образований, входящих в состав  </w:t>
      </w:r>
      <w:r w:rsidR="007C05F9">
        <w:rPr>
          <w:szCs w:val="28"/>
        </w:rPr>
        <w:t>Шаранг</w:t>
      </w:r>
      <w:r w:rsidRPr="00FA1F66">
        <w:rPr>
          <w:szCs w:val="28"/>
        </w:rPr>
        <w:t>ск</w:t>
      </w:r>
      <w:r w:rsidRPr="00FA1F66">
        <w:rPr>
          <w:szCs w:val="28"/>
        </w:rPr>
        <w:t>о</w:t>
      </w:r>
      <w:r w:rsidRPr="00FA1F66">
        <w:rPr>
          <w:szCs w:val="28"/>
        </w:rPr>
        <w:t xml:space="preserve">го </w:t>
      </w:r>
      <w:r w:rsidRPr="00FA1F66">
        <w:rPr>
          <w:szCs w:val="24"/>
        </w:rPr>
        <w:t>муниципального района, в том числе по функциональному зонированию, интенсивности и п</w:t>
      </w:r>
      <w:r w:rsidRPr="00FA1F66">
        <w:rPr>
          <w:szCs w:val="24"/>
        </w:rPr>
        <w:t>а</w:t>
      </w:r>
      <w:r w:rsidRPr="00FA1F66">
        <w:rPr>
          <w:szCs w:val="24"/>
        </w:rPr>
        <w:t>раметрам максимально эффективного использования ресурсного и инфраструктурного потенциала и сохранения индивидуальных особенностей отдельных терр</w:t>
      </w:r>
      <w:r>
        <w:rPr>
          <w:szCs w:val="24"/>
        </w:rPr>
        <w:t xml:space="preserve">иторий, </w:t>
      </w:r>
      <w:r w:rsidRPr="00FA1F66">
        <w:rPr>
          <w:szCs w:val="24"/>
        </w:rPr>
        <w:t>с учетом комплексного ра</w:t>
      </w:r>
      <w:r w:rsidRPr="00FA1F66">
        <w:rPr>
          <w:szCs w:val="24"/>
        </w:rPr>
        <w:t>з</w:t>
      </w:r>
      <w:r w:rsidRPr="00FA1F66">
        <w:rPr>
          <w:szCs w:val="24"/>
        </w:rPr>
        <w:t>вития района в целом.</w:t>
      </w:r>
      <w:proofErr w:type="gramEnd"/>
      <w:r w:rsidRPr="00FA1F66">
        <w:rPr>
          <w:szCs w:val="24"/>
        </w:rPr>
        <w:t xml:space="preserve"> Эти предложения могут быть использованы органами муниципального с</w:t>
      </w:r>
      <w:r w:rsidRPr="00FA1F66">
        <w:rPr>
          <w:szCs w:val="24"/>
        </w:rPr>
        <w:t>а</w:t>
      </w:r>
      <w:r w:rsidRPr="00FA1F66">
        <w:rPr>
          <w:szCs w:val="24"/>
        </w:rPr>
        <w:t xml:space="preserve">моуправления при принятии ими управленческих решений, в процессе подготовки генеральных планов и правил землепользования и застройки территорий поселений. </w:t>
      </w:r>
    </w:p>
    <w:p w:rsidR="00CD4D75" w:rsidRPr="00FA1F66" w:rsidRDefault="00CD4D75" w:rsidP="00CD4D75">
      <w:pPr>
        <w:autoSpaceDE w:val="0"/>
        <w:autoSpaceDN w:val="0"/>
        <w:adjustRightInd w:val="0"/>
        <w:ind w:firstLine="709"/>
        <w:rPr>
          <w:szCs w:val="24"/>
        </w:rPr>
      </w:pPr>
      <w:r w:rsidRPr="00FA1F66">
        <w:rPr>
          <w:szCs w:val="24"/>
        </w:rPr>
        <w:t>СТП представляется в электронном виде, разработана в программной среде ГИС «</w:t>
      </w:r>
      <w:proofErr w:type="spellStart"/>
      <w:r w:rsidRPr="00FA1F66">
        <w:rPr>
          <w:szCs w:val="24"/>
        </w:rPr>
        <w:t>MapInfo</w:t>
      </w:r>
      <w:proofErr w:type="spellEnd"/>
      <w:r w:rsidRPr="00FA1F66">
        <w:rPr>
          <w:szCs w:val="24"/>
        </w:rPr>
        <w:t>» в составе электронных графических слоёв и связанной с ними атрибутивной базы данных.</w:t>
      </w:r>
    </w:p>
    <w:p w:rsidR="00CD4D75" w:rsidRPr="00FA1F66" w:rsidRDefault="00CD4D75" w:rsidP="00CD4D75">
      <w:pPr>
        <w:autoSpaceDE w:val="0"/>
        <w:autoSpaceDN w:val="0"/>
        <w:adjustRightInd w:val="0"/>
        <w:ind w:firstLine="709"/>
        <w:rPr>
          <w:szCs w:val="24"/>
        </w:rPr>
      </w:pPr>
      <w:r w:rsidRPr="00FA1F66">
        <w:rPr>
          <w:szCs w:val="24"/>
        </w:rPr>
        <w:lastRenderedPageBreak/>
        <w:t>Разработка современной Схемы территориального планирования в электронном виде, кр</w:t>
      </w:r>
      <w:r w:rsidRPr="00FA1F66">
        <w:rPr>
          <w:szCs w:val="24"/>
        </w:rPr>
        <w:t>о</w:t>
      </w:r>
      <w:r w:rsidRPr="00FA1F66">
        <w:rPr>
          <w:szCs w:val="24"/>
        </w:rPr>
        <w:t>ме традиционно решаемых задач создания градостроительной документации, формирует основу информационного обеспечения градостроительной деятельности, позволяющую иметь комплек</w:t>
      </w:r>
      <w:r w:rsidRPr="00FA1F66">
        <w:rPr>
          <w:szCs w:val="24"/>
        </w:rPr>
        <w:t>с</w:t>
      </w:r>
      <w:r w:rsidRPr="00FA1F66">
        <w:rPr>
          <w:szCs w:val="24"/>
        </w:rPr>
        <w:t>ную информационную систему территориального зонирования, территориальных ресурсов и р</w:t>
      </w:r>
      <w:r w:rsidRPr="00FA1F66">
        <w:rPr>
          <w:szCs w:val="24"/>
        </w:rPr>
        <w:t>е</w:t>
      </w:r>
      <w:r w:rsidRPr="00FA1F66">
        <w:rPr>
          <w:szCs w:val="24"/>
        </w:rPr>
        <w:t>гламентов их использования.</w:t>
      </w:r>
    </w:p>
    <w:p w:rsidR="00CD4D75" w:rsidRDefault="00CD4D75" w:rsidP="00CD4D75">
      <w:pPr>
        <w:autoSpaceDE w:val="0"/>
        <w:autoSpaceDN w:val="0"/>
        <w:adjustRightInd w:val="0"/>
        <w:ind w:firstLine="709"/>
        <w:rPr>
          <w:szCs w:val="24"/>
        </w:rPr>
      </w:pPr>
      <w:r w:rsidRPr="00FA1F66">
        <w:rPr>
          <w:szCs w:val="24"/>
        </w:rPr>
        <w:t>В последующем это позволит сформировать единое информационное пространство, на базе которого возможна организация постоянного мониторинга территории сельских поселений.</w:t>
      </w:r>
    </w:p>
    <w:p w:rsidR="00CD4D75" w:rsidRPr="00FA1F66" w:rsidRDefault="00CD4D75" w:rsidP="00CD4D75">
      <w:pPr>
        <w:autoSpaceDE w:val="0"/>
        <w:autoSpaceDN w:val="0"/>
        <w:adjustRightInd w:val="0"/>
        <w:ind w:firstLine="851"/>
        <w:rPr>
          <w:szCs w:val="24"/>
          <w:highlight w:val="cyan"/>
        </w:rPr>
      </w:pPr>
    </w:p>
    <w:tbl>
      <w:tblPr>
        <w:tblW w:w="0" w:type="auto"/>
        <w:shd w:val="clear" w:color="auto" w:fill="00B0F0"/>
        <w:tblLook w:val="04A0" w:firstRow="1" w:lastRow="0" w:firstColumn="1" w:lastColumn="0" w:noHBand="0" w:noVBand="1"/>
      </w:tblPr>
      <w:tblGrid>
        <w:gridCol w:w="9854"/>
      </w:tblGrid>
      <w:tr w:rsidR="00CD4D75" w:rsidRPr="001A0B70" w:rsidTr="00EC631D">
        <w:tc>
          <w:tcPr>
            <w:tcW w:w="9854" w:type="dxa"/>
            <w:shd w:val="clear" w:color="auto" w:fill="00B0F0"/>
          </w:tcPr>
          <w:p w:rsidR="00CD4D75" w:rsidRPr="0004634E" w:rsidRDefault="00CD4D75" w:rsidP="00EC631D">
            <w:pPr>
              <w:pStyle w:val="1"/>
              <w:spacing w:before="80" w:after="0" w:line="240" w:lineRule="auto"/>
              <w:rPr>
                <w:color w:val="FFFFFF"/>
                <w:position w:val="-6"/>
                <w:szCs w:val="24"/>
              </w:rPr>
            </w:pPr>
            <w:bookmarkStart w:id="13" w:name="_Toc286845381"/>
            <w:r w:rsidRPr="0004634E">
              <w:rPr>
                <w:color w:val="FFFFFF"/>
                <w:sz w:val="24"/>
                <w:szCs w:val="24"/>
              </w:rPr>
              <w:t>ОПИСАНИЕ ЦЕЛЕЙ И ЗАДАЧ ТЕРРИТОРИАЛЬНОГО ПЛАНИРОВАНИЯ</w:t>
            </w:r>
            <w:bookmarkEnd w:id="13"/>
          </w:p>
        </w:tc>
      </w:tr>
    </w:tbl>
    <w:p w:rsidR="00CD4D75" w:rsidRDefault="00CD4D75" w:rsidP="00CD4D75">
      <w:pPr>
        <w:ind w:firstLine="709"/>
        <w:rPr>
          <w:position w:val="-6"/>
          <w:szCs w:val="24"/>
        </w:rPr>
      </w:pPr>
    </w:p>
    <w:p w:rsidR="00CD4D75" w:rsidRPr="00B30B74" w:rsidRDefault="00CD4D75" w:rsidP="00CD4D75">
      <w:pPr>
        <w:ind w:firstLine="709"/>
        <w:rPr>
          <w:position w:val="-6"/>
          <w:szCs w:val="24"/>
        </w:rPr>
      </w:pPr>
      <w:r w:rsidRPr="00B30B74">
        <w:rPr>
          <w:position w:val="-6"/>
          <w:szCs w:val="24"/>
        </w:rPr>
        <w:t xml:space="preserve">Главными целями подготовки </w:t>
      </w:r>
      <w:r>
        <w:rPr>
          <w:position w:val="-6"/>
          <w:szCs w:val="24"/>
        </w:rPr>
        <w:t>«</w:t>
      </w:r>
      <w:r w:rsidRPr="00B30B74">
        <w:rPr>
          <w:position w:val="-6"/>
          <w:szCs w:val="24"/>
        </w:rPr>
        <w:t xml:space="preserve">Схемы территориального развития </w:t>
      </w:r>
      <w:r w:rsidR="007C05F9">
        <w:rPr>
          <w:position w:val="-6"/>
          <w:szCs w:val="24"/>
        </w:rPr>
        <w:t>Шаранг</w:t>
      </w:r>
      <w:r>
        <w:rPr>
          <w:position w:val="-6"/>
          <w:szCs w:val="24"/>
        </w:rPr>
        <w:t>ского муниц</w:t>
      </w:r>
      <w:r>
        <w:rPr>
          <w:position w:val="-6"/>
          <w:szCs w:val="24"/>
        </w:rPr>
        <w:t>и</w:t>
      </w:r>
      <w:r>
        <w:rPr>
          <w:position w:val="-6"/>
          <w:szCs w:val="24"/>
        </w:rPr>
        <w:t xml:space="preserve">пального района </w:t>
      </w:r>
      <w:r w:rsidR="007C05F9">
        <w:rPr>
          <w:position w:val="-6"/>
          <w:szCs w:val="24"/>
        </w:rPr>
        <w:t>Нижегородской области</w:t>
      </w:r>
      <w:r>
        <w:rPr>
          <w:position w:val="-6"/>
          <w:szCs w:val="24"/>
        </w:rPr>
        <w:t>»</w:t>
      </w:r>
      <w:r w:rsidRPr="00B30B74">
        <w:rPr>
          <w:position w:val="-6"/>
          <w:szCs w:val="24"/>
        </w:rPr>
        <w:t xml:space="preserve"> являются:</w:t>
      </w:r>
    </w:p>
    <w:p w:rsidR="00CD4D75" w:rsidRPr="00B30B74" w:rsidRDefault="00CD4D75" w:rsidP="00CD4D75">
      <w:pPr>
        <w:tabs>
          <w:tab w:val="left" w:pos="1134"/>
        </w:tabs>
        <w:ind w:firstLine="709"/>
        <w:rPr>
          <w:position w:val="-6"/>
          <w:szCs w:val="24"/>
        </w:rPr>
      </w:pPr>
      <w:r w:rsidRPr="00B30B74">
        <w:rPr>
          <w:position w:val="-6"/>
          <w:szCs w:val="24"/>
        </w:rPr>
        <w:t>1)</w:t>
      </w:r>
      <w:r w:rsidRPr="00B30B74">
        <w:rPr>
          <w:position w:val="-6"/>
          <w:szCs w:val="24"/>
        </w:rPr>
        <w:tab/>
        <w:t>создание документа</w:t>
      </w:r>
      <w:r>
        <w:rPr>
          <w:position w:val="-6"/>
          <w:szCs w:val="24"/>
        </w:rPr>
        <w:t xml:space="preserve"> территориального планирования </w:t>
      </w:r>
      <w:r w:rsidR="007C05F9">
        <w:rPr>
          <w:position w:val="-6"/>
          <w:szCs w:val="24"/>
        </w:rPr>
        <w:t>Шаранг</w:t>
      </w:r>
      <w:r>
        <w:rPr>
          <w:position w:val="-6"/>
          <w:szCs w:val="24"/>
        </w:rPr>
        <w:t>ского</w:t>
      </w:r>
      <w:r w:rsidRPr="00B30B74">
        <w:rPr>
          <w:position w:val="-6"/>
          <w:szCs w:val="24"/>
        </w:rPr>
        <w:t xml:space="preserve"> муниципального</w:t>
      </w:r>
      <w:r>
        <w:rPr>
          <w:position w:val="-6"/>
          <w:szCs w:val="24"/>
        </w:rPr>
        <w:t xml:space="preserve"> района </w:t>
      </w:r>
      <w:r w:rsidR="007C05F9">
        <w:rPr>
          <w:position w:val="-6"/>
          <w:szCs w:val="24"/>
        </w:rPr>
        <w:t>Нижегородской области</w:t>
      </w:r>
      <w:r>
        <w:rPr>
          <w:position w:val="-6"/>
          <w:szCs w:val="24"/>
        </w:rPr>
        <w:t xml:space="preserve">, </w:t>
      </w:r>
      <w:r w:rsidRPr="00B30B74">
        <w:rPr>
          <w:position w:val="-6"/>
          <w:szCs w:val="24"/>
        </w:rPr>
        <w:t>представляющего видение будущего социально-экономического и пространственного состояния района на период 25-30 лет с выделением первоочередных мер</w:t>
      </w:r>
      <w:r w:rsidRPr="00B30B74">
        <w:rPr>
          <w:position w:val="-6"/>
          <w:szCs w:val="24"/>
        </w:rPr>
        <w:t>о</w:t>
      </w:r>
      <w:r w:rsidR="00D53000">
        <w:rPr>
          <w:position w:val="-6"/>
          <w:szCs w:val="24"/>
        </w:rPr>
        <w:t>приятий на период до конца 2016</w:t>
      </w:r>
      <w:r w:rsidRPr="00B30B74">
        <w:rPr>
          <w:position w:val="-6"/>
          <w:szCs w:val="24"/>
        </w:rPr>
        <w:t xml:space="preserve"> года; </w:t>
      </w:r>
    </w:p>
    <w:p w:rsidR="00CD4D75" w:rsidRPr="00B30B74" w:rsidRDefault="00CD4D75" w:rsidP="00CD4D75">
      <w:pPr>
        <w:tabs>
          <w:tab w:val="left" w:pos="1134"/>
        </w:tabs>
        <w:ind w:firstLine="709"/>
        <w:rPr>
          <w:szCs w:val="24"/>
        </w:rPr>
      </w:pPr>
      <w:r w:rsidRPr="00B30B74">
        <w:rPr>
          <w:szCs w:val="24"/>
        </w:rPr>
        <w:t>2)</w:t>
      </w:r>
      <w:r w:rsidRPr="00B30B74">
        <w:rPr>
          <w:szCs w:val="24"/>
        </w:rPr>
        <w:tab/>
        <w:t>обеспечение условий планирования социальной, экономической, градостроительной деятельности с учетом ее пространственной локализации;</w:t>
      </w:r>
    </w:p>
    <w:p w:rsidR="00CD4D75" w:rsidRPr="00B30B74" w:rsidRDefault="00CD4D75" w:rsidP="00CD4D75">
      <w:pPr>
        <w:tabs>
          <w:tab w:val="left" w:pos="1134"/>
        </w:tabs>
        <w:ind w:firstLine="709"/>
        <w:rPr>
          <w:szCs w:val="24"/>
        </w:rPr>
      </w:pPr>
      <w:r w:rsidRPr="00B30B74">
        <w:rPr>
          <w:szCs w:val="24"/>
        </w:rPr>
        <w:t>3)</w:t>
      </w:r>
      <w:r w:rsidRPr="00B30B74">
        <w:rPr>
          <w:szCs w:val="24"/>
        </w:rPr>
        <w:tab/>
        <w:t>разработка оптимальной, с социальной точки зрения, траектории движения к заплан</w:t>
      </w:r>
      <w:r w:rsidRPr="00B30B74">
        <w:rPr>
          <w:szCs w:val="24"/>
        </w:rPr>
        <w:t>и</w:t>
      </w:r>
      <w:r w:rsidRPr="00B30B74">
        <w:rPr>
          <w:szCs w:val="24"/>
        </w:rPr>
        <w:t xml:space="preserve">рованному состоянию территории района, территорий муниципальных образований, входящих в состав </w:t>
      </w:r>
      <w:r w:rsidR="007C05F9">
        <w:rPr>
          <w:szCs w:val="24"/>
        </w:rPr>
        <w:t>Шаранг</w:t>
      </w:r>
      <w:r>
        <w:rPr>
          <w:szCs w:val="24"/>
        </w:rPr>
        <w:t>ского</w:t>
      </w:r>
      <w:r w:rsidRPr="00B30B74">
        <w:rPr>
          <w:szCs w:val="24"/>
        </w:rPr>
        <w:t xml:space="preserve"> района;</w:t>
      </w:r>
    </w:p>
    <w:p w:rsidR="00CD4D75" w:rsidRPr="00B30B74" w:rsidRDefault="00CD4D75" w:rsidP="00CD4D75">
      <w:pPr>
        <w:tabs>
          <w:tab w:val="left" w:pos="1134"/>
        </w:tabs>
        <w:ind w:firstLine="709"/>
        <w:rPr>
          <w:szCs w:val="24"/>
        </w:rPr>
      </w:pPr>
      <w:r w:rsidRPr="00B30B74">
        <w:rPr>
          <w:szCs w:val="24"/>
        </w:rPr>
        <w:t>4)</w:t>
      </w:r>
      <w:r w:rsidRPr="00B30B74">
        <w:rPr>
          <w:szCs w:val="24"/>
        </w:rPr>
        <w:tab/>
        <w:t>определение того, какие действия можно, а какие нельзя делать сегодня с позиций д</w:t>
      </w:r>
      <w:r w:rsidRPr="00B30B74">
        <w:rPr>
          <w:szCs w:val="24"/>
        </w:rPr>
        <w:t>о</w:t>
      </w:r>
      <w:r w:rsidRPr="00B30B74">
        <w:rPr>
          <w:szCs w:val="24"/>
        </w:rPr>
        <w:t>стижения будущего состояния в целях обеспечения устойчивого развития территории;</w:t>
      </w:r>
    </w:p>
    <w:p w:rsidR="00CD4D75" w:rsidRPr="00B30B74" w:rsidRDefault="00CD4D75" w:rsidP="00CD4D75">
      <w:pPr>
        <w:tabs>
          <w:tab w:val="left" w:pos="1134"/>
        </w:tabs>
        <w:ind w:firstLine="709"/>
        <w:rPr>
          <w:szCs w:val="24"/>
        </w:rPr>
      </w:pPr>
      <w:r w:rsidRPr="00B30B74">
        <w:rPr>
          <w:szCs w:val="24"/>
        </w:rPr>
        <w:t>5)</w:t>
      </w:r>
      <w:r w:rsidRPr="00B30B74">
        <w:rPr>
          <w:szCs w:val="24"/>
        </w:rPr>
        <w:tab/>
        <w:t>обеспечение условий для размежевания полномочий и обязанностей между различн</w:t>
      </w:r>
      <w:r w:rsidRPr="00B30B74">
        <w:rPr>
          <w:szCs w:val="24"/>
        </w:rPr>
        <w:t>ы</w:t>
      </w:r>
      <w:r w:rsidRPr="00B30B74">
        <w:rPr>
          <w:szCs w:val="24"/>
        </w:rPr>
        <w:t>ми уровнями публичной власти (федеральной, региональной, местной) в области территориальн</w:t>
      </w:r>
      <w:r w:rsidRPr="00B30B74">
        <w:rPr>
          <w:szCs w:val="24"/>
        </w:rPr>
        <w:t>о</w:t>
      </w:r>
      <w:r w:rsidRPr="00B30B74">
        <w:rPr>
          <w:szCs w:val="24"/>
        </w:rPr>
        <w:t xml:space="preserve">го планирования на территории </w:t>
      </w:r>
      <w:r w:rsidR="007C05F9">
        <w:rPr>
          <w:szCs w:val="24"/>
        </w:rPr>
        <w:t>Шаранг</w:t>
      </w:r>
      <w:r w:rsidRPr="00B30B74">
        <w:rPr>
          <w:szCs w:val="24"/>
        </w:rPr>
        <w:t>ского муниципального района;</w:t>
      </w:r>
    </w:p>
    <w:p w:rsidR="00CD4D75" w:rsidRPr="00B30B74" w:rsidRDefault="00CD4D75" w:rsidP="00CD4D75">
      <w:pPr>
        <w:tabs>
          <w:tab w:val="left" w:pos="1134"/>
        </w:tabs>
        <w:ind w:firstLine="709"/>
        <w:rPr>
          <w:szCs w:val="24"/>
        </w:rPr>
      </w:pPr>
      <w:r w:rsidRPr="00B30B74">
        <w:rPr>
          <w:szCs w:val="24"/>
        </w:rPr>
        <w:t>6)</w:t>
      </w:r>
      <w:r w:rsidRPr="00B30B74">
        <w:rPr>
          <w:szCs w:val="24"/>
        </w:rPr>
        <w:tab/>
        <w:t>подготовка оснований по изменению административного устройства муниципального района в целях оптимизации системы местного самоуправления, налогообложения и бюджетов, с учетом планируемых изменений планировочной организации территории района, полномочий и обязанностей разных уровней государственной власти и местного самоуправления, установленных законодательством;</w:t>
      </w:r>
    </w:p>
    <w:p w:rsidR="00CD4D75" w:rsidRPr="00B30B74" w:rsidRDefault="00CD4D75" w:rsidP="00CD4D75">
      <w:pPr>
        <w:pStyle w:val="a8"/>
        <w:tabs>
          <w:tab w:val="left" w:pos="1134"/>
        </w:tabs>
        <w:spacing w:line="360" w:lineRule="auto"/>
      </w:pPr>
      <w:r w:rsidRPr="00B30B74">
        <w:t>7)</w:t>
      </w:r>
      <w:r w:rsidRPr="00B30B74">
        <w:tab/>
        <w:t>подготовка оснований для принятия решений и инициирования процессов изменения границ земель и территорий;</w:t>
      </w:r>
    </w:p>
    <w:p w:rsidR="00CD4D75" w:rsidRPr="00B30B74" w:rsidRDefault="00CD4D75" w:rsidP="00CD4D75">
      <w:pPr>
        <w:pStyle w:val="a8"/>
        <w:tabs>
          <w:tab w:val="left" w:pos="1134"/>
        </w:tabs>
        <w:spacing w:line="360" w:lineRule="auto"/>
      </w:pPr>
      <w:r w:rsidRPr="00B30B74">
        <w:lastRenderedPageBreak/>
        <w:t>8)</w:t>
      </w:r>
      <w:r w:rsidRPr="00B30B74">
        <w:tab/>
        <w:t>подготовка оснований для принятия решений о резервировании и изъятии земельных участков для государственных и муниципальных нужд.</w:t>
      </w:r>
    </w:p>
    <w:p w:rsidR="00CD4D75" w:rsidRPr="00B30B74" w:rsidRDefault="00CD4D75" w:rsidP="00CD4D75">
      <w:pPr>
        <w:pStyle w:val="a8"/>
        <w:tabs>
          <w:tab w:val="left" w:pos="1134"/>
        </w:tabs>
        <w:spacing w:line="360" w:lineRule="auto"/>
      </w:pPr>
      <w:r w:rsidRPr="00B30B74">
        <w:t>Для достижения указанных целей определены следующие задачи:</w:t>
      </w:r>
    </w:p>
    <w:p w:rsidR="00CD4D75" w:rsidRPr="00B30B74" w:rsidRDefault="00CD4D75" w:rsidP="00CD4D75">
      <w:pPr>
        <w:pStyle w:val="aa"/>
        <w:numPr>
          <w:ilvl w:val="0"/>
          <w:numId w:val="1"/>
        </w:numPr>
        <w:ind w:left="0" w:firstLine="709"/>
        <w:rPr>
          <w:szCs w:val="24"/>
        </w:rPr>
      </w:pPr>
      <w:r w:rsidRPr="00B30B74">
        <w:rPr>
          <w:szCs w:val="24"/>
        </w:rPr>
        <w:t>проведение комплексного анализа состояния района, охватывающего все подсист</w:t>
      </w:r>
      <w:r w:rsidRPr="00B30B74">
        <w:rPr>
          <w:szCs w:val="24"/>
        </w:rPr>
        <w:t>е</w:t>
      </w:r>
      <w:r w:rsidRPr="00B30B74">
        <w:rPr>
          <w:szCs w:val="24"/>
        </w:rPr>
        <w:t>мы жизнедеятельности: природно-ресурсную, производственную, социальную, инженерно-транспортную, рекреационно-туристическую, экологическую ситуацию, охрану окружающей пр</w:t>
      </w:r>
      <w:r w:rsidRPr="00B30B74">
        <w:rPr>
          <w:szCs w:val="24"/>
        </w:rPr>
        <w:t>и</w:t>
      </w:r>
      <w:r w:rsidRPr="00B30B74">
        <w:rPr>
          <w:szCs w:val="24"/>
        </w:rPr>
        <w:t>родной среды, охрану памятников истории и культуры, пространственно-планировочную структ</w:t>
      </w:r>
      <w:r w:rsidRPr="00B30B74">
        <w:rPr>
          <w:szCs w:val="24"/>
        </w:rPr>
        <w:t>у</w:t>
      </w:r>
      <w:r w:rsidRPr="00B30B74">
        <w:rPr>
          <w:szCs w:val="24"/>
        </w:rPr>
        <w:t xml:space="preserve">ру и функциональное зонирование территории; </w:t>
      </w:r>
    </w:p>
    <w:p w:rsidR="00CD4D75" w:rsidRPr="00B30B74" w:rsidRDefault="00CD4D75" w:rsidP="00CD4D75">
      <w:pPr>
        <w:pStyle w:val="a8"/>
        <w:numPr>
          <w:ilvl w:val="0"/>
          <w:numId w:val="1"/>
        </w:numPr>
        <w:overflowPunct w:val="0"/>
        <w:autoSpaceDE w:val="0"/>
        <w:autoSpaceDN w:val="0"/>
        <w:adjustRightInd w:val="0"/>
        <w:spacing w:line="360" w:lineRule="auto"/>
        <w:ind w:left="0" w:firstLine="709"/>
        <w:textAlignment w:val="baseline"/>
      </w:pPr>
      <w:r w:rsidRPr="00B30B74">
        <w:t xml:space="preserve">на основании комплексного анализа территории, социально-экономических планов и программ, стратегий развития </w:t>
      </w:r>
      <w:r w:rsidR="007C05F9">
        <w:t>Нижегородской области</w:t>
      </w:r>
      <w:r w:rsidRPr="00B30B74">
        <w:t xml:space="preserve"> и </w:t>
      </w:r>
      <w:r w:rsidR="007C05F9">
        <w:t>Шаранг</w:t>
      </w:r>
      <w:r w:rsidRPr="00B30B74">
        <w:t>ского района, выявление терр</w:t>
      </w:r>
      <w:r w:rsidRPr="00B30B74">
        <w:t>и</w:t>
      </w:r>
      <w:r w:rsidRPr="00B30B74">
        <w:t>торий наиболее активной хозяйственной, инвестиционной и градостроительной деятельности и формирование новых точек роста</w:t>
      </w:r>
      <w:r w:rsidRPr="00B30B74">
        <w:rPr>
          <w:snapToGrid w:val="0"/>
        </w:rPr>
        <w:t>;</w:t>
      </w:r>
    </w:p>
    <w:p w:rsidR="00CD4D75" w:rsidRPr="00B30B74" w:rsidRDefault="00CD4D75" w:rsidP="00CD4D75">
      <w:pPr>
        <w:pStyle w:val="a8"/>
        <w:numPr>
          <w:ilvl w:val="0"/>
          <w:numId w:val="1"/>
        </w:numPr>
        <w:overflowPunct w:val="0"/>
        <w:autoSpaceDE w:val="0"/>
        <w:autoSpaceDN w:val="0"/>
        <w:adjustRightInd w:val="0"/>
        <w:spacing w:line="360" w:lineRule="auto"/>
        <w:ind w:left="0" w:firstLine="709"/>
        <w:textAlignment w:val="baseline"/>
      </w:pPr>
      <w:r w:rsidRPr="00B30B74">
        <w:rPr>
          <w:snapToGrid w:val="0"/>
        </w:rPr>
        <w:t>подготовка предложений по изменению границ населенных пунктов с целью разм</w:t>
      </w:r>
      <w:r w:rsidRPr="00B30B74">
        <w:rPr>
          <w:snapToGrid w:val="0"/>
        </w:rPr>
        <w:t>е</w:t>
      </w:r>
      <w:r w:rsidRPr="00B30B74">
        <w:rPr>
          <w:snapToGrid w:val="0"/>
        </w:rPr>
        <w:t>щения нового жилищного строительства, выделению территорий для размещения производстве</w:t>
      </w:r>
      <w:r w:rsidRPr="00B30B74">
        <w:rPr>
          <w:snapToGrid w:val="0"/>
        </w:rPr>
        <w:t>н</w:t>
      </w:r>
      <w:r w:rsidRPr="00B30B74">
        <w:rPr>
          <w:snapToGrid w:val="0"/>
        </w:rPr>
        <w:t xml:space="preserve">ных зон; </w:t>
      </w:r>
    </w:p>
    <w:p w:rsidR="00CD4D75" w:rsidRPr="00B30B74" w:rsidRDefault="00CD4D75" w:rsidP="00CD4D75">
      <w:pPr>
        <w:pStyle w:val="a8"/>
        <w:numPr>
          <w:ilvl w:val="0"/>
          <w:numId w:val="1"/>
        </w:numPr>
        <w:overflowPunct w:val="0"/>
        <w:autoSpaceDE w:val="0"/>
        <w:autoSpaceDN w:val="0"/>
        <w:adjustRightInd w:val="0"/>
        <w:spacing w:line="360" w:lineRule="auto"/>
        <w:ind w:left="0" w:firstLine="709"/>
        <w:textAlignment w:val="baseline"/>
      </w:pPr>
      <w:r w:rsidRPr="00B30B74">
        <w:t>оптимизация планировочной структуры и совершенствование системы расселения и социального обслуживания;</w:t>
      </w:r>
    </w:p>
    <w:p w:rsidR="00CD4D75" w:rsidRPr="00B30B74" w:rsidRDefault="00CD4D75" w:rsidP="00CD4D75">
      <w:pPr>
        <w:pStyle w:val="a8"/>
        <w:numPr>
          <w:ilvl w:val="0"/>
          <w:numId w:val="1"/>
        </w:numPr>
        <w:overflowPunct w:val="0"/>
        <w:autoSpaceDE w:val="0"/>
        <w:autoSpaceDN w:val="0"/>
        <w:adjustRightInd w:val="0"/>
        <w:spacing w:line="360" w:lineRule="auto"/>
        <w:ind w:left="0" w:firstLine="709"/>
        <w:textAlignment w:val="baseline"/>
      </w:pPr>
      <w:r w:rsidRPr="00B30B74">
        <w:t>подготовка предложений по размещению объектов транспортной и инженерной и</w:t>
      </w:r>
      <w:r w:rsidRPr="00B30B74">
        <w:t>н</w:t>
      </w:r>
      <w:r w:rsidRPr="00B30B74">
        <w:t>фраструктур, с учетом развития транспортных объектов регионального и федерального значения;</w:t>
      </w:r>
    </w:p>
    <w:p w:rsidR="00CD4D75" w:rsidRPr="00B30B74" w:rsidRDefault="00CD4D75" w:rsidP="00CD4D75">
      <w:pPr>
        <w:pStyle w:val="a8"/>
        <w:numPr>
          <w:ilvl w:val="0"/>
          <w:numId w:val="1"/>
        </w:numPr>
        <w:overflowPunct w:val="0"/>
        <w:autoSpaceDE w:val="0"/>
        <w:autoSpaceDN w:val="0"/>
        <w:adjustRightInd w:val="0"/>
        <w:spacing w:line="360" w:lineRule="auto"/>
        <w:ind w:left="0" w:firstLine="709"/>
        <w:textAlignment w:val="baseline"/>
      </w:pPr>
      <w:r w:rsidRPr="00B30B74">
        <w:t>подготовка перечня мероприятий, обеспечивающих улучшение экологической сит</w:t>
      </w:r>
      <w:r w:rsidRPr="00B30B74">
        <w:t>у</w:t>
      </w:r>
      <w:r w:rsidRPr="00B30B74">
        <w:t>ации и обеспечение безопасного проживания населения, охрану объектов капитального строител</w:t>
      </w:r>
      <w:r w:rsidRPr="00B30B74">
        <w:t>ь</w:t>
      </w:r>
      <w:r w:rsidRPr="00B30B74">
        <w:t>ства от последствий чрезвычайных ситуаций природного и техногенного характера;</w:t>
      </w:r>
    </w:p>
    <w:p w:rsidR="00CD4D75" w:rsidRPr="00B30B74" w:rsidRDefault="00CD4D75" w:rsidP="00CD4D75">
      <w:pPr>
        <w:pStyle w:val="a8"/>
        <w:numPr>
          <w:ilvl w:val="0"/>
          <w:numId w:val="1"/>
        </w:numPr>
        <w:overflowPunct w:val="0"/>
        <w:autoSpaceDE w:val="0"/>
        <w:autoSpaceDN w:val="0"/>
        <w:adjustRightInd w:val="0"/>
        <w:spacing w:line="360" w:lineRule="auto"/>
        <w:ind w:left="0" w:firstLine="709"/>
        <w:textAlignment w:val="baseline"/>
      </w:pPr>
      <w:r w:rsidRPr="00B30B74">
        <w:t xml:space="preserve">определение </w:t>
      </w:r>
      <w:proofErr w:type="gramStart"/>
      <w:r w:rsidRPr="00B30B74">
        <w:t>границ зон планируемого размещения объектов капитального стро</w:t>
      </w:r>
      <w:r w:rsidRPr="00B30B74">
        <w:t>и</w:t>
      </w:r>
      <w:r w:rsidRPr="00B30B74">
        <w:t>тельства местного значения</w:t>
      </w:r>
      <w:proofErr w:type="gramEnd"/>
      <w:r w:rsidRPr="00B30B74">
        <w:t xml:space="preserve">  </w:t>
      </w:r>
      <w:r w:rsidR="007C05F9">
        <w:t>Шаранг</w:t>
      </w:r>
      <w:r w:rsidRPr="00B30B74">
        <w:t>ского муниципального района;</w:t>
      </w:r>
    </w:p>
    <w:p w:rsidR="00CD4D75" w:rsidRPr="00B30B74" w:rsidRDefault="00CD4D75" w:rsidP="00CD4D75">
      <w:pPr>
        <w:pStyle w:val="a8"/>
        <w:numPr>
          <w:ilvl w:val="0"/>
          <w:numId w:val="1"/>
        </w:numPr>
        <w:overflowPunct w:val="0"/>
        <w:autoSpaceDE w:val="0"/>
        <w:autoSpaceDN w:val="0"/>
        <w:adjustRightInd w:val="0"/>
        <w:spacing w:line="360" w:lineRule="auto"/>
        <w:ind w:left="0" w:firstLine="709"/>
        <w:textAlignment w:val="baseline"/>
      </w:pPr>
      <w:r w:rsidRPr="00B30B74">
        <w:t xml:space="preserve">подготовка предложений, адресуемых органам власти </w:t>
      </w:r>
      <w:r w:rsidR="007C05F9">
        <w:t>Нижегородской области</w:t>
      </w:r>
      <w:r w:rsidRPr="00B30B74">
        <w:t xml:space="preserve">  по размещению объектов капитального строительства областного значения.</w:t>
      </w:r>
    </w:p>
    <w:p w:rsidR="00CD4D75" w:rsidRDefault="00CD4D75">
      <w:pPr>
        <w:spacing w:line="240" w:lineRule="auto"/>
        <w:jc w:val="left"/>
        <w:rPr>
          <w:szCs w:val="24"/>
        </w:rPr>
      </w:pPr>
      <w:r>
        <w:rPr>
          <w:szCs w:val="24"/>
        </w:rPr>
        <w:br w:type="page"/>
      </w:r>
    </w:p>
    <w:p w:rsidR="00D96607" w:rsidRDefault="00D96607" w:rsidP="00CD4D75">
      <w:pPr>
        <w:jc w:val="center"/>
        <w:rPr>
          <w:szCs w:val="24"/>
        </w:rPr>
      </w:pPr>
    </w:p>
    <w:tbl>
      <w:tblPr>
        <w:tblW w:w="0" w:type="auto"/>
        <w:shd w:val="clear" w:color="auto" w:fill="00B0F0"/>
        <w:tblLook w:val="04A0" w:firstRow="1" w:lastRow="0" w:firstColumn="1" w:lastColumn="0" w:noHBand="0" w:noVBand="1"/>
      </w:tblPr>
      <w:tblGrid>
        <w:gridCol w:w="9854"/>
      </w:tblGrid>
      <w:tr w:rsidR="00CD4D75" w:rsidRPr="00764F14" w:rsidTr="00EC631D">
        <w:trPr>
          <w:trHeight w:val="732"/>
        </w:trPr>
        <w:tc>
          <w:tcPr>
            <w:tcW w:w="9854" w:type="dxa"/>
            <w:shd w:val="clear" w:color="auto" w:fill="00B0F0"/>
          </w:tcPr>
          <w:p w:rsidR="00CD4D75" w:rsidRPr="00764F14" w:rsidRDefault="00CD4D75" w:rsidP="00EC631D">
            <w:pPr>
              <w:pStyle w:val="1"/>
              <w:spacing w:before="80" w:after="0"/>
              <w:rPr>
                <w:color w:val="FFFFFF"/>
                <w:sz w:val="24"/>
                <w:szCs w:val="24"/>
              </w:rPr>
            </w:pPr>
            <w:r w:rsidRPr="00764F14">
              <w:rPr>
                <w:color w:val="FFFFFF"/>
                <w:sz w:val="24"/>
                <w:szCs w:val="24"/>
              </w:rPr>
              <w:t xml:space="preserve">РАЗДЕЛ II.  ПЕРЕЧЕНЬ МЕРОПРИЯТИЙ ПО </w:t>
            </w:r>
            <w:proofErr w:type="gramStart"/>
            <w:r w:rsidRPr="00764F14">
              <w:rPr>
                <w:color w:val="FFFFFF"/>
                <w:sz w:val="24"/>
                <w:szCs w:val="24"/>
              </w:rPr>
              <w:t>ТЕРРИТОРИАЛЬНОМУ</w:t>
            </w:r>
            <w:proofErr w:type="gramEnd"/>
            <w:r w:rsidRPr="00764F14">
              <w:rPr>
                <w:color w:val="FFFFFF"/>
                <w:sz w:val="24"/>
                <w:szCs w:val="24"/>
              </w:rPr>
              <w:t xml:space="preserve"> </w:t>
            </w:r>
          </w:p>
          <w:p w:rsidR="00CD4D75" w:rsidRPr="00764F14" w:rsidRDefault="00CD4D75" w:rsidP="00EC631D">
            <w:pPr>
              <w:pStyle w:val="1"/>
              <w:spacing w:before="80" w:after="0"/>
              <w:rPr>
                <w:color w:val="FFFFFF"/>
                <w:sz w:val="24"/>
                <w:szCs w:val="24"/>
              </w:rPr>
            </w:pPr>
            <w:r w:rsidRPr="00764F14">
              <w:rPr>
                <w:color w:val="FFFFFF"/>
                <w:sz w:val="24"/>
                <w:szCs w:val="24"/>
              </w:rPr>
              <w:t>ПЛАНИРОВАНИЮ И ПОСЛЕДОВАТЕЛЬНОСТЬ ИХ ВЫПОЛНЕНИЯ</w:t>
            </w:r>
          </w:p>
        </w:tc>
      </w:tr>
    </w:tbl>
    <w:p w:rsidR="00CD4D75" w:rsidRDefault="00CD4D75" w:rsidP="00CD4D75">
      <w:pPr>
        <w:pStyle w:val="af4"/>
        <w:spacing w:after="0"/>
        <w:ind w:firstLine="709"/>
        <w:rPr>
          <w:b/>
          <w:szCs w:val="24"/>
        </w:rPr>
      </w:pPr>
    </w:p>
    <w:p w:rsidR="00CD4D75" w:rsidRPr="00387064" w:rsidRDefault="00CD4D75" w:rsidP="00CD4D75">
      <w:pPr>
        <w:pStyle w:val="2"/>
        <w:spacing w:after="0"/>
        <w:rPr>
          <w:szCs w:val="24"/>
        </w:rPr>
      </w:pPr>
      <w:r>
        <w:t>ГЛАВА 1</w:t>
      </w:r>
      <w:r w:rsidRPr="00EF383B">
        <w:tab/>
      </w:r>
      <w:r w:rsidRPr="00387064">
        <w:rPr>
          <w:szCs w:val="24"/>
        </w:rPr>
        <w:t>ПРЕДЛОЖЕНИЯ ПО НАПРАВЛЕНИЯМ КОМПЛЕКСНОГО РАЗВИТИЯ И КОНЦЕПЦИИ ПРОСТРАНСТВЕННОЙ ОРГАНИЗАЦИИ ТЕРРИТОРИИ.</w:t>
      </w:r>
    </w:p>
    <w:p w:rsidR="00CD4D75" w:rsidRDefault="00CD4D75" w:rsidP="00CD4D75">
      <w:pPr>
        <w:pStyle w:val="af4"/>
        <w:spacing w:after="0"/>
        <w:rPr>
          <w:b/>
          <w:szCs w:val="24"/>
        </w:rPr>
      </w:pPr>
      <w:r>
        <w:rPr>
          <w:b/>
          <w:szCs w:val="24"/>
        </w:rPr>
        <w:t xml:space="preserve">1. 1 </w:t>
      </w:r>
      <w:r w:rsidRPr="00387064">
        <w:rPr>
          <w:b/>
          <w:szCs w:val="24"/>
        </w:rPr>
        <w:t>Задачи пространственного развития</w:t>
      </w:r>
    </w:p>
    <w:p w:rsidR="00CD4D75" w:rsidRPr="00B23EF6" w:rsidRDefault="00CD4D75" w:rsidP="00CD4D75">
      <w:pPr>
        <w:pStyle w:val="af4"/>
        <w:spacing w:after="0"/>
        <w:ind w:firstLine="709"/>
        <w:rPr>
          <w:szCs w:val="24"/>
        </w:rPr>
      </w:pPr>
      <w:r w:rsidRPr="00B23EF6">
        <w:rPr>
          <w:szCs w:val="24"/>
        </w:rPr>
        <w:t>1.</w:t>
      </w:r>
      <w:r w:rsidRPr="00B23EF6">
        <w:rPr>
          <w:szCs w:val="24"/>
        </w:rPr>
        <w:tab/>
        <w:t>Совершенствование административно-территориального устройства муниципальн</w:t>
      </w:r>
      <w:r w:rsidRPr="00B23EF6">
        <w:rPr>
          <w:szCs w:val="24"/>
        </w:rPr>
        <w:t>о</w:t>
      </w:r>
      <w:r w:rsidRPr="00B23EF6">
        <w:rPr>
          <w:szCs w:val="24"/>
        </w:rPr>
        <w:t>го района.</w:t>
      </w:r>
    </w:p>
    <w:p w:rsidR="00CD4D75" w:rsidRPr="00B23EF6" w:rsidRDefault="00CD4D75" w:rsidP="00CD4D75">
      <w:pPr>
        <w:ind w:firstLine="709"/>
        <w:rPr>
          <w:szCs w:val="24"/>
        </w:rPr>
      </w:pPr>
      <w:r w:rsidRPr="00B23EF6">
        <w:rPr>
          <w:szCs w:val="24"/>
        </w:rPr>
        <w:t>2.</w:t>
      </w:r>
      <w:r w:rsidRPr="00B23EF6">
        <w:rPr>
          <w:szCs w:val="24"/>
        </w:rPr>
        <w:tab/>
        <w:t>Совершенствование системы транспортной инфраструктуры общего пользования и си</w:t>
      </w:r>
      <w:r>
        <w:rPr>
          <w:szCs w:val="24"/>
        </w:rPr>
        <w:t>стемы общественного транспорта.</w:t>
      </w:r>
      <w:r w:rsidRPr="00B23EF6">
        <w:rPr>
          <w:szCs w:val="24"/>
        </w:rPr>
        <w:t xml:space="preserve"> Создание единого транспортного каркаса со смежными </w:t>
      </w:r>
      <w:proofErr w:type="gramStart"/>
      <w:r w:rsidRPr="00B23EF6">
        <w:rPr>
          <w:szCs w:val="24"/>
        </w:rPr>
        <w:t>те</w:t>
      </w:r>
      <w:r w:rsidRPr="00B23EF6">
        <w:rPr>
          <w:szCs w:val="24"/>
        </w:rPr>
        <w:t>р</w:t>
      </w:r>
      <w:r w:rsidRPr="00B23EF6">
        <w:rPr>
          <w:szCs w:val="24"/>
        </w:rPr>
        <w:t>риториями</w:t>
      </w:r>
      <w:proofErr w:type="gramEnd"/>
      <w:r w:rsidRPr="00B23EF6">
        <w:rPr>
          <w:szCs w:val="24"/>
        </w:rPr>
        <w:t xml:space="preserve"> как </w:t>
      </w:r>
      <w:r w:rsidR="00626EB2">
        <w:rPr>
          <w:szCs w:val="24"/>
        </w:rPr>
        <w:t>Нижегородской области</w:t>
      </w:r>
      <w:r w:rsidRPr="00B23EF6">
        <w:rPr>
          <w:szCs w:val="24"/>
        </w:rPr>
        <w:t>, так и с прилегающими субъектами Федерации. Раздел</w:t>
      </w:r>
      <w:r w:rsidRPr="00B23EF6">
        <w:rPr>
          <w:szCs w:val="24"/>
        </w:rPr>
        <w:t>е</w:t>
      </w:r>
      <w:r w:rsidRPr="00B23EF6">
        <w:rPr>
          <w:szCs w:val="24"/>
        </w:rPr>
        <w:t>ние структуры автомобильных дорог на дороги различных категорий. Вывод транзитного движ</w:t>
      </w:r>
      <w:r w:rsidRPr="00B23EF6">
        <w:rPr>
          <w:szCs w:val="24"/>
        </w:rPr>
        <w:t>е</w:t>
      </w:r>
      <w:r w:rsidRPr="00B23EF6">
        <w:rPr>
          <w:szCs w:val="24"/>
        </w:rPr>
        <w:t>ния автотранспорта по автодорогам за границы населенных пунктов.</w:t>
      </w:r>
    </w:p>
    <w:p w:rsidR="00CD4D75" w:rsidRPr="00B23EF6" w:rsidRDefault="00CD4D75" w:rsidP="00CD4D75">
      <w:pPr>
        <w:ind w:firstLine="709"/>
        <w:rPr>
          <w:szCs w:val="24"/>
        </w:rPr>
      </w:pPr>
      <w:r w:rsidRPr="00B23EF6">
        <w:rPr>
          <w:szCs w:val="24"/>
        </w:rPr>
        <w:t>3.</w:t>
      </w:r>
      <w:r w:rsidRPr="00B23EF6">
        <w:rPr>
          <w:szCs w:val="24"/>
        </w:rPr>
        <w:tab/>
        <w:t>Модернизация систем инженерного обеспечения территорий, предусматривающая дифференцированный подход к технологическим схемам развития систем инженерной инфр</w:t>
      </w:r>
      <w:r w:rsidRPr="00B23EF6">
        <w:rPr>
          <w:szCs w:val="24"/>
        </w:rPr>
        <w:t>а</w:t>
      </w:r>
      <w:r w:rsidRPr="00B23EF6">
        <w:rPr>
          <w:szCs w:val="24"/>
        </w:rPr>
        <w:t xml:space="preserve">структуры на различных территориях. </w:t>
      </w:r>
    </w:p>
    <w:p w:rsidR="00CD4D75" w:rsidRPr="00B23EF6" w:rsidRDefault="00CD4D75" w:rsidP="00CD4D75">
      <w:pPr>
        <w:ind w:firstLine="709"/>
        <w:rPr>
          <w:szCs w:val="24"/>
        </w:rPr>
      </w:pPr>
      <w:r w:rsidRPr="00B23EF6">
        <w:rPr>
          <w:szCs w:val="24"/>
        </w:rPr>
        <w:t>4.</w:t>
      </w:r>
      <w:r w:rsidRPr="00B23EF6">
        <w:rPr>
          <w:szCs w:val="24"/>
        </w:rPr>
        <w:tab/>
        <w:t xml:space="preserve">Выделение и «закрепление» инфраструктурного и природного каркаса территории. </w:t>
      </w:r>
    </w:p>
    <w:p w:rsidR="00CD4D75" w:rsidRPr="00B23EF6" w:rsidRDefault="00CD4D75" w:rsidP="00CD4D75">
      <w:pPr>
        <w:ind w:firstLine="709"/>
        <w:rPr>
          <w:szCs w:val="24"/>
        </w:rPr>
      </w:pPr>
      <w:r w:rsidRPr="00B23EF6">
        <w:rPr>
          <w:szCs w:val="24"/>
        </w:rPr>
        <w:t>5.</w:t>
      </w:r>
      <w:r w:rsidRPr="00B23EF6">
        <w:rPr>
          <w:szCs w:val="24"/>
        </w:rPr>
        <w:tab/>
        <w:t>Выделение границ территорий историко-культурного наследия и природного ко</w:t>
      </w:r>
      <w:r w:rsidRPr="00B23EF6">
        <w:rPr>
          <w:szCs w:val="24"/>
        </w:rPr>
        <w:t>м</w:t>
      </w:r>
      <w:r w:rsidRPr="00B23EF6">
        <w:rPr>
          <w:szCs w:val="24"/>
        </w:rPr>
        <w:t xml:space="preserve">плекса. </w:t>
      </w:r>
    </w:p>
    <w:p w:rsidR="00CD4D75" w:rsidRPr="00B23EF6" w:rsidRDefault="00CD4D75" w:rsidP="00CD4D75">
      <w:pPr>
        <w:ind w:firstLine="709"/>
        <w:rPr>
          <w:szCs w:val="24"/>
        </w:rPr>
      </w:pPr>
      <w:r w:rsidRPr="00B23EF6">
        <w:rPr>
          <w:szCs w:val="24"/>
        </w:rPr>
        <w:t>6.</w:t>
      </w:r>
      <w:r w:rsidRPr="00B23EF6">
        <w:rPr>
          <w:szCs w:val="24"/>
        </w:rPr>
        <w:tab/>
        <w:t xml:space="preserve">Установление границ зон с особыми условиями развития территорий. </w:t>
      </w:r>
    </w:p>
    <w:p w:rsidR="00CD4D75" w:rsidRPr="00B23EF6" w:rsidRDefault="00CD4D75" w:rsidP="00CD4D75">
      <w:pPr>
        <w:ind w:firstLine="709"/>
        <w:rPr>
          <w:szCs w:val="24"/>
        </w:rPr>
      </w:pPr>
      <w:r w:rsidRPr="00B23EF6">
        <w:rPr>
          <w:szCs w:val="24"/>
        </w:rPr>
        <w:t>7.</w:t>
      </w:r>
      <w:r w:rsidRPr="00B23EF6">
        <w:rPr>
          <w:szCs w:val="24"/>
        </w:rPr>
        <w:tab/>
        <w:t>Увеличение площади застроенных территорий в общем балансе территории района, в том числе:</w:t>
      </w:r>
    </w:p>
    <w:p w:rsidR="00CD4D75" w:rsidRPr="00B23EF6" w:rsidRDefault="00CD4D75" w:rsidP="00CD4D75">
      <w:pPr>
        <w:tabs>
          <w:tab w:val="left" w:pos="993"/>
        </w:tabs>
        <w:ind w:firstLine="709"/>
        <w:rPr>
          <w:szCs w:val="24"/>
        </w:rPr>
      </w:pPr>
      <w:r w:rsidRPr="00B23EF6">
        <w:rPr>
          <w:szCs w:val="24"/>
        </w:rPr>
        <w:t>-</w:t>
      </w:r>
      <w:r w:rsidRPr="00B23EF6">
        <w:rPr>
          <w:szCs w:val="24"/>
        </w:rPr>
        <w:tab/>
        <w:t>посредством выделения свободных от застройки площадок за границами населенных пунктов для размещения новых производств и логистических комплексов;</w:t>
      </w:r>
    </w:p>
    <w:p w:rsidR="00CD4D75" w:rsidRPr="00B23EF6" w:rsidRDefault="00CD4D75" w:rsidP="00CD4D75">
      <w:pPr>
        <w:tabs>
          <w:tab w:val="left" w:pos="993"/>
        </w:tabs>
        <w:ind w:firstLine="709"/>
        <w:rPr>
          <w:szCs w:val="24"/>
        </w:rPr>
      </w:pPr>
      <w:r w:rsidRPr="00B23EF6">
        <w:rPr>
          <w:szCs w:val="24"/>
        </w:rPr>
        <w:t>-</w:t>
      </w:r>
      <w:r w:rsidRPr="00B23EF6">
        <w:rPr>
          <w:szCs w:val="24"/>
        </w:rPr>
        <w:tab/>
        <w:t xml:space="preserve">сокращение неэффективно используемых земель </w:t>
      </w:r>
      <w:proofErr w:type="spellStart"/>
      <w:r w:rsidRPr="00B23EF6">
        <w:rPr>
          <w:szCs w:val="24"/>
        </w:rPr>
        <w:t>сельхозназначения</w:t>
      </w:r>
      <w:proofErr w:type="spellEnd"/>
      <w:r w:rsidRPr="00B23EF6">
        <w:rPr>
          <w:szCs w:val="24"/>
        </w:rPr>
        <w:t xml:space="preserve"> и перевода их в зе</w:t>
      </w:r>
      <w:r w:rsidRPr="00B23EF6">
        <w:rPr>
          <w:szCs w:val="24"/>
        </w:rPr>
        <w:t>м</w:t>
      </w:r>
      <w:r w:rsidRPr="00B23EF6">
        <w:rPr>
          <w:szCs w:val="24"/>
        </w:rPr>
        <w:t>ли населенных пунктов или в земли промышленности;</w:t>
      </w:r>
    </w:p>
    <w:p w:rsidR="00CD4D75" w:rsidRPr="00B23EF6" w:rsidRDefault="00CD4D75" w:rsidP="00CD4D75">
      <w:pPr>
        <w:tabs>
          <w:tab w:val="left" w:pos="993"/>
        </w:tabs>
        <w:ind w:firstLine="709"/>
        <w:rPr>
          <w:szCs w:val="24"/>
        </w:rPr>
      </w:pPr>
      <w:r w:rsidRPr="00B23EF6">
        <w:rPr>
          <w:szCs w:val="24"/>
        </w:rPr>
        <w:t>-</w:t>
      </w:r>
      <w:r w:rsidRPr="00B23EF6">
        <w:rPr>
          <w:szCs w:val="24"/>
        </w:rPr>
        <w:tab/>
        <w:t>уплотнение  и упорядочение застройки в границах населенных пунктов, повышение э</w:t>
      </w:r>
      <w:r w:rsidRPr="00B23EF6">
        <w:rPr>
          <w:szCs w:val="24"/>
        </w:rPr>
        <w:t>ф</w:t>
      </w:r>
      <w:r w:rsidRPr="00B23EF6">
        <w:rPr>
          <w:szCs w:val="24"/>
        </w:rPr>
        <w:t>фективности использования территорий существующих промышленных предприятий и неиспол</w:t>
      </w:r>
      <w:r w:rsidRPr="00B23EF6">
        <w:rPr>
          <w:szCs w:val="24"/>
        </w:rPr>
        <w:t>ь</w:t>
      </w:r>
      <w:r w:rsidRPr="00B23EF6">
        <w:rPr>
          <w:szCs w:val="24"/>
        </w:rPr>
        <w:t>зуемых земель.</w:t>
      </w:r>
    </w:p>
    <w:p w:rsidR="00CD4D75" w:rsidRPr="00B23EF6" w:rsidRDefault="00CD4D75" w:rsidP="00CD4D75">
      <w:pPr>
        <w:ind w:firstLine="709"/>
        <w:rPr>
          <w:szCs w:val="24"/>
        </w:rPr>
      </w:pPr>
      <w:r w:rsidRPr="00B23EF6">
        <w:rPr>
          <w:szCs w:val="24"/>
        </w:rPr>
        <w:t xml:space="preserve">8.     Сохранение </w:t>
      </w:r>
      <w:r>
        <w:rPr>
          <w:szCs w:val="24"/>
        </w:rPr>
        <w:t>и развитие</w:t>
      </w:r>
      <w:r w:rsidRPr="00B23EF6">
        <w:rPr>
          <w:szCs w:val="24"/>
        </w:rPr>
        <w:t xml:space="preserve"> необходимых территорий для сельскохозяйственного прои</w:t>
      </w:r>
      <w:r w:rsidRPr="00B23EF6">
        <w:rPr>
          <w:szCs w:val="24"/>
        </w:rPr>
        <w:t>з</w:t>
      </w:r>
      <w:r w:rsidRPr="00B23EF6">
        <w:rPr>
          <w:szCs w:val="24"/>
        </w:rPr>
        <w:t xml:space="preserve">водства, хранения и первичной переработки сельскохозяйственной продукции. </w:t>
      </w:r>
    </w:p>
    <w:p w:rsidR="00CD4D75" w:rsidRPr="00B23EF6" w:rsidRDefault="00CD4D75" w:rsidP="00CD4D75">
      <w:pPr>
        <w:tabs>
          <w:tab w:val="left" w:pos="1276"/>
        </w:tabs>
        <w:ind w:firstLine="709"/>
        <w:rPr>
          <w:szCs w:val="24"/>
        </w:rPr>
      </w:pPr>
      <w:r w:rsidRPr="00B23EF6">
        <w:rPr>
          <w:szCs w:val="24"/>
        </w:rPr>
        <w:lastRenderedPageBreak/>
        <w:t>9.</w:t>
      </w:r>
      <w:r w:rsidRPr="00B23EF6">
        <w:rPr>
          <w:szCs w:val="24"/>
        </w:rPr>
        <w:tab/>
        <w:t>Выделение территорий для развития рекреационных и туристических функций ме</w:t>
      </w:r>
      <w:r w:rsidRPr="00B23EF6">
        <w:rPr>
          <w:szCs w:val="24"/>
        </w:rPr>
        <w:t>ж</w:t>
      </w:r>
      <w:r w:rsidRPr="00B23EF6">
        <w:rPr>
          <w:szCs w:val="24"/>
        </w:rPr>
        <w:t>регионального и федерального значения.</w:t>
      </w:r>
    </w:p>
    <w:p w:rsidR="000B7BFB" w:rsidRPr="00C629F0" w:rsidRDefault="000B7BFB" w:rsidP="000B7BFB">
      <w:pPr>
        <w:spacing w:before="120" w:after="120"/>
        <w:ind w:firstLine="709"/>
        <w:rPr>
          <w:b/>
          <w:szCs w:val="24"/>
        </w:rPr>
      </w:pPr>
      <w:r>
        <w:rPr>
          <w:b/>
          <w:szCs w:val="24"/>
        </w:rPr>
        <w:t>1.</w:t>
      </w:r>
      <w:r w:rsidRPr="00C629F0">
        <w:rPr>
          <w:b/>
          <w:szCs w:val="24"/>
        </w:rPr>
        <w:t>2 Структурные элементы пространственной организации</w:t>
      </w:r>
    </w:p>
    <w:p w:rsidR="000B7BFB" w:rsidRPr="00B23EF6" w:rsidRDefault="000B7BFB" w:rsidP="000B7BFB">
      <w:pPr>
        <w:ind w:firstLine="709"/>
        <w:rPr>
          <w:szCs w:val="24"/>
        </w:rPr>
      </w:pPr>
      <w:r w:rsidRPr="00B23EF6">
        <w:rPr>
          <w:b/>
          <w:i/>
          <w:szCs w:val="24"/>
        </w:rPr>
        <w:t>Центральный район</w:t>
      </w:r>
      <w:r w:rsidRPr="00B23EF6">
        <w:rPr>
          <w:b/>
          <w:szCs w:val="24"/>
        </w:rPr>
        <w:t xml:space="preserve"> – </w:t>
      </w:r>
      <w:r w:rsidRPr="00B23EF6">
        <w:rPr>
          <w:szCs w:val="24"/>
        </w:rPr>
        <w:t>центральная единица района</w:t>
      </w:r>
      <w:r w:rsidRPr="00B23EF6">
        <w:rPr>
          <w:b/>
          <w:szCs w:val="24"/>
        </w:rPr>
        <w:t xml:space="preserve"> – </w:t>
      </w:r>
      <w:r w:rsidR="00D53000">
        <w:rPr>
          <w:szCs w:val="24"/>
        </w:rPr>
        <w:t xml:space="preserve">р.п. </w:t>
      </w:r>
      <w:proofErr w:type="spellStart"/>
      <w:r w:rsidR="00D53000">
        <w:rPr>
          <w:szCs w:val="24"/>
        </w:rPr>
        <w:t>Шаранга</w:t>
      </w:r>
      <w:proofErr w:type="spellEnd"/>
      <w:r w:rsidRPr="00B23EF6">
        <w:rPr>
          <w:szCs w:val="24"/>
        </w:rPr>
        <w:t>, самая большая и це</w:t>
      </w:r>
      <w:r w:rsidRPr="00B23EF6">
        <w:rPr>
          <w:szCs w:val="24"/>
        </w:rPr>
        <w:t>н</w:t>
      </w:r>
      <w:r w:rsidRPr="00B23EF6">
        <w:rPr>
          <w:szCs w:val="24"/>
        </w:rPr>
        <w:t>ная часть района. Выполняет функции административного центра муниципального района. Хара</w:t>
      </w:r>
      <w:r w:rsidRPr="00B23EF6">
        <w:rPr>
          <w:szCs w:val="24"/>
        </w:rPr>
        <w:t>к</w:t>
      </w:r>
      <w:r w:rsidRPr="00B23EF6">
        <w:rPr>
          <w:szCs w:val="24"/>
        </w:rPr>
        <w:t>теризуется наиболее высокими показателями развития и концентрации объектов промышленн</w:t>
      </w:r>
      <w:r w:rsidRPr="00B23EF6">
        <w:rPr>
          <w:szCs w:val="24"/>
        </w:rPr>
        <w:t>о</w:t>
      </w:r>
      <w:r w:rsidRPr="00B23EF6">
        <w:rPr>
          <w:szCs w:val="24"/>
        </w:rPr>
        <w:t>сти, обслужи</w:t>
      </w:r>
      <w:r>
        <w:rPr>
          <w:szCs w:val="24"/>
        </w:rPr>
        <w:t>вания</w:t>
      </w:r>
      <w:r w:rsidRPr="00B23EF6">
        <w:rPr>
          <w:szCs w:val="24"/>
        </w:rPr>
        <w:t xml:space="preserve">, транспорта, пешеходов, перемещений, разнообразием видов деятельности. </w:t>
      </w:r>
    </w:p>
    <w:p w:rsidR="000B7BFB" w:rsidRPr="00FD2EE3" w:rsidRDefault="000B7BFB" w:rsidP="000B7BFB">
      <w:pPr>
        <w:ind w:firstLine="709"/>
        <w:rPr>
          <w:color w:val="FF0000"/>
          <w:szCs w:val="24"/>
        </w:rPr>
      </w:pPr>
      <w:r w:rsidRPr="00B23EF6">
        <w:rPr>
          <w:b/>
          <w:i/>
          <w:szCs w:val="24"/>
        </w:rPr>
        <w:t>Рядовые (локальные) районы</w:t>
      </w:r>
      <w:r w:rsidRPr="00B23EF6">
        <w:rPr>
          <w:b/>
          <w:szCs w:val="24"/>
        </w:rPr>
        <w:t xml:space="preserve"> – </w:t>
      </w:r>
      <w:r w:rsidRPr="00B23EF6">
        <w:rPr>
          <w:szCs w:val="24"/>
        </w:rPr>
        <w:t>рядовые пространственные единицы</w:t>
      </w:r>
      <w:r w:rsidRPr="00B23EF6">
        <w:rPr>
          <w:b/>
          <w:szCs w:val="24"/>
        </w:rPr>
        <w:t xml:space="preserve"> – </w:t>
      </w:r>
      <w:r w:rsidRPr="00B23EF6">
        <w:rPr>
          <w:szCs w:val="24"/>
        </w:rPr>
        <w:t>части застроенных и подлежащих з</w:t>
      </w:r>
      <w:r>
        <w:rPr>
          <w:szCs w:val="24"/>
        </w:rPr>
        <w:t xml:space="preserve">астройке территорий поселений. </w:t>
      </w:r>
      <w:r w:rsidRPr="00B23EF6">
        <w:rPr>
          <w:szCs w:val="24"/>
        </w:rPr>
        <w:t>По сравнению с центральным районом имеют б</w:t>
      </w:r>
      <w:r w:rsidRPr="00B23EF6">
        <w:rPr>
          <w:szCs w:val="24"/>
        </w:rPr>
        <w:t>о</w:t>
      </w:r>
      <w:r w:rsidRPr="00B23EF6">
        <w:rPr>
          <w:szCs w:val="24"/>
        </w:rPr>
        <w:t>лее низкий уровень структурной развитости, но достаточный для формирования внутренней (л</w:t>
      </w:r>
      <w:r w:rsidRPr="00B23EF6">
        <w:rPr>
          <w:szCs w:val="24"/>
        </w:rPr>
        <w:t>о</w:t>
      </w:r>
      <w:r w:rsidRPr="00B23EF6">
        <w:rPr>
          <w:szCs w:val="24"/>
        </w:rPr>
        <w:t xml:space="preserve">кальной) структуры расселения территорий. </w:t>
      </w:r>
      <w:r w:rsidRPr="00B23EF6">
        <w:rPr>
          <w:b/>
          <w:i/>
          <w:szCs w:val="24"/>
        </w:rPr>
        <w:t>Ядром рядовой пространственной единицы</w:t>
      </w:r>
      <w:r w:rsidRPr="00B23EF6">
        <w:rPr>
          <w:i/>
          <w:szCs w:val="24"/>
        </w:rPr>
        <w:t xml:space="preserve"> </w:t>
      </w:r>
      <w:r w:rsidRPr="00B23EF6">
        <w:rPr>
          <w:szCs w:val="24"/>
        </w:rPr>
        <w:t>явл</w:t>
      </w:r>
      <w:r w:rsidRPr="00B23EF6">
        <w:rPr>
          <w:szCs w:val="24"/>
        </w:rPr>
        <w:t>я</w:t>
      </w:r>
      <w:r w:rsidRPr="00B23EF6">
        <w:rPr>
          <w:szCs w:val="24"/>
        </w:rPr>
        <w:t>ются административные центры поселе</w:t>
      </w:r>
      <w:r w:rsidRPr="005A3252">
        <w:rPr>
          <w:szCs w:val="24"/>
        </w:rPr>
        <w:t xml:space="preserve">ний: </w:t>
      </w:r>
      <w:r w:rsidR="00D53000">
        <w:rPr>
          <w:szCs w:val="24"/>
        </w:rPr>
        <w:t xml:space="preserve">с. Большая Рудка, с. </w:t>
      </w:r>
      <w:proofErr w:type="gramStart"/>
      <w:r w:rsidR="00D53000">
        <w:rPr>
          <w:szCs w:val="24"/>
        </w:rPr>
        <w:t>Большое</w:t>
      </w:r>
      <w:proofErr w:type="gramEnd"/>
      <w:r w:rsidR="00D53000">
        <w:rPr>
          <w:szCs w:val="24"/>
        </w:rPr>
        <w:t xml:space="preserve"> </w:t>
      </w:r>
      <w:proofErr w:type="spellStart"/>
      <w:r w:rsidR="00D53000">
        <w:rPr>
          <w:szCs w:val="24"/>
        </w:rPr>
        <w:t>Устинское</w:t>
      </w:r>
      <w:proofErr w:type="spellEnd"/>
      <w:r w:rsidR="00D53000">
        <w:rPr>
          <w:szCs w:val="24"/>
        </w:rPr>
        <w:t xml:space="preserve">, с. </w:t>
      </w:r>
      <w:proofErr w:type="spellStart"/>
      <w:r w:rsidR="00D53000">
        <w:rPr>
          <w:szCs w:val="24"/>
        </w:rPr>
        <w:t>Кушнур</w:t>
      </w:r>
      <w:proofErr w:type="spellEnd"/>
      <w:r w:rsidR="00D53000">
        <w:rPr>
          <w:szCs w:val="24"/>
        </w:rPr>
        <w:t xml:space="preserve">, с. </w:t>
      </w:r>
      <w:proofErr w:type="spellStart"/>
      <w:r w:rsidR="00D53000">
        <w:rPr>
          <w:szCs w:val="24"/>
        </w:rPr>
        <w:t>Роженцово</w:t>
      </w:r>
      <w:proofErr w:type="spellEnd"/>
      <w:r w:rsidR="00D53000">
        <w:rPr>
          <w:szCs w:val="24"/>
        </w:rPr>
        <w:t xml:space="preserve">, д. Старая Рудка, д. </w:t>
      </w:r>
      <w:proofErr w:type="spellStart"/>
      <w:r w:rsidR="00D53000">
        <w:rPr>
          <w:szCs w:val="24"/>
        </w:rPr>
        <w:t>Черномуж</w:t>
      </w:r>
      <w:proofErr w:type="spellEnd"/>
      <w:r w:rsidR="00D53000">
        <w:rPr>
          <w:szCs w:val="24"/>
        </w:rPr>
        <w:t xml:space="preserve">, </w:t>
      </w:r>
      <w:r w:rsidR="00FD2A9A">
        <w:rPr>
          <w:szCs w:val="24"/>
        </w:rPr>
        <w:t>д. Щенники</w:t>
      </w:r>
      <w:r>
        <w:rPr>
          <w:szCs w:val="24"/>
        </w:rPr>
        <w:t>.</w:t>
      </w:r>
    </w:p>
    <w:p w:rsidR="000B7BFB" w:rsidRPr="00B23EF6" w:rsidRDefault="000B7BFB" w:rsidP="000B7BFB">
      <w:pPr>
        <w:ind w:firstLine="709"/>
        <w:rPr>
          <w:szCs w:val="24"/>
        </w:rPr>
      </w:pPr>
      <w:proofErr w:type="gramStart"/>
      <w:r w:rsidRPr="00B23EF6">
        <w:rPr>
          <w:b/>
          <w:i/>
          <w:szCs w:val="24"/>
        </w:rPr>
        <w:t>Инфраструктурный и природный каркас территории</w:t>
      </w:r>
      <w:r w:rsidRPr="00B23EF6">
        <w:rPr>
          <w:b/>
          <w:szCs w:val="24"/>
        </w:rPr>
        <w:t xml:space="preserve"> – </w:t>
      </w:r>
      <w:r w:rsidRPr="00B23EF6">
        <w:rPr>
          <w:szCs w:val="24"/>
        </w:rPr>
        <w:t>земельные участки существу</w:t>
      </w:r>
      <w:r w:rsidRPr="00B23EF6">
        <w:rPr>
          <w:szCs w:val="24"/>
        </w:rPr>
        <w:t>ю</w:t>
      </w:r>
      <w:r w:rsidRPr="00B23EF6">
        <w:rPr>
          <w:szCs w:val="24"/>
        </w:rPr>
        <w:t>щих объектов транспортной и инженерной инфраструктуры общего пользования,  а также зоны планируемого размещения объектов капитального строительства федерального, регионального и местного значения, прежде всего линейных (сетевых) объектов дорожной, инженерной инфр</w:t>
      </w:r>
      <w:r w:rsidRPr="00B23EF6">
        <w:rPr>
          <w:szCs w:val="24"/>
        </w:rPr>
        <w:t>а</w:t>
      </w:r>
      <w:r w:rsidRPr="00B23EF6">
        <w:rPr>
          <w:szCs w:val="24"/>
        </w:rPr>
        <w:t>структуры, для размещения которых допускается принудительное изъятие недвижимости для го</w:t>
      </w:r>
      <w:r w:rsidRPr="00B23EF6">
        <w:rPr>
          <w:szCs w:val="24"/>
        </w:rPr>
        <w:t>с</w:t>
      </w:r>
      <w:r w:rsidRPr="00B23EF6">
        <w:rPr>
          <w:szCs w:val="24"/>
        </w:rPr>
        <w:t>ударственных и муниципальных нужд, существующие границы или предложения по изменению границ территорий лесного фонда, особо охраняемых</w:t>
      </w:r>
      <w:proofErr w:type="gramEnd"/>
      <w:r w:rsidRPr="00B23EF6">
        <w:rPr>
          <w:szCs w:val="24"/>
        </w:rPr>
        <w:t xml:space="preserve"> природных территорий, территорий объе</w:t>
      </w:r>
      <w:r w:rsidRPr="00B23EF6">
        <w:rPr>
          <w:szCs w:val="24"/>
        </w:rPr>
        <w:t>к</w:t>
      </w:r>
      <w:r w:rsidRPr="00B23EF6">
        <w:rPr>
          <w:szCs w:val="24"/>
        </w:rPr>
        <w:t xml:space="preserve">тов культурного наследия, зоны с особыми условиями использования территорий. </w:t>
      </w:r>
      <w:proofErr w:type="gramStart"/>
      <w:r w:rsidRPr="00B23EF6">
        <w:rPr>
          <w:szCs w:val="24"/>
        </w:rPr>
        <w:t>В составе и</w:t>
      </w:r>
      <w:r w:rsidRPr="00B23EF6">
        <w:rPr>
          <w:szCs w:val="24"/>
        </w:rPr>
        <w:t>н</w:t>
      </w:r>
      <w:r w:rsidRPr="00B23EF6">
        <w:rPr>
          <w:szCs w:val="24"/>
        </w:rPr>
        <w:t xml:space="preserve">фраструктурного и природного каркаса территории выделяется </w:t>
      </w:r>
      <w:r w:rsidRPr="00B23EF6">
        <w:rPr>
          <w:b/>
          <w:i/>
          <w:szCs w:val="24"/>
        </w:rPr>
        <w:t>региональный каркас</w:t>
      </w:r>
      <w:r w:rsidRPr="00B23EF6">
        <w:rPr>
          <w:b/>
          <w:szCs w:val="24"/>
        </w:rPr>
        <w:t xml:space="preserve"> </w:t>
      </w:r>
      <w:r>
        <w:rPr>
          <w:b/>
          <w:szCs w:val="24"/>
        </w:rPr>
        <w:t>—</w:t>
      </w:r>
      <w:r w:rsidRPr="00B23EF6">
        <w:rPr>
          <w:b/>
          <w:szCs w:val="24"/>
        </w:rPr>
        <w:t xml:space="preserve"> </w:t>
      </w:r>
      <w:r w:rsidRPr="00B23EF6">
        <w:rPr>
          <w:szCs w:val="24"/>
        </w:rPr>
        <w:t>террит</w:t>
      </w:r>
      <w:r w:rsidRPr="00B23EF6">
        <w:rPr>
          <w:szCs w:val="24"/>
        </w:rPr>
        <w:t>о</w:t>
      </w:r>
      <w:r w:rsidRPr="00B23EF6">
        <w:rPr>
          <w:szCs w:val="24"/>
        </w:rPr>
        <w:t>рии и объекты регионального  значения,  в границах которого органы местного самоуправления не правомочны принимать решения (могут только делать соответствующие предложения) примен</w:t>
      </w:r>
      <w:r w:rsidRPr="00B23EF6">
        <w:rPr>
          <w:szCs w:val="24"/>
        </w:rPr>
        <w:t>и</w:t>
      </w:r>
      <w:r w:rsidRPr="00B23EF6">
        <w:rPr>
          <w:szCs w:val="24"/>
        </w:rPr>
        <w:t>тельно к следующим компонентам: а) к территориям – землям лесного фонда, землям водного фонда, особо охраняемым природным территориям федерального и регионального значения, зе</w:t>
      </w:r>
      <w:r w:rsidRPr="00B23EF6">
        <w:rPr>
          <w:szCs w:val="24"/>
        </w:rPr>
        <w:t>м</w:t>
      </w:r>
      <w:r w:rsidRPr="00B23EF6">
        <w:rPr>
          <w:szCs w:val="24"/>
        </w:rPr>
        <w:t>лям обороны и безопасности, землям сельскохозяйственного назначения, сельскохозяйственных угодий</w:t>
      </w:r>
      <w:proofErr w:type="gramEnd"/>
      <w:r w:rsidRPr="00B23EF6">
        <w:rPr>
          <w:szCs w:val="24"/>
        </w:rPr>
        <w:t xml:space="preserve"> в составе земель  сельскохозяйственного назначения; б) к размещению объектов федерал</w:t>
      </w:r>
      <w:r w:rsidRPr="00B23EF6">
        <w:rPr>
          <w:szCs w:val="24"/>
        </w:rPr>
        <w:t>ь</w:t>
      </w:r>
      <w:r w:rsidRPr="00B23EF6">
        <w:rPr>
          <w:szCs w:val="24"/>
        </w:rPr>
        <w:t>ного и регионального значения.</w:t>
      </w:r>
    </w:p>
    <w:p w:rsidR="000E19F3" w:rsidRDefault="000B7BFB" w:rsidP="007D0E04">
      <w:pPr>
        <w:shd w:val="clear" w:color="auto" w:fill="FFFFFF"/>
        <w:ind w:firstLine="709"/>
        <w:rPr>
          <w:szCs w:val="24"/>
        </w:rPr>
      </w:pPr>
      <w:r w:rsidRPr="002118C8">
        <w:rPr>
          <w:szCs w:val="24"/>
        </w:rPr>
        <w:t>Границы регионального каркаса</w:t>
      </w:r>
      <w:r w:rsidRPr="002118C8">
        <w:rPr>
          <w:b/>
          <w:szCs w:val="24"/>
        </w:rPr>
        <w:t xml:space="preserve"> </w:t>
      </w:r>
      <w:r w:rsidRPr="002118C8">
        <w:rPr>
          <w:szCs w:val="24"/>
        </w:rPr>
        <w:t xml:space="preserve">территории </w:t>
      </w:r>
      <w:r w:rsidR="007C05F9">
        <w:rPr>
          <w:szCs w:val="24"/>
        </w:rPr>
        <w:t>Шаранг</w:t>
      </w:r>
      <w:r>
        <w:rPr>
          <w:szCs w:val="24"/>
        </w:rPr>
        <w:t>ского</w:t>
      </w:r>
      <w:r w:rsidRPr="002118C8">
        <w:rPr>
          <w:szCs w:val="24"/>
        </w:rPr>
        <w:t xml:space="preserve"> района установлены «Схемой территориального планирования  </w:t>
      </w:r>
      <w:r w:rsidR="007C05F9">
        <w:rPr>
          <w:szCs w:val="24"/>
        </w:rPr>
        <w:t>Нижегородской области</w:t>
      </w:r>
      <w:r w:rsidR="007D0E04">
        <w:rPr>
          <w:szCs w:val="24"/>
        </w:rPr>
        <w:t>».</w:t>
      </w:r>
    </w:p>
    <w:p w:rsidR="000E19F3" w:rsidRDefault="000E19F3">
      <w:pPr>
        <w:spacing w:line="240" w:lineRule="auto"/>
        <w:jc w:val="left"/>
        <w:rPr>
          <w:szCs w:val="24"/>
        </w:rPr>
      </w:pPr>
      <w:r>
        <w:rPr>
          <w:szCs w:val="24"/>
        </w:rPr>
        <w:br w:type="page"/>
      </w:r>
    </w:p>
    <w:p w:rsidR="000E19F3" w:rsidRPr="00387064" w:rsidRDefault="000E19F3" w:rsidP="000E19F3">
      <w:pPr>
        <w:pageBreakBefore/>
        <w:spacing w:before="120" w:after="120"/>
        <w:ind w:firstLine="709"/>
        <w:rPr>
          <w:b/>
          <w:szCs w:val="24"/>
        </w:rPr>
      </w:pPr>
      <w:r>
        <w:rPr>
          <w:b/>
          <w:szCs w:val="24"/>
        </w:rPr>
        <w:lastRenderedPageBreak/>
        <w:t xml:space="preserve">1. 3 </w:t>
      </w:r>
      <w:r w:rsidR="00FC6FDB">
        <w:rPr>
          <w:b/>
          <w:szCs w:val="24"/>
        </w:rPr>
        <w:t>Пространственная организация территории</w:t>
      </w:r>
    </w:p>
    <w:p w:rsidR="000E19F3" w:rsidRPr="00E01BBD" w:rsidRDefault="000E19F3" w:rsidP="000E19F3">
      <w:pPr>
        <w:ind w:firstLine="709"/>
        <w:rPr>
          <w:szCs w:val="24"/>
        </w:rPr>
      </w:pPr>
      <w:r w:rsidRPr="00E01BBD">
        <w:rPr>
          <w:szCs w:val="24"/>
        </w:rPr>
        <w:t>В основу концепции пространственной организации территории заложен принцип дифф</w:t>
      </w:r>
      <w:r w:rsidRPr="00E01BBD">
        <w:rPr>
          <w:szCs w:val="24"/>
        </w:rPr>
        <w:t>е</w:t>
      </w:r>
      <w:r w:rsidRPr="00E01BBD">
        <w:rPr>
          <w:szCs w:val="24"/>
        </w:rPr>
        <w:t>ренциации пространства исходя из приоритетов развития отдельных территорий с учетом локал</w:t>
      </w:r>
      <w:r w:rsidRPr="00E01BBD">
        <w:rPr>
          <w:szCs w:val="24"/>
        </w:rPr>
        <w:t>и</w:t>
      </w:r>
      <w:r w:rsidRPr="00E01BBD">
        <w:rPr>
          <w:szCs w:val="24"/>
        </w:rPr>
        <w:t>зации различных сред жизнедеятельности, отвечающих разным функциональным задачам и п</w:t>
      </w:r>
      <w:r w:rsidRPr="00E01BBD">
        <w:rPr>
          <w:szCs w:val="24"/>
        </w:rPr>
        <w:t>о</w:t>
      </w:r>
      <w:r w:rsidRPr="00E01BBD">
        <w:rPr>
          <w:szCs w:val="24"/>
        </w:rPr>
        <w:t xml:space="preserve">требностям общества, закрепляющих систему ценностей в отношении различных мест территории района. </w:t>
      </w:r>
    </w:p>
    <w:p w:rsidR="000B7BFB" w:rsidRDefault="000E19F3" w:rsidP="000E19F3">
      <w:pPr>
        <w:tabs>
          <w:tab w:val="left" w:pos="1134"/>
        </w:tabs>
        <w:ind w:firstLine="709"/>
        <w:rPr>
          <w:color w:val="000000"/>
          <w:szCs w:val="24"/>
        </w:rPr>
      </w:pPr>
      <w:r w:rsidRPr="00E01BBD">
        <w:rPr>
          <w:szCs w:val="24"/>
        </w:rPr>
        <w:t xml:space="preserve">Исходя из сложившейся инфраструктурной, </w:t>
      </w:r>
      <w:proofErr w:type="spellStart"/>
      <w:r w:rsidRPr="00E01BBD">
        <w:rPr>
          <w:szCs w:val="24"/>
        </w:rPr>
        <w:t>природно</w:t>
      </w:r>
      <w:proofErr w:type="spellEnd"/>
      <w:r w:rsidRPr="00E01BBD">
        <w:rPr>
          <w:szCs w:val="24"/>
        </w:rPr>
        <w:t>–экологической, градостроительной, социально-экономической ситуации и выявленных приоритетов предлагается посредством сист</w:t>
      </w:r>
      <w:r w:rsidRPr="00E01BBD">
        <w:rPr>
          <w:szCs w:val="24"/>
        </w:rPr>
        <w:t>е</w:t>
      </w:r>
      <w:r w:rsidRPr="00E01BBD">
        <w:rPr>
          <w:szCs w:val="24"/>
        </w:rPr>
        <w:t xml:space="preserve">мы </w:t>
      </w:r>
      <w:proofErr w:type="spellStart"/>
      <w:r w:rsidRPr="00E01BBD">
        <w:rPr>
          <w:szCs w:val="24"/>
        </w:rPr>
        <w:t>градорегулирования</w:t>
      </w:r>
      <w:proofErr w:type="spellEnd"/>
      <w:r w:rsidRPr="00E01BBD">
        <w:rPr>
          <w:szCs w:val="24"/>
        </w:rPr>
        <w:t xml:space="preserve"> обеспечить формирование следующих </w:t>
      </w:r>
      <w:r>
        <w:rPr>
          <w:szCs w:val="24"/>
        </w:rPr>
        <w:t>зон (</w:t>
      </w:r>
      <w:r>
        <w:rPr>
          <w:color w:val="000000"/>
          <w:szCs w:val="24"/>
        </w:rPr>
        <w:t>ареалов комплексного разв</w:t>
      </w:r>
      <w:r>
        <w:rPr>
          <w:color w:val="000000"/>
          <w:szCs w:val="24"/>
        </w:rPr>
        <w:t>и</w:t>
      </w:r>
      <w:r>
        <w:rPr>
          <w:color w:val="000000"/>
          <w:szCs w:val="24"/>
        </w:rPr>
        <w:t>тия):</w:t>
      </w:r>
    </w:p>
    <w:tbl>
      <w:tblPr>
        <w:tblW w:w="9546" w:type="dxa"/>
        <w:tblLook w:val="01E0" w:firstRow="1" w:lastRow="1" w:firstColumn="1" w:lastColumn="1" w:noHBand="0" w:noVBand="0"/>
      </w:tblPr>
      <w:tblGrid>
        <w:gridCol w:w="671"/>
        <w:gridCol w:w="8875"/>
      </w:tblGrid>
      <w:tr w:rsidR="00FD2A9A" w:rsidRPr="00294EE1" w:rsidTr="008048BF">
        <w:trPr>
          <w:trHeight w:val="417"/>
        </w:trPr>
        <w:tc>
          <w:tcPr>
            <w:tcW w:w="671" w:type="dxa"/>
          </w:tcPr>
          <w:p w:rsidR="00FD2A9A" w:rsidRPr="005E66EB" w:rsidRDefault="00FD2A9A" w:rsidP="008048BF">
            <w:pPr>
              <w:pStyle w:val="af6"/>
              <w:spacing w:line="360" w:lineRule="auto"/>
              <w:jc w:val="both"/>
              <w:rPr>
                <w:b w:val="0"/>
                <w:sz w:val="24"/>
                <w:szCs w:val="24"/>
              </w:rPr>
            </w:pPr>
            <w:r w:rsidRPr="005E66EB">
              <w:rPr>
                <w:b w:val="0"/>
                <w:sz w:val="24"/>
                <w:szCs w:val="24"/>
              </w:rPr>
              <w:t>—</w:t>
            </w:r>
          </w:p>
        </w:tc>
        <w:tc>
          <w:tcPr>
            <w:tcW w:w="8875" w:type="dxa"/>
          </w:tcPr>
          <w:p w:rsidR="00FD2A9A" w:rsidRPr="005E66EB" w:rsidRDefault="00FD2A9A" w:rsidP="008048BF">
            <w:pPr>
              <w:pStyle w:val="af6"/>
              <w:spacing w:line="360" w:lineRule="auto"/>
              <w:jc w:val="both"/>
              <w:rPr>
                <w:b w:val="0"/>
                <w:sz w:val="24"/>
                <w:szCs w:val="24"/>
              </w:rPr>
            </w:pPr>
            <w:r>
              <w:rPr>
                <w:b w:val="0"/>
                <w:sz w:val="24"/>
                <w:szCs w:val="24"/>
              </w:rPr>
              <w:t>Территория развития сельского хозяйства;</w:t>
            </w:r>
          </w:p>
        </w:tc>
      </w:tr>
      <w:tr w:rsidR="00FD2A9A" w:rsidRPr="00294EE1" w:rsidTr="008048BF">
        <w:trPr>
          <w:trHeight w:val="417"/>
        </w:trPr>
        <w:tc>
          <w:tcPr>
            <w:tcW w:w="671" w:type="dxa"/>
          </w:tcPr>
          <w:p w:rsidR="00FD2A9A" w:rsidRPr="005E66EB" w:rsidRDefault="00FD2A9A" w:rsidP="008048BF">
            <w:pPr>
              <w:pStyle w:val="af6"/>
              <w:spacing w:line="360" w:lineRule="auto"/>
              <w:jc w:val="both"/>
              <w:rPr>
                <w:b w:val="0"/>
                <w:sz w:val="24"/>
                <w:szCs w:val="24"/>
              </w:rPr>
            </w:pPr>
            <w:r w:rsidRPr="005E66EB">
              <w:rPr>
                <w:b w:val="0"/>
                <w:sz w:val="24"/>
                <w:szCs w:val="24"/>
              </w:rPr>
              <w:t>—</w:t>
            </w:r>
          </w:p>
        </w:tc>
        <w:tc>
          <w:tcPr>
            <w:tcW w:w="8875" w:type="dxa"/>
          </w:tcPr>
          <w:p w:rsidR="00FD2A9A" w:rsidRPr="005E66EB" w:rsidRDefault="00FD2A9A" w:rsidP="008048BF">
            <w:pPr>
              <w:pStyle w:val="af6"/>
              <w:spacing w:line="360" w:lineRule="auto"/>
              <w:jc w:val="both"/>
              <w:rPr>
                <w:b w:val="0"/>
                <w:sz w:val="24"/>
                <w:szCs w:val="24"/>
              </w:rPr>
            </w:pPr>
            <w:r>
              <w:rPr>
                <w:b w:val="0"/>
                <w:sz w:val="24"/>
                <w:szCs w:val="24"/>
              </w:rPr>
              <w:t>Территория развития туризма рекреации</w:t>
            </w:r>
            <w:r w:rsidRPr="005E66EB">
              <w:rPr>
                <w:b w:val="0"/>
                <w:sz w:val="24"/>
                <w:szCs w:val="24"/>
              </w:rPr>
              <w:t>;</w:t>
            </w:r>
          </w:p>
        </w:tc>
      </w:tr>
      <w:tr w:rsidR="00FD2A9A" w:rsidRPr="00294EE1" w:rsidTr="008048BF">
        <w:trPr>
          <w:trHeight w:val="402"/>
        </w:trPr>
        <w:tc>
          <w:tcPr>
            <w:tcW w:w="671" w:type="dxa"/>
          </w:tcPr>
          <w:p w:rsidR="00FD2A9A" w:rsidRPr="005E66EB" w:rsidRDefault="00FD2A9A" w:rsidP="008048BF">
            <w:pPr>
              <w:pStyle w:val="af6"/>
              <w:spacing w:line="360" w:lineRule="auto"/>
              <w:jc w:val="both"/>
              <w:rPr>
                <w:b w:val="0"/>
                <w:sz w:val="24"/>
                <w:szCs w:val="24"/>
              </w:rPr>
            </w:pPr>
            <w:r w:rsidRPr="005E66EB">
              <w:rPr>
                <w:b w:val="0"/>
                <w:sz w:val="24"/>
                <w:szCs w:val="24"/>
              </w:rPr>
              <w:t>—</w:t>
            </w:r>
          </w:p>
        </w:tc>
        <w:tc>
          <w:tcPr>
            <w:tcW w:w="8875" w:type="dxa"/>
          </w:tcPr>
          <w:p w:rsidR="00FD2A9A" w:rsidRDefault="00FD2A9A" w:rsidP="008048BF">
            <w:pPr>
              <w:pStyle w:val="af6"/>
              <w:spacing w:line="360" w:lineRule="auto"/>
              <w:jc w:val="both"/>
              <w:rPr>
                <w:b w:val="0"/>
                <w:sz w:val="24"/>
                <w:szCs w:val="24"/>
              </w:rPr>
            </w:pPr>
            <w:r>
              <w:rPr>
                <w:b w:val="0"/>
                <w:sz w:val="24"/>
                <w:szCs w:val="24"/>
              </w:rPr>
              <w:t>Ключевые природные территории (согласно СТП Нижегородской области);</w:t>
            </w:r>
          </w:p>
        </w:tc>
      </w:tr>
      <w:tr w:rsidR="00FD2A9A" w:rsidRPr="00294EE1" w:rsidTr="008048BF">
        <w:trPr>
          <w:trHeight w:val="467"/>
        </w:trPr>
        <w:tc>
          <w:tcPr>
            <w:tcW w:w="671" w:type="dxa"/>
          </w:tcPr>
          <w:p w:rsidR="00FD2A9A" w:rsidRPr="005E66EB" w:rsidRDefault="00FD2A9A" w:rsidP="008048BF">
            <w:pPr>
              <w:pStyle w:val="af6"/>
              <w:spacing w:line="360" w:lineRule="auto"/>
              <w:jc w:val="both"/>
              <w:rPr>
                <w:b w:val="0"/>
                <w:sz w:val="24"/>
                <w:szCs w:val="24"/>
              </w:rPr>
            </w:pPr>
            <w:r w:rsidRPr="005E66EB">
              <w:rPr>
                <w:b w:val="0"/>
                <w:sz w:val="24"/>
                <w:szCs w:val="24"/>
              </w:rPr>
              <w:t>—</w:t>
            </w:r>
          </w:p>
        </w:tc>
        <w:tc>
          <w:tcPr>
            <w:tcW w:w="8875" w:type="dxa"/>
          </w:tcPr>
          <w:p w:rsidR="00FD2A9A" w:rsidRDefault="00FD2A9A" w:rsidP="008048BF">
            <w:pPr>
              <w:pStyle w:val="af6"/>
              <w:spacing w:line="360" w:lineRule="auto"/>
              <w:jc w:val="both"/>
              <w:rPr>
                <w:b w:val="0"/>
                <w:sz w:val="24"/>
                <w:szCs w:val="24"/>
              </w:rPr>
            </w:pPr>
            <w:r>
              <w:rPr>
                <w:b w:val="0"/>
                <w:sz w:val="24"/>
                <w:szCs w:val="24"/>
              </w:rPr>
              <w:t>Транзитные территории (согласно СТП Нижегородской области)</w:t>
            </w:r>
          </w:p>
        </w:tc>
      </w:tr>
      <w:tr w:rsidR="00FD2A9A" w:rsidRPr="00294EE1" w:rsidTr="008048BF">
        <w:trPr>
          <w:trHeight w:val="402"/>
        </w:trPr>
        <w:tc>
          <w:tcPr>
            <w:tcW w:w="671" w:type="dxa"/>
          </w:tcPr>
          <w:p w:rsidR="00FD2A9A" w:rsidRPr="005E66EB" w:rsidRDefault="00FD2A9A" w:rsidP="008048BF">
            <w:pPr>
              <w:pStyle w:val="af6"/>
              <w:spacing w:line="360" w:lineRule="auto"/>
              <w:jc w:val="both"/>
              <w:rPr>
                <w:b w:val="0"/>
                <w:sz w:val="24"/>
                <w:szCs w:val="24"/>
              </w:rPr>
            </w:pPr>
            <w:r w:rsidRPr="005E66EB">
              <w:rPr>
                <w:b w:val="0"/>
                <w:sz w:val="24"/>
                <w:szCs w:val="24"/>
              </w:rPr>
              <w:t>—</w:t>
            </w:r>
          </w:p>
        </w:tc>
        <w:tc>
          <w:tcPr>
            <w:tcW w:w="8875" w:type="dxa"/>
          </w:tcPr>
          <w:p w:rsidR="00FD2A9A" w:rsidRDefault="00FD2A9A" w:rsidP="008048BF">
            <w:pPr>
              <w:pStyle w:val="af6"/>
              <w:spacing w:line="360" w:lineRule="auto"/>
              <w:jc w:val="both"/>
              <w:rPr>
                <w:b w:val="0"/>
                <w:sz w:val="24"/>
                <w:szCs w:val="24"/>
              </w:rPr>
            </w:pPr>
            <w:r>
              <w:rPr>
                <w:b w:val="0"/>
                <w:sz w:val="24"/>
                <w:szCs w:val="24"/>
              </w:rPr>
              <w:t>Территории населенных пунктов активного развития</w:t>
            </w:r>
          </w:p>
        </w:tc>
      </w:tr>
      <w:tr w:rsidR="00FD2A9A" w:rsidRPr="00294EE1" w:rsidTr="008048BF">
        <w:trPr>
          <w:trHeight w:val="417"/>
        </w:trPr>
        <w:tc>
          <w:tcPr>
            <w:tcW w:w="671" w:type="dxa"/>
          </w:tcPr>
          <w:p w:rsidR="00FD2A9A" w:rsidRPr="00CF194D" w:rsidRDefault="00FD2A9A" w:rsidP="008048BF">
            <w:pPr>
              <w:pStyle w:val="af6"/>
              <w:spacing w:line="360" w:lineRule="auto"/>
              <w:jc w:val="both"/>
              <w:rPr>
                <w:b w:val="0"/>
                <w:color w:val="auto"/>
                <w:sz w:val="24"/>
                <w:szCs w:val="24"/>
              </w:rPr>
            </w:pPr>
            <w:r w:rsidRPr="00CF194D">
              <w:rPr>
                <w:b w:val="0"/>
                <w:color w:val="auto"/>
                <w:sz w:val="24"/>
                <w:szCs w:val="24"/>
              </w:rPr>
              <w:t>—</w:t>
            </w:r>
          </w:p>
        </w:tc>
        <w:tc>
          <w:tcPr>
            <w:tcW w:w="8875" w:type="dxa"/>
          </w:tcPr>
          <w:p w:rsidR="00FD2A9A" w:rsidRPr="00CF194D" w:rsidRDefault="00FD2A9A" w:rsidP="008048BF">
            <w:pPr>
              <w:pStyle w:val="af6"/>
              <w:spacing w:line="360" w:lineRule="auto"/>
              <w:jc w:val="both"/>
              <w:rPr>
                <w:b w:val="0"/>
                <w:color w:val="auto"/>
                <w:sz w:val="24"/>
                <w:szCs w:val="24"/>
              </w:rPr>
            </w:pPr>
            <w:r w:rsidRPr="00CF194D">
              <w:rPr>
                <w:b w:val="0"/>
                <w:color w:val="auto"/>
                <w:sz w:val="24"/>
                <w:szCs w:val="24"/>
              </w:rPr>
              <w:t xml:space="preserve">Территории </w:t>
            </w:r>
            <w:r>
              <w:rPr>
                <w:b w:val="0"/>
                <w:color w:val="auto"/>
                <w:sz w:val="24"/>
                <w:szCs w:val="24"/>
              </w:rPr>
              <w:t>населенных пунктов умеренного развития</w:t>
            </w:r>
            <w:r w:rsidRPr="00CF194D">
              <w:rPr>
                <w:b w:val="0"/>
                <w:color w:val="auto"/>
                <w:sz w:val="24"/>
                <w:szCs w:val="24"/>
              </w:rPr>
              <w:t>;</w:t>
            </w:r>
          </w:p>
        </w:tc>
      </w:tr>
      <w:tr w:rsidR="00FD2A9A" w:rsidRPr="00294EE1" w:rsidTr="008048BF">
        <w:trPr>
          <w:trHeight w:val="819"/>
        </w:trPr>
        <w:tc>
          <w:tcPr>
            <w:tcW w:w="671" w:type="dxa"/>
          </w:tcPr>
          <w:p w:rsidR="00FD2A9A" w:rsidRPr="00CF194D" w:rsidRDefault="00FD2A9A" w:rsidP="008048BF">
            <w:pPr>
              <w:pStyle w:val="af6"/>
              <w:spacing w:line="360" w:lineRule="auto"/>
              <w:jc w:val="both"/>
              <w:rPr>
                <w:b w:val="0"/>
                <w:color w:val="auto"/>
                <w:sz w:val="24"/>
                <w:szCs w:val="24"/>
              </w:rPr>
            </w:pPr>
            <w:r w:rsidRPr="00CF194D">
              <w:rPr>
                <w:b w:val="0"/>
                <w:color w:val="auto"/>
                <w:sz w:val="24"/>
                <w:szCs w:val="24"/>
              </w:rPr>
              <w:t>—</w:t>
            </w:r>
          </w:p>
        </w:tc>
        <w:tc>
          <w:tcPr>
            <w:tcW w:w="8875" w:type="dxa"/>
          </w:tcPr>
          <w:p w:rsidR="00FD2A9A" w:rsidRPr="00CF194D" w:rsidRDefault="00FD2A9A" w:rsidP="008048BF">
            <w:pPr>
              <w:pStyle w:val="af6"/>
              <w:spacing w:line="360" w:lineRule="auto"/>
              <w:jc w:val="both"/>
              <w:rPr>
                <w:b w:val="0"/>
                <w:color w:val="auto"/>
                <w:sz w:val="24"/>
                <w:szCs w:val="24"/>
              </w:rPr>
            </w:pPr>
            <w:r>
              <w:rPr>
                <w:b w:val="0"/>
                <w:color w:val="auto"/>
                <w:sz w:val="24"/>
                <w:szCs w:val="24"/>
              </w:rPr>
              <w:t>Территории населенных пунктов отстающих в развитии.</w:t>
            </w:r>
          </w:p>
        </w:tc>
      </w:tr>
    </w:tbl>
    <w:p w:rsidR="00FD2A9A" w:rsidRPr="001F0803" w:rsidRDefault="00FD2A9A" w:rsidP="00FD2A9A">
      <w:pPr>
        <w:ind w:firstLine="709"/>
        <w:rPr>
          <w:color w:val="000000"/>
          <w:szCs w:val="24"/>
        </w:rPr>
      </w:pPr>
      <w:r w:rsidRPr="001F0803">
        <w:rPr>
          <w:color w:val="000000"/>
          <w:szCs w:val="24"/>
        </w:rPr>
        <w:t xml:space="preserve">Выделенные выше зоны, определенные в Схеме должны обеспечить оптимальный режим использования отдельных частей территории </w:t>
      </w:r>
      <w:r>
        <w:rPr>
          <w:color w:val="000000"/>
          <w:szCs w:val="24"/>
        </w:rPr>
        <w:t>Шаранг</w:t>
      </w:r>
      <w:r w:rsidRPr="001F0803">
        <w:rPr>
          <w:color w:val="000000"/>
          <w:szCs w:val="24"/>
        </w:rPr>
        <w:t>ского района, взаимного размещения разли</w:t>
      </w:r>
      <w:r w:rsidRPr="001F0803">
        <w:rPr>
          <w:color w:val="000000"/>
          <w:szCs w:val="24"/>
        </w:rPr>
        <w:t>ч</w:t>
      </w:r>
      <w:r w:rsidRPr="001F0803">
        <w:rPr>
          <w:color w:val="000000"/>
          <w:szCs w:val="24"/>
        </w:rPr>
        <w:t>ных видов хозяйственной деятельности, сохранения и восстановления ценных природных ресу</w:t>
      </w:r>
      <w:r w:rsidRPr="001F0803">
        <w:rPr>
          <w:color w:val="000000"/>
          <w:szCs w:val="24"/>
        </w:rPr>
        <w:t>р</w:t>
      </w:r>
      <w:r w:rsidRPr="001F0803">
        <w:rPr>
          <w:color w:val="000000"/>
          <w:szCs w:val="24"/>
        </w:rPr>
        <w:t>сов.</w:t>
      </w:r>
    </w:p>
    <w:p w:rsidR="00FD2A9A" w:rsidRPr="00C9258B" w:rsidRDefault="00FD2A9A" w:rsidP="00FD2A9A">
      <w:pPr>
        <w:tabs>
          <w:tab w:val="left" w:pos="1276"/>
        </w:tabs>
        <w:ind w:firstLine="709"/>
        <w:rPr>
          <w:b/>
          <w:i/>
          <w:szCs w:val="24"/>
        </w:rPr>
      </w:pPr>
      <w:r w:rsidRPr="00653B85">
        <w:rPr>
          <w:i/>
          <w:color w:val="000000"/>
          <w:szCs w:val="24"/>
        </w:rPr>
        <w:t xml:space="preserve">1. </w:t>
      </w:r>
      <w:r w:rsidRPr="004A2F36">
        <w:rPr>
          <w:b/>
          <w:i/>
          <w:szCs w:val="24"/>
        </w:rPr>
        <w:t xml:space="preserve">Территория развития </w:t>
      </w:r>
      <w:r>
        <w:rPr>
          <w:b/>
          <w:i/>
          <w:szCs w:val="24"/>
        </w:rPr>
        <w:t>сельского хозяйства</w:t>
      </w:r>
    </w:p>
    <w:p w:rsidR="00FD2A9A" w:rsidRPr="00653B85" w:rsidRDefault="00FD2A9A" w:rsidP="00FD2A9A">
      <w:pPr>
        <w:pStyle w:val="af4"/>
        <w:spacing w:after="0"/>
        <w:ind w:firstLine="709"/>
        <w:rPr>
          <w:color w:val="000000"/>
          <w:szCs w:val="24"/>
        </w:rPr>
      </w:pPr>
      <w:r w:rsidRPr="00653B85">
        <w:rPr>
          <w:color w:val="000000"/>
          <w:szCs w:val="24"/>
        </w:rPr>
        <w:t xml:space="preserve">Зона предназначена для ведения сельского хозяйства, использование земель под посадку сельхозкультур, для выпаса скота и иных </w:t>
      </w:r>
      <w:proofErr w:type="gramStart"/>
      <w:r w:rsidRPr="00653B85">
        <w:rPr>
          <w:color w:val="000000"/>
          <w:szCs w:val="24"/>
        </w:rPr>
        <w:t>целей</w:t>
      </w:r>
      <w:proofErr w:type="gramEnd"/>
      <w:r w:rsidRPr="00653B85">
        <w:rPr>
          <w:color w:val="000000"/>
          <w:szCs w:val="24"/>
        </w:rPr>
        <w:t xml:space="preserve"> связанных с сельхозпроизводством.</w:t>
      </w:r>
    </w:p>
    <w:p w:rsidR="00FD2A9A" w:rsidRPr="00210639" w:rsidRDefault="00FD2A9A" w:rsidP="00FD2A9A">
      <w:pPr>
        <w:tabs>
          <w:tab w:val="left" w:pos="1276"/>
        </w:tabs>
        <w:ind w:firstLine="709"/>
        <w:rPr>
          <w:b/>
          <w:i/>
          <w:szCs w:val="24"/>
        </w:rPr>
      </w:pPr>
      <w:r>
        <w:rPr>
          <w:i/>
          <w:color w:val="000000"/>
          <w:szCs w:val="24"/>
        </w:rPr>
        <w:t>2</w:t>
      </w:r>
      <w:r w:rsidRPr="00653B85">
        <w:rPr>
          <w:i/>
          <w:color w:val="000000"/>
          <w:szCs w:val="24"/>
        </w:rPr>
        <w:t xml:space="preserve">. </w:t>
      </w:r>
      <w:r w:rsidRPr="004A2F36">
        <w:rPr>
          <w:b/>
          <w:i/>
          <w:szCs w:val="24"/>
        </w:rPr>
        <w:t xml:space="preserve">Территория </w:t>
      </w:r>
      <w:r>
        <w:rPr>
          <w:b/>
          <w:i/>
          <w:szCs w:val="24"/>
        </w:rPr>
        <w:t>туризма и рекреации</w:t>
      </w:r>
    </w:p>
    <w:p w:rsidR="00FD2A9A" w:rsidRPr="004F4E3A" w:rsidRDefault="00FD2A9A" w:rsidP="00FD2A9A">
      <w:pPr>
        <w:pStyle w:val="af4"/>
        <w:spacing w:after="0"/>
        <w:ind w:firstLine="709"/>
        <w:rPr>
          <w:szCs w:val="24"/>
        </w:rPr>
      </w:pPr>
      <w:proofErr w:type="gramStart"/>
      <w:r>
        <w:rPr>
          <w:szCs w:val="24"/>
        </w:rPr>
        <w:t>Территории</w:t>
      </w:r>
      <w:proofErr w:type="gramEnd"/>
      <w:r>
        <w:rPr>
          <w:szCs w:val="24"/>
        </w:rPr>
        <w:t xml:space="preserve"> предназначенные для размещения объектов туризма и рекреации. Также к этой зоне отнесены территории благоприятные для отдыха населения, охоты, рыбалки.</w:t>
      </w:r>
    </w:p>
    <w:p w:rsidR="00FD2A9A" w:rsidRPr="00C9258B" w:rsidRDefault="00FD2A9A" w:rsidP="00FD2A9A">
      <w:pPr>
        <w:tabs>
          <w:tab w:val="left" w:pos="1276"/>
        </w:tabs>
        <w:ind w:firstLine="709"/>
        <w:rPr>
          <w:b/>
          <w:i/>
          <w:szCs w:val="24"/>
        </w:rPr>
      </w:pPr>
      <w:r>
        <w:rPr>
          <w:i/>
          <w:color w:val="000000"/>
          <w:szCs w:val="24"/>
        </w:rPr>
        <w:t>3</w:t>
      </w:r>
      <w:r w:rsidRPr="00653B85">
        <w:rPr>
          <w:i/>
          <w:color w:val="000000"/>
          <w:szCs w:val="24"/>
        </w:rPr>
        <w:t xml:space="preserve">. </w:t>
      </w:r>
      <w:r>
        <w:rPr>
          <w:b/>
          <w:i/>
          <w:szCs w:val="24"/>
        </w:rPr>
        <w:t>Ключевые природные территории</w:t>
      </w:r>
    </w:p>
    <w:p w:rsidR="00FD2A9A" w:rsidRPr="00F83973" w:rsidRDefault="00FD2A9A" w:rsidP="00FD2A9A">
      <w:pPr>
        <w:ind w:firstLine="540"/>
        <w:rPr>
          <w:szCs w:val="24"/>
        </w:rPr>
      </w:pPr>
      <w:r>
        <w:rPr>
          <w:szCs w:val="24"/>
        </w:rPr>
        <w:t>Территории</w:t>
      </w:r>
      <w:r w:rsidRPr="00F83973">
        <w:rPr>
          <w:szCs w:val="24"/>
        </w:rPr>
        <w:t>, имеющие самостоятельную природоохранную ценность. Для их сохранения с</w:t>
      </w:r>
      <w:r w:rsidRPr="00F83973">
        <w:rPr>
          <w:szCs w:val="24"/>
        </w:rPr>
        <w:t>о</w:t>
      </w:r>
      <w:r w:rsidRPr="00F83973">
        <w:rPr>
          <w:szCs w:val="24"/>
        </w:rPr>
        <w:t>здают особо охраняемые природные территории (ООПТ).</w:t>
      </w:r>
      <w:r w:rsidRPr="00F83973">
        <w:rPr>
          <w:i/>
          <w:szCs w:val="24"/>
        </w:rPr>
        <w:t xml:space="preserve"> </w:t>
      </w:r>
      <w:r w:rsidRPr="00F83973">
        <w:rPr>
          <w:szCs w:val="24"/>
        </w:rPr>
        <w:t>Ключевые природные территории (КПТ) являются природными территориями, непосредственно обеспечивающими поддержание эколог</w:t>
      </w:r>
      <w:r w:rsidRPr="00F83973">
        <w:rPr>
          <w:szCs w:val="24"/>
        </w:rPr>
        <w:t>и</w:t>
      </w:r>
      <w:r w:rsidRPr="00F83973">
        <w:rPr>
          <w:szCs w:val="24"/>
        </w:rPr>
        <w:lastRenderedPageBreak/>
        <w:t>ческого баланса, сохранение природных комплексов и их компонентов, биологического разноо</w:t>
      </w:r>
      <w:r w:rsidRPr="00F83973">
        <w:rPr>
          <w:szCs w:val="24"/>
        </w:rPr>
        <w:t>б</w:t>
      </w:r>
      <w:r w:rsidRPr="00F83973">
        <w:rPr>
          <w:szCs w:val="24"/>
        </w:rPr>
        <w:t>разия: заповедники, заказники, заповедные урочища, защитные леса (в том числе используемые в рекреационных целях) и другие охраняемые территории.</w:t>
      </w:r>
    </w:p>
    <w:p w:rsidR="00FD2A9A" w:rsidRPr="00C9258B" w:rsidRDefault="00FD2A9A" w:rsidP="00FD2A9A">
      <w:pPr>
        <w:tabs>
          <w:tab w:val="left" w:pos="1276"/>
        </w:tabs>
        <w:ind w:firstLine="709"/>
        <w:rPr>
          <w:b/>
          <w:i/>
          <w:szCs w:val="24"/>
        </w:rPr>
      </w:pPr>
      <w:r>
        <w:rPr>
          <w:i/>
          <w:szCs w:val="24"/>
        </w:rPr>
        <w:t>4</w:t>
      </w:r>
      <w:r w:rsidRPr="0065562B">
        <w:rPr>
          <w:i/>
          <w:szCs w:val="24"/>
        </w:rPr>
        <w:t xml:space="preserve">. </w:t>
      </w:r>
      <w:r>
        <w:rPr>
          <w:b/>
          <w:i/>
          <w:szCs w:val="24"/>
        </w:rPr>
        <w:t>Транзитные территории</w:t>
      </w:r>
    </w:p>
    <w:p w:rsidR="00FD2A9A" w:rsidRPr="00F83973" w:rsidRDefault="00FD2A9A" w:rsidP="00FD2A9A">
      <w:pPr>
        <w:ind w:firstLine="709"/>
        <w:rPr>
          <w:szCs w:val="24"/>
        </w:rPr>
      </w:pPr>
      <w:r>
        <w:rPr>
          <w:szCs w:val="24"/>
        </w:rPr>
        <w:t>Территории</w:t>
      </w:r>
      <w:r w:rsidRPr="00F83973">
        <w:rPr>
          <w:szCs w:val="24"/>
        </w:rPr>
        <w:t>, благодаря которым осуществляются экологические связи между ключевыми территориями, в том числе:</w:t>
      </w:r>
    </w:p>
    <w:p w:rsidR="00FD2A9A" w:rsidRPr="00F83973" w:rsidRDefault="00FD2A9A" w:rsidP="00FD2A9A">
      <w:pPr>
        <w:ind w:firstLine="709"/>
        <w:rPr>
          <w:szCs w:val="24"/>
        </w:rPr>
      </w:pPr>
      <w:r>
        <w:rPr>
          <w:szCs w:val="24"/>
        </w:rPr>
        <w:t xml:space="preserve">- </w:t>
      </w:r>
      <w:r w:rsidRPr="00F83973">
        <w:rPr>
          <w:szCs w:val="24"/>
        </w:rPr>
        <w:t xml:space="preserve">русла и поймы крупных рек; </w:t>
      </w:r>
    </w:p>
    <w:p w:rsidR="00FD2A9A" w:rsidRPr="00F83973" w:rsidRDefault="00FD2A9A" w:rsidP="00FD2A9A">
      <w:pPr>
        <w:ind w:firstLine="709"/>
        <w:rPr>
          <w:szCs w:val="24"/>
        </w:rPr>
      </w:pPr>
      <w:r>
        <w:rPr>
          <w:szCs w:val="24"/>
        </w:rPr>
        <w:t xml:space="preserve">- </w:t>
      </w:r>
      <w:r w:rsidRPr="00F83973">
        <w:rPr>
          <w:szCs w:val="24"/>
        </w:rPr>
        <w:t xml:space="preserve">долины малых рек и водотоков; </w:t>
      </w:r>
    </w:p>
    <w:p w:rsidR="00FD2A9A" w:rsidRPr="00F83973" w:rsidRDefault="00FD2A9A" w:rsidP="00FD2A9A">
      <w:pPr>
        <w:ind w:firstLine="709"/>
        <w:rPr>
          <w:szCs w:val="24"/>
        </w:rPr>
      </w:pPr>
      <w:r>
        <w:rPr>
          <w:szCs w:val="24"/>
        </w:rPr>
        <w:t xml:space="preserve">- </w:t>
      </w:r>
      <w:r w:rsidRPr="00F83973">
        <w:rPr>
          <w:szCs w:val="24"/>
        </w:rPr>
        <w:t>водоразделы (и особенно водораздельные леса);</w:t>
      </w:r>
    </w:p>
    <w:p w:rsidR="00FD2A9A" w:rsidRPr="00F83973" w:rsidRDefault="00FD2A9A" w:rsidP="00FD2A9A">
      <w:pPr>
        <w:ind w:firstLine="709"/>
        <w:rPr>
          <w:szCs w:val="24"/>
        </w:rPr>
      </w:pPr>
      <w:r w:rsidRPr="00F83973">
        <w:rPr>
          <w:szCs w:val="24"/>
        </w:rPr>
        <w:t xml:space="preserve">- озелененные коридоры транспортной и инженерно-технической </w:t>
      </w:r>
      <w:proofErr w:type="spellStart"/>
      <w:r w:rsidRPr="00F83973">
        <w:rPr>
          <w:szCs w:val="24"/>
        </w:rPr>
        <w:t>инфрас</w:t>
      </w:r>
      <w:proofErr w:type="gramStart"/>
      <w:r w:rsidRPr="00F83973">
        <w:rPr>
          <w:szCs w:val="24"/>
        </w:rPr>
        <w:t>т</w:t>
      </w:r>
      <w:proofErr w:type="spellEnd"/>
      <w:r w:rsidRPr="00F83973">
        <w:rPr>
          <w:szCs w:val="24"/>
        </w:rPr>
        <w:t>-</w:t>
      </w:r>
      <w:proofErr w:type="gramEnd"/>
      <w:r w:rsidRPr="00F83973">
        <w:rPr>
          <w:szCs w:val="24"/>
        </w:rPr>
        <w:t xml:space="preserve"> </w:t>
      </w:r>
      <w:proofErr w:type="spellStart"/>
      <w:r w:rsidRPr="00F83973">
        <w:rPr>
          <w:szCs w:val="24"/>
        </w:rPr>
        <w:t>руктуры</w:t>
      </w:r>
      <w:proofErr w:type="spellEnd"/>
      <w:r w:rsidRPr="00F83973">
        <w:rPr>
          <w:szCs w:val="24"/>
        </w:rPr>
        <w:t xml:space="preserve">; </w:t>
      </w:r>
    </w:p>
    <w:p w:rsidR="00FD2A9A" w:rsidRPr="00F83973" w:rsidRDefault="00FD2A9A" w:rsidP="00FD2A9A">
      <w:pPr>
        <w:ind w:firstLine="709"/>
        <w:rPr>
          <w:szCs w:val="24"/>
        </w:rPr>
      </w:pPr>
      <w:r>
        <w:rPr>
          <w:szCs w:val="24"/>
        </w:rPr>
        <w:t xml:space="preserve">- </w:t>
      </w:r>
      <w:r w:rsidRPr="00F83973">
        <w:rPr>
          <w:szCs w:val="24"/>
        </w:rPr>
        <w:t>защитные лесопосадки.</w:t>
      </w:r>
    </w:p>
    <w:p w:rsidR="00FD2A9A" w:rsidRDefault="00FD2A9A" w:rsidP="00FD2A9A">
      <w:pPr>
        <w:pStyle w:val="af4"/>
        <w:spacing w:after="0"/>
        <w:ind w:firstLine="709"/>
        <w:rPr>
          <w:szCs w:val="24"/>
        </w:rPr>
      </w:pPr>
      <w:r w:rsidRPr="00F83973">
        <w:rPr>
          <w:szCs w:val="24"/>
        </w:rPr>
        <w:t>Они могут представлять собой не препятствующие экологическим связям обширные учас</w:t>
      </w:r>
      <w:r w:rsidRPr="00F83973">
        <w:rPr>
          <w:szCs w:val="24"/>
        </w:rPr>
        <w:t>т</w:t>
      </w:r>
      <w:r w:rsidRPr="00F83973">
        <w:rPr>
          <w:szCs w:val="24"/>
        </w:rPr>
        <w:t>ки ландшафта между ключевыми территориями («связующий ландшафт»). Это могут быть лине</w:t>
      </w:r>
      <w:r w:rsidRPr="00F83973">
        <w:rPr>
          <w:szCs w:val="24"/>
        </w:rPr>
        <w:t>й</w:t>
      </w:r>
      <w:r w:rsidRPr="00F83973">
        <w:rPr>
          <w:szCs w:val="24"/>
        </w:rPr>
        <w:t>ные элементы ландшафта (долины рек и т.п.), называемые «экологическими коридорами». Иногда экологические связи между ключевыми территориями обеспечивают «фрагментированные тра</w:t>
      </w:r>
      <w:r w:rsidRPr="00F83973">
        <w:rPr>
          <w:szCs w:val="24"/>
        </w:rPr>
        <w:t>н</w:t>
      </w:r>
      <w:r w:rsidRPr="00F83973">
        <w:rPr>
          <w:szCs w:val="24"/>
        </w:rPr>
        <w:t>зитные территории», то есть группа топографически разделённых участков (например, места ост</w:t>
      </w:r>
      <w:r w:rsidRPr="00F83973">
        <w:rPr>
          <w:szCs w:val="24"/>
        </w:rPr>
        <w:t>а</w:t>
      </w:r>
      <w:r w:rsidRPr="00F83973">
        <w:rPr>
          <w:szCs w:val="24"/>
        </w:rPr>
        <w:t>новки мигрирующих птиц). Задачи транзитных территорий очевидны: поддержание целостности каркаса за счет связывания разрозненных резерватов, обеспечение перемещения подвижных ко</w:t>
      </w:r>
      <w:r w:rsidRPr="00F83973">
        <w:rPr>
          <w:szCs w:val="24"/>
        </w:rPr>
        <w:t>м</w:t>
      </w:r>
      <w:r w:rsidRPr="00F83973">
        <w:rPr>
          <w:szCs w:val="24"/>
        </w:rPr>
        <w:t>понентов природы, зашита речных русел и пойм - «вен и артерий» ландшафта, изоляция линейно выраженных зон антропогенной активности - автострад, железных дорог</w:t>
      </w:r>
    </w:p>
    <w:p w:rsidR="00FD2A9A" w:rsidRPr="00C9258B" w:rsidRDefault="00FD2A9A" w:rsidP="00FD2A9A">
      <w:pPr>
        <w:pStyle w:val="af4"/>
        <w:spacing w:after="0"/>
        <w:ind w:firstLine="709"/>
        <w:rPr>
          <w:b/>
          <w:i/>
          <w:szCs w:val="24"/>
        </w:rPr>
      </w:pPr>
      <w:r>
        <w:rPr>
          <w:b/>
          <w:i/>
          <w:szCs w:val="24"/>
        </w:rPr>
        <w:t>5</w:t>
      </w:r>
      <w:r w:rsidRPr="00C9258B">
        <w:rPr>
          <w:b/>
          <w:i/>
          <w:szCs w:val="24"/>
        </w:rPr>
        <w:t xml:space="preserve">. </w:t>
      </w:r>
      <w:r>
        <w:rPr>
          <w:b/>
          <w:i/>
          <w:szCs w:val="24"/>
        </w:rPr>
        <w:t>Территории населенных пунктов активного развития</w:t>
      </w:r>
    </w:p>
    <w:p w:rsidR="00FD2A9A" w:rsidRDefault="00FD2A9A" w:rsidP="00FD2A9A">
      <w:pPr>
        <w:pStyle w:val="af4"/>
        <w:spacing w:after="0"/>
        <w:ind w:firstLine="709"/>
        <w:rPr>
          <w:szCs w:val="24"/>
        </w:rPr>
      </w:pPr>
      <w:r w:rsidRPr="00E06F11">
        <w:rPr>
          <w:szCs w:val="24"/>
        </w:rPr>
        <w:t xml:space="preserve">Территории, </w:t>
      </w:r>
      <w:r>
        <w:rPr>
          <w:szCs w:val="24"/>
        </w:rPr>
        <w:t>населенных пунктов, предлагаемые к дальнейшему развитию.</w:t>
      </w:r>
    </w:p>
    <w:p w:rsidR="00FD2A9A" w:rsidRPr="00687CD4" w:rsidRDefault="00FD2A9A" w:rsidP="00FD2A9A">
      <w:pPr>
        <w:pStyle w:val="af4"/>
        <w:spacing w:after="0"/>
        <w:ind w:firstLine="709"/>
        <w:rPr>
          <w:szCs w:val="24"/>
        </w:rPr>
      </w:pPr>
      <w:r>
        <w:rPr>
          <w:b/>
          <w:i/>
          <w:szCs w:val="24"/>
        </w:rPr>
        <w:t>6</w:t>
      </w:r>
      <w:r w:rsidRPr="00C9258B">
        <w:rPr>
          <w:b/>
          <w:i/>
          <w:szCs w:val="24"/>
        </w:rPr>
        <w:t xml:space="preserve">. </w:t>
      </w:r>
      <w:r>
        <w:rPr>
          <w:b/>
          <w:i/>
          <w:szCs w:val="24"/>
        </w:rPr>
        <w:t>Территории населенных пунктов умеренного развития</w:t>
      </w:r>
    </w:p>
    <w:p w:rsidR="00FD2A9A" w:rsidRDefault="00FD2A9A" w:rsidP="00FD2A9A">
      <w:pPr>
        <w:pStyle w:val="af4"/>
        <w:spacing w:after="0"/>
        <w:ind w:firstLine="709"/>
        <w:rPr>
          <w:szCs w:val="24"/>
        </w:rPr>
      </w:pPr>
      <w:r>
        <w:rPr>
          <w:szCs w:val="24"/>
        </w:rPr>
        <w:t>Территории, населенных пунктов, предлагаемые к минимальному развитию.</w:t>
      </w:r>
    </w:p>
    <w:p w:rsidR="00FD2A9A" w:rsidRPr="00C9258B" w:rsidRDefault="00FD2A9A" w:rsidP="00FD2A9A">
      <w:pPr>
        <w:pStyle w:val="af4"/>
        <w:spacing w:after="0"/>
        <w:ind w:firstLine="709"/>
        <w:rPr>
          <w:b/>
          <w:i/>
          <w:szCs w:val="24"/>
        </w:rPr>
      </w:pPr>
      <w:r>
        <w:rPr>
          <w:b/>
          <w:i/>
          <w:szCs w:val="24"/>
        </w:rPr>
        <w:t>7</w:t>
      </w:r>
      <w:r w:rsidRPr="00C9258B">
        <w:rPr>
          <w:b/>
          <w:i/>
          <w:szCs w:val="24"/>
        </w:rPr>
        <w:t xml:space="preserve">. Территории </w:t>
      </w:r>
      <w:r>
        <w:rPr>
          <w:b/>
          <w:i/>
          <w:szCs w:val="24"/>
        </w:rPr>
        <w:t>населенных пунктов, отстающих в развитии</w:t>
      </w:r>
      <w:r w:rsidRPr="00C9258B">
        <w:rPr>
          <w:b/>
          <w:i/>
          <w:szCs w:val="24"/>
        </w:rPr>
        <w:t xml:space="preserve">. </w:t>
      </w:r>
    </w:p>
    <w:p w:rsidR="00FD2A9A" w:rsidRDefault="00FD2A9A" w:rsidP="00FD2A9A">
      <w:pPr>
        <w:pStyle w:val="af4"/>
        <w:spacing w:after="0"/>
        <w:ind w:firstLine="709"/>
        <w:rPr>
          <w:szCs w:val="24"/>
        </w:rPr>
      </w:pPr>
      <w:r w:rsidRPr="00653B85">
        <w:rPr>
          <w:color w:val="000000"/>
          <w:szCs w:val="24"/>
        </w:rPr>
        <w:t xml:space="preserve">Часть населенных пунктов, которая характеризуются </w:t>
      </w:r>
      <w:r>
        <w:rPr>
          <w:color w:val="000000"/>
          <w:szCs w:val="24"/>
        </w:rPr>
        <w:t>отсутствием или небольшим колич</w:t>
      </w:r>
      <w:r>
        <w:rPr>
          <w:color w:val="000000"/>
          <w:szCs w:val="24"/>
        </w:rPr>
        <w:t>е</w:t>
      </w:r>
      <w:r>
        <w:rPr>
          <w:color w:val="000000"/>
          <w:szCs w:val="24"/>
        </w:rPr>
        <w:t>ством</w:t>
      </w:r>
      <w:r w:rsidRPr="00653B85">
        <w:rPr>
          <w:color w:val="000000"/>
          <w:szCs w:val="24"/>
        </w:rPr>
        <w:t xml:space="preserve"> населения, сложной транспортной доступностью, отсутствием социальной инфраструктуры</w:t>
      </w:r>
      <w:r>
        <w:rPr>
          <w:szCs w:val="24"/>
        </w:rPr>
        <w:t xml:space="preserve">, которые предлагается оставить в качестве резерва на развитие. </w:t>
      </w:r>
    </w:p>
    <w:p w:rsidR="00EC5A24" w:rsidRPr="00387064" w:rsidRDefault="00EC5A24" w:rsidP="00EC5A24">
      <w:pPr>
        <w:pStyle w:val="2"/>
        <w:ind w:firstLine="709"/>
        <w:rPr>
          <w:i/>
          <w:szCs w:val="24"/>
        </w:rPr>
      </w:pPr>
      <w:r>
        <w:rPr>
          <w:szCs w:val="24"/>
        </w:rPr>
        <w:lastRenderedPageBreak/>
        <w:t xml:space="preserve">ГЛАВА </w:t>
      </w:r>
      <w:r>
        <w:rPr>
          <w:szCs w:val="24"/>
          <w:lang w:val="en-US"/>
        </w:rPr>
        <w:t>II</w:t>
      </w:r>
      <w:r w:rsidRPr="00387064">
        <w:rPr>
          <w:szCs w:val="24"/>
        </w:rPr>
        <w:t xml:space="preserve">  ПРИОРИТЕТЫ И ПОСЛЕДОВАТЕЛЬНОСТЬ РАЗВИТИЯ ТЕРРИТОРИЙ</w:t>
      </w:r>
    </w:p>
    <w:p w:rsidR="00EC5A24" w:rsidRPr="00387064" w:rsidRDefault="00EC5A24" w:rsidP="00EC5A24">
      <w:pPr>
        <w:pStyle w:val="2"/>
        <w:ind w:firstLine="709"/>
        <w:rPr>
          <w:szCs w:val="24"/>
        </w:rPr>
      </w:pPr>
      <w:r w:rsidRPr="00ED18C5">
        <w:rPr>
          <w:szCs w:val="24"/>
        </w:rPr>
        <w:t>2</w:t>
      </w:r>
      <w:r>
        <w:rPr>
          <w:szCs w:val="24"/>
        </w:rPr>
        <w:t xml:space="preserve">. 1 </w:t>
      </w:r>
      <w:r w:rsidRPr="00387064">
        <w:rPr>
          <w:szCs w:val="24"/>
        </w:rPr>
        <w:t>Интенсивность градостроительного развития</w:t>
      </w:r>
    </w:p>
    <w:p w:rsidR="00EC5A24" w:rsidRPr="00CB3864" w:rsidRDefault="00EC5A24" w:rsidP="00EC5A24">
      <w:pPr>
        <w:pStyle w:val="2"/>
        <w:spacing w:after="0"/>
        <w:ind w:firstLine="709"/>
        <w:rPr>
          <w:b w:val="0"/>
          <w:szCs w:val="24"/>
        </w:rPr>
      </w:pPr>
      <w:r w:rsidRPr="00CB3864">
        <w:rPr>
          <w:b w:val="0"/>
          <w:szCs w:val="24"/>
        </w:rPr>
        <w:t>На территории района выделены зоны, характеризующие градостроительное развитие те</w:t>
      </w:r>
      <w:r w:rsidRPr="00CB3864">
        <w:rPr>
          <w:b w:val="0"/>
          <w:szCs w:val="24"/>
        </w:rPr>
        <w:t>р</w:t>
      </w:r>
      <w:r w:rsidRPr="00CB3864">
        <w:rPr>
          <w:b w:val="0"/>
          <w:szCs w:val="24"/>
        </w:rPr>
        <w:t>ритории по интенсивности инвестиционной и экономической деятельности.</w:t>
      </w:r>
    </w:p>
    <w:p w:rsidR="00EC5A24" w:rsidRPr="00CB3864" w:rsidRDefault="00FC6FDB" w:rsidP="00EC5A24">
      <w:pPr>
        <w:pStyle w:val="2"/>
        <w:spacing w:after="0"/>
        <w:ind w:firstLine="709"/>
        <w:rPr>
          <w:b w:val="0"/>
          <w:szCs w:val="24"/>
        </w:rPr>
      </w:pPr>
      <w:r>
        <w:rPr>
          <w:i/>
          <w:szCs w:val="24"/>
        </w:rPr>
        <w:t xml:space="preserve">Территории </w:t>
      </w:r>
      <w:r w:rsidR="00EC5A24" w:rsidRPr="00CB3864">
        <w:rPr>
          <w:i/>
          <w:szCs w:val="24"/>
        </w:rPr>
        <w:t>активного градостроительного развития</w:t>
      </w:r>
      <w:r w:rsidR="00EC5A24" w:rsidRPr="00CB3864">
        <w:rPr>
          <w:b w:val="0"/>
          <w:szCs w:val="24"/>
        </w:rPr>
        <w:t xml:space="preserve"> -  </w:t>
      </w:r>
      <w:r w:rsidR="00FD2A9A">
        <w:rPr>
          <w:b w:val="0"/>
          <w:szCs w:val="24"/>
        </w:rPr>
        <w:t xml:space="preserve">локальные территории -  р.п. </w:t>
      </w:r>
      <w:proofErr w:type="spellStart"/>
      <w:r w:rsidR="00FD2A9A">
        <w:rPr>
          <w:b w:val="0"/>
          <w:szCs w:val="24"/>
        </w:rPr>
        <w:t>Шаранга</w:t>
      </w:r>
      <w:proofErr w:type="spellEnd"/>
      <w:r w:rsidR="00FD2A9A">
        <w:rPr>
          <w:b w:val="0"/>
          <w:szCs w:val="24"/>
        </w:rPr>
        <w:t>.</w:t>
      </w:r>
    </w:p>
    <w:p w:rsidR="00EC5A24" w:rsidRPr="00CB3864" w:rsidRDefault="00EC5A24" w:rsidP="00EC5A24">
      <w:pPr>
        <w:pStyle w:val="af4"/>
        <w:spacing w:after="0"/>
        <w:ind w:firstLine="709"/>
        <w:rPr>
          <w:szCs w:val="24"/>
        </w:rPr>
      </w:pPr>
      <w:r w:rsidRPr="00CB3864">
        <w:rPr>
          <w:szCs w:val="24"/>
        </w:rPr>
        <w:t>Выделение зон активного градостроительного развития на ограниченных локальных терр</w:t>
      </w:r>
      <w:r w:rsidRPr="00CB3864">
        <w:rPr>
          <w:szCs w:val="24"/>
        </w:rPr>
        <w:t>и</w:t>
      </w:r>
      <w:r w:rsidRPr="00CB3864">
        <w:rPr>
          <w:szCs w:val="24"/>
        </w:rPr>
        <w:t>ториях обосновано концентрацией финансовых ресурсов и необходимостью максимального и</w:t>
      </w:r>
      <w:r w:rsidRPr="00CB3864">
        <w:rPr>
          <w:szCs w:val="24"/>
        </w:rPr>
        <w:t>с</w:t>
      </w:r>
      <w:r w:rsidRPr="00CB3864">
        <w:rPr>
          <w:szCs w:val="24"/>
        </w:rPr>
        <w:t>пользования транспортной и инженерно-технической инфраструктур, в целях сохранения земель сельскохозяйственных угодий, рекреации и природно-экологического комплекса.</w:t>
      </w:r>
    </w:p>
    <w:p w:rsidR="00EC5A24" w:rsidRPr="00CB3864" w:rsidRDefault="00EC5A24" w:rsidP="00EC5A24">
      <w:pPr>
        <w:pStyle w:val="S7"/>
      </w:pPr>
      <w:r w:rsidRPr="00CB3864">
        <w:t>Деятельность публичной власти</w:t>
      </w:r>
      <w:r w:rsidRPr="00CB3864">
        <w:rPr>
          <w:b/>
        </w:rPr>
        <w:t xml:space="preserve"> </w:t>
      </w:r>
      <w:r w:rsidRPr="00CB3864">
        <w:t>заключается  в создании благоприятных условий для ос</w:t>
      </w:r>
      <w:r w:rsidRPr="00CB3864">
        <w:t>у</w:t>
      </w:r>
      <w:r w:rsidRPr="00CB3864">
        <w:t>ществления градостроительной деятел</w:t>
      </w:r>
      <w:r>
        <w:t>ьности застройщиками и включает:</w:t>
      </w:r>
    </w:p>
    <w:p w:rsidR="00EC5A24" w:rsidRPr="00CB3864" w:rsidRDefault="00EC5A24" w:rsidP="00EC5A24">
      <w:pPr>
        <w:pStyle w:val="S7"/>
      </w:pPr>
      <w:r w:rsidRPr="00CB3864">
        <w:rPr>
          <w:b/>
        </w:rPr>
        <w:t>1.</w:t>
      </w:r>
      <w:r w:rsidRPr="00CB3864">
        <w:tab/>
        <w:t>Создание правовых оснований и информационных условий для активизации град</w:t>
      </w:r>
      <w:r w:rsidRPr="00CB3864">
        <w:t>о</w:t>
      </w:r>
      <w:r w:rsidRPr="00CB3864">
        <w:t>строительной деятельности посредством подготовки и утверждения документов территориального планирования и градостроительного зонирования:</w:t>
      </w:r>
    </w:p>
    <w:p w:rsidR="00EC5A24" w:rsidRPr="00CB3864" w:rsidRDefault="00EC5A24" w:rsidP="00EC5A24">
      <w:pPr>
        <w:pStyle w:val="S7"/>
      </w:pPr>
      <w:r w:rsidRPr="00CB3864">
        <w:t>а)</w:t>
      </w:r>
      <w:r w:rsidRPr="00CB3864">
        <w:tab/>
        <w:t>застройщиков-девелоперов, комплексно осваивающих земельные участки -  выдел</w:t>
      </w:r>
      <w:r w:rsidRPr="00CB3864">
        <w:t>е</w:t>
      </w:r>
      <w:r w:rsidRPr="00CB3864">
        <w:t>ние земельных участков и территорий из состава государственных и муниципальных земель для предоставления их в целях комплексного освоения и развития посредством подготовки докуме</w:t>
      </w:r>
      <w:r w:rsidRPr="00CB3864">
        <w:t>н</w:t>
      </w:r>
      <w:r w:rsidRPr="00CB3864">
        <w:t xml:space="preserve">тации по планировке, перевода из категории земель </w:t>
      </w:r>
      <w:proofErr w:type="spellStart"/>
      <w:r w:rsidRPr="00CB3864">
        <w:t>сельхозназначения</w:t>
      </w:r>
      <w:proofErr w:type="spellEnd"/>
      <w:r w:rsidRPr="00CB3864">
        <w:t xml:space="preserve"> в земли промышленности. Наличие указанных земельных участков и возможность проявить инициативу – самостоятельно подготовить предложения (в том числе в виде документации по планировке территории) по выд</w:t>
      </w:r>
      <w:r w:rsidRPr="00CB3864">
        <w:t>е</w:t>
      </w:r>
      <w:r w:rsidRPr="00CB3864">
        <w:t>лению таких земельных участков, территорий для предоставления в целях их комплексного осво</w:t>
      </w:r>
      <w:r w:rsidRPr="00CB3864">
        <w:t>е</w:t>
      </w:r>
      <w:r w:rsidRPr="00CB3864">
        <w:t>ния и развития;</w:t>
      </w:r>
    </w:p>
    <w:p w:rsidR="00EC5A24" w:rsidRPr="00CB3864" w:rsidRDefault="00EC5A24" w:rsidP="00EC5A24">
      <w:pPr>
        <w:pStyle w:val="S7"/>
      </w:pPr>
      <w:proofErr w:type="gramStart"/>
      <w:r w:rsidRPr="00CB3864">
        <w:t>б)</w:t>
      </w:r>
      <w:r w:rsidRPr="00CB3864">
        <w:tab/>
        <w:t>застройщиков единичных объектов -  лиц, заинтересованных в приобретении выд</w:t>
      </w:r>
      <w:r w:rsidRPr="00CB3864">
        <w:t>е</w:t>
      </w:r>
      <w:r w:rsidRPr="00CB3864">
        <w:t>ленных из состава государственных или муниципальных земель земельных участков (свободных от прав третьих лиц) - выделение земельных участков и территорий из состава государственных и муниципальных земель для предоставления их в целях строительства единичного объекта посре</w:t>
      </w:r>
      <w:r w:rsidRPr="00CB3864">
        <w:t>д</w:t>
      </w:r>
      <w:r w:rsidRPr="00CB3864">
        <w:t>ством подготовки документации по планировке, проведения процедуры перевода из категории з</w:t>
      </w:r>
      <w:r w:rsidRPr="00CB3864">
        <w:t>е</w:t>
      </w:r>
      <w:r w:rsidRPr="00CB3864">
        <w:t xml:space="preserve">мель </w:t>
      </w:r>
      <w:proofErr w:type="spellStart"/>
      <w:r w:rsidRPr="00CB3864">
        <w:t>сельхозназначения</w:t>
      </w:r>
      <w:proofErr w:type="spellEnd"/>
      <w:r w:rsidRPr="00CB3864">
        <w:t xml:space="preserve"> в земли населенных пунктов или в земли</w:t>
      </w:r>
      <w:proofErr w:type="gramEnd"/>
      <w:r w:rsidRPr="00CB3864">
        <w:t xml:space="preserve"> промышленности. Наличие ук</w:t>
      </w:r>
      <w:r w:rsidRPr="00CB3864">
        <w:t>а</w:t>
      </w:r>
      <w:r w:rsidRPr="00CB3864">
        <w:t>занных земельных участков и возможность проявлять инициативу – самостоятельно подготовить документацию по планировке территории, посредством которой такие земельные участки выд</w:t>
      </w:r>
      <w:r w:rsidRPr="00CB3864">
        <w:t>е</w:t>
      </w:r>
      <w:r w:rsidRPr="00CB3864">
        <w:lastRenderedPageBreak/>
        <w:t>ляются и становятся объектом предоставления физическим и юридическим лицам для строител</w:t>
      </w:r>
      <w:r w:rsidRPr="00CB3864">
        <w:t>ь</w:t>
      </w:r>
      <w:r w:rsidRPr="00CB3864">
        <w:t>ства.</w:t>
      </w:r>
    </w:p>
    <w:p w:rsidR="00EC5A24" w:rsidRPr="00CB3864" w:rsidRDefault="00EC5A24" w:rsidP="00EC5A24">
      <w:pPr>
        <w:pStyle w:val="S7"/>
      </w:pPr>
      <w:r w:rsidRPr="00CB3864">
        <w:rPr>
          <w:b/>
        </w:rPr>
        <w:t>2.</w:t>
      </w:r>
      <w:r w:rsidRPr="00CB3864">
        <w:tab/>
        <w:t>Формирование условий для привлечения крупных стратегических инвесторов п</w:t>
      </w:r>
      <w:r w:rsidRPr="00CB3864">
        <w:t>о</w:t>
      </w:r>
      <w:r w:rsidRPr="00CB3864">
        <w:t>средством:</w:t>
      </w:r>
    </w:p>
    <w:p w:rsidR="00EC5A24" w:rsidRPr="00CB3864" w:rsidRDefault="00EC5A24" w:rsidP="00EC5A24">
      <w:pPr>
        <w:pStyle w:val="S7"/>
      </w:pPr>
      <w:r w:rsidRPr="00CB3864">
        <w:t>а)</w:t>
      </w:r>
      <w:r w:rsidRPr="00CB3864">
        <w:tab/>
        <w:t>обеспечения территорий магистральными объектами инженерной и транспортной инфраструктур;</w:t>
      </w:r>
    </w:p>
    <w:p w:rsidR="00EC5A24" w:rsidRPr="00CB3864" w:rsidRDefault="00EC5A24" w:rsidP="00EC5A24">
      <w:pPr>
        <w:pStyle w:val="S7"/>
      </w:pPr>
      <w:r w:rsidRPr="00CB3864">
        <w:t>б)</w:t>
      </w:r>
      <w:r w:rsidRPr="00CB3864">
        <w:tab/>
        <w:t>обеспечения подготовки предпроектной документации с целью обоснования пар</w:t>
      </w:r>
      <w:r w:rsidRPr="00CB3864">
        <w:t>а</w:t>
      </w:r>
      <w:r w:rsidRPr="00CB3864">
        <w:t>метров и характеристик применительно к территориям комплексного развития, установления условий и объемов участия администрации в строительстве в соответствии с процессом бюдже</w:t>
      </w:r>
      <w:r w:rsidRPr="00CB3864">
        <w:t>т</w:t>
      </w:r>
      <w:r w:rsidRPr="00CB3864">
        <w:t>ного планирования, возможности привлечения иных средств на реализацию инфраструктурных объектов;</w:t>
      </w:r>
    </w:p>
    <w:p w:rsidR="00EC5A24" w:rsidRPr="00CB3864" w:rsidRDefault="00EC5A24" w:rsidP="00EC5A24">
      <w:pPr>
        <w:pStyle w:val="S7"/>
      </w:pPr>
      <w:r w:rsidRPr="00CB3864">
        <w:t>в)</w:t>
      </w:r>
      <w:r w:rsidRPr="00CB3864">
        <w:tab/>
        <w:t xml:space="preserve">проявления инициативы по формированию земельных участков и организации </w:t>
      </w:r>
    </w:p>
    <w:p w:rsidR="00EC5A24" w:rsidRPr="00CB3864" w:rsidRDefault="00EC5A24" w:rsidP="00EC5A24">
      <w:pPr>
        <w:pStyle w:val="S7"/>
        <w:ind w:firstLine="0"/>
      </w:pPr>
      <w:r w:rsidRPr="00CB3864">
        <w:t>аукционов по продаже права аренды земельных участков для их комплексного освоения.</w:t>
      </w:r>
    </w:p>
    <w:p w:rsidR="00EC5A24" w:rsidRPr="00CB3864" w:rsidRDefault="00FC6FDB" w:rsidP="00EC5A24">
      <w:pPr>
        <w:pStyle w:val="S7"/>
      </w:pPr>
      <w:r>
        <w:rPr>
          <w:b/>
          <w:i/>
        </w:rPr>
        <w:t>Территории</w:t>
      </w:r>
      <w:r w:rsidR="00EC5A24" w:rsidRPr="00CB3864">
        <w:rPr>
          <w:b/>
          <w:i/>
        </w:rPr>
        <w:t xml:space="preserve"> минимального градостроительного развития</w:t>
      </w:r>
      <w:r w:rsidR="00EC5A24" w:rsidRPr="00CB3864">
        <w:rPr>
          <w:b/>
        </w:rPr>
        <w:t xml:space="preserve"> - </w:t>
      </w:r>
      <w:r w:rsidR="00EC5A24" w:rsidRPr="00CB3864">
        <w:t xml:space="preserve"> включают территории пр</w:t>
      </w:r>
      <w:r w:rsidR="00EC5A24" w:rsidRPr="00CB3864">
        <w:t>о</w:t>
      </w:r>
      <w:r w:rsidR="00EC5A24" w:rsidRPr="00CB3864">
        <w:t>чих населенных пунктов, в которых не предполагается активного развития производственной и социальной сфер, массового жилищного строительства.</w:t>
      </w:r>
    </w:p>
    <w:p w:rsidR="00EC5A24" w:rsidRPr="00CB3864" w:rsidRDefault="00EC5A24" w:rsidP="00EC5A24">
      <w:pPr>
        <w:pStyle w:val="S7"/>
      </w:pPr>
      <w:r w:rsidRPr="00CB3864">
        <w:t>Деятельность публичной власти заключается:</w:t>
      </w:r>
    </w:p>
    <w:p w:rsidR="00EC5A24" w:rsidRPr="00CB3864" w:rsidRDefault="00EC5A24" w:rsidP="00EC5A24">
      <w:pPr>
        <w:pStyle w:val="S7"/>
      </w:pPr>
      <w:r w:rsidRPr="00CB3864">
        <w:t>1)</w:t>
      </w:r>
      <w:r w:rsidRPr="00CB3864">
        <w:tab/>
        <w:t xml:space="preserve">в поддержании в пригодном эксплуатационном состоянии дорог, инженерно-технической инфраструктуры и объектов социального и культурно-бытового обслуживания; </w:t>
      </w:r>
    </w:p>
    <w:p w:rsidR="00EC5A24" w:rsidRPr="00CB3864" w:rsidRDefault="00EC5A24" w:rsidP="00EC5A24">
      <w:pPr>
        <w:pStyle w:val="S7"/>
      </w:pPr>
      <w:r w:rsidRPr="00CB3864">
        <w:t>2)</w:t>
      </w:r>
      <w:r w:rsidRPr="00CB3864">
        <w:tab/>
        <w:t>в обеспечении правовых гарантий использования недвижимости и возможностей развития недви</w:t>
      </w:r>
      <w:r w:rsidR="008A335C">
        <w:t xml:space="preserve">жимости посредством подготовки </w:t>
      </w:r>
      <w:r w:rsidRPr="00CB3864">
        <w:t>и утверждения правил землепользования и з</w:t>
      </w:r>
      <w:r w:rsidRPr="00CB3864">
        <w:t>а</w:t>
      </w:r>
      <w:r w:rsidRPr="00CB3864">
        <w:t>стройки;</w:t>
      </w:r>
    </w:p>
    <w:p w:rsidR="00EC5A24" w:rsidRPr="00CB3864" w:rsidRDefault="00EC5A24" w:rsidP="00EC5A24">
      <w:pPr>
        <w:pStyle w:val="S7"/>
      </w:pPr>
      <w:r w:rsidRPr="00CB3864">
        <w:t>3)</w:t>
      </w:r>
      <w:r w:rsidRPr="00CB3864">
        <w:tab/>
        <w:t>в обеспечении условий для строительства нового жилья силами индивидуальных з</w:t>
      </w:r>
      <w:r w:rsidRPr="00CB3864">
        <w:t>а</w:t>
      </w:r>
      <w:r w:rsidRPr="00CB3864">
        <w:t>стройщиков;</w:t>
      </w:r>
    </w:p>
    <w:p w:rsidR="00EC5A24" w:rsidRPr="00CB3864" w:rsidRDefault="00EC5A24" w:rsidP="00EC5A24">
      <w:pPr>
        <w:pStyle w:val="S7"/>
      </w:pPr>
      <w:r w:rsidRPr="00CB3864">
        <w:t>4)</w:t>
      </w:r>
      <w:r w:rsidRPr="00CB3864">
        <w:tab/>
        <w:t>в недопущении неравномерного «уплотнения» - внедрения в существующую з</w:t>
      </w:r>
      <w:r w:rsidRPr="00CB3864">
        <w:t>а</w:t>
      </w:r>
      <w:r w:rsidRPr="00CB3864">
        <w:t>стройку новых объектов, размещение которых ущемит права собственников жилых домов и з</w:t>
      </w:r>
      <w:r w:rsidRPr="00CB3864">
        <w:t>е</w:t>
      </w:r>
      <w:r w:rsidRPr="00CB3864">
        <w:t xml:space="preserve">мельных участков; </w:t>
      </w:r>
    </w:p>
    <w:p w:rsidR="00EC5A24" w:rsidRPr="00CB3864" w:rsidRDefault="00EC5A24" w:rsidP="00EC5A24">
      <w:pPr>
        <w:pStyle w:val="S7"/>
      </w:pPr>
      <w:r w:rsidRPr="00CB3864">
        <w:t>5)</w:t>
      </w:r>
      <w:r w:rsidRPr="00CB3864">
        <w:tab/>
        <w:t>в обеспечении санитарной, экологической и противопожарной безопасности терр</w:t>
      </w:r>
      <w:r w:rsidRPr="00CB3864">
        <w:t>и</w:t>
      </w:r>
      <w:r w:rsidRPr="00CB3864">
        <w:t xml:space="preserve">тории. </w:t>
      </w:r>
    </w:p>
    <w:p w:rsidR="00EC5A24" w:rsidRPr="00CB3864" w:rsidRDefault="00EC5A24" w:rsidP="00EC5A24">
      <w:pPr>
        <w:ind w:firstLine="709"/>
        <w:rPr>
          <w:szCs w:val="24"/>
        </w:rPr>
      </w:pPr>
      <w:r w:rsidRPr="00CB3864">
        <w:rPr>
          <w:szCs w:val="24"/>
        </w:rPr>
        <w:t xml:space="preserve">Основными задачами </w:t>
      </w:r>
      <w:proofErr w:type="gramStart"/>
      <w:r w:rsidRPr="00CB3864">
        <w:rPr>
          <w:szCs w:val="24"/>
        </w:rPr>
        <w:t xml:space="preserve">публичной власти, обеспечивающей </w:t>
      </w:r>
      <w:proofErr w:type="spellStart"/>
      <w:r w:rsidRPr="00CB3864">
        <w:rPr>
          <w:szCs w:val="24"/>
        </w:rPr>
        <w:t>градорегулирование</w:t>
      </w:r>
      <w:proofErr w:type="spellEnd"/>
      <w:r w:rsidRPr="00CB3864">
        <w:rPr>
          <w:szCs w:val="24"/>
        </w:rPr>
        <w:t xml:space="preserve"> на этих те</w:t>
      </w:r>
      <w:r w:rsidRPr="00CB3864">
        <w:rPr>
          <w:szCs w:val="24"/>
        </w:rPr>
        <w:t>р</w:t>
      </w:r>
      <w:r w:rsidRPr="00CB3864">
        <w:rPr>
          <w:szCs w:val="24"/>
        </w:rPr>
        <w:t>риториях являются</w:t>
      </w:r>
      <w:proofErr w:type="gramEnd"/>
      <w:r w:rsidRPr="00CB3864">
        <w:rPr>
          <w:szCs w:val="24"/>
        </w:rPr>
        <w:t>:</w:t>
      </w:r>
    </w:p>
    <w:p w:rsidR="00EC5A24" w:rsidRPr="00CB3864" w:rsidRDefault="00EC5A24" w:rsidP="00EC5A24">
      <w:pPr>
        <w:tabs>
          <w:tab w:val="left" w:pos="1134"/>
        </w:tabs>
        <w:ind w:firstLine="709"/>
        <w:rPr>
          <w:szCs w:val="24"/>
        </w:rPr>
      </w:pPr>
      <w:r w:rsidRPr="00CB3864">
        <w:rPr>
          <w:szCs w:val="24"/>
        </w:rPr>
        <w:t>а)</w:t>
      </w:r>
      <w:r w:rsidRPr="00CB3864">
        <w:rPr>
          <w:szCs w:val="24"/>
        </w:rPr>
        <w:tab/>
        <w:t xml:space="preserve">установление границ населенных пунктов посредством подготовки и утверждения их генеральных планов; </w:t>
      </w:r>
    </w:p>
    <w:p w:rsidR="00EC5A24" w:rsidRPr="00CB3864" w:rsidRDefault="00EC5A24" w:rsidP="00EC5A24">
      <w:pPr>
        <w:tabs>
          <w:tab w:val="left" w:pos="1134"/>
        </w:tabs>
        <w:ind w:firstLine="709"/>
        <w:rPr>
          <w:szCs w:val="24"/>
        </w:rPr>
      </w:pPr>
      <w:r w:rsidRPr="00CB3864">
        <w:rPr>
          <w:szCs w:val="24"/>
        </w:rPr>
        <w:lastRenderedPageBreak/>
        <w:t>б)</w:t>
      </w:r>
      <w:r w:rsidRPr="00CB3864">
        <w:rPr>
          <w:szCs w:val="24"/>
        </w:rPr>
        <w:tab/>
        <w:t>обеспечение правового регулирования использования территорий, ограничивающего градостроительную и хозяйственную деятельность посредством подготовки правил землепольз</w:t>
      </w:r>
      <w:r w:rsidRPr="00CB3864">
        <w:rPr>
          <w:szCs w:val="24"/>
        </w:rPr>
        <w:t>о</w:t>
      </w:r>
      <w:r w:rsidRPr="00CB3864">
        <w:rPr>
          <w:szCs w:val="24"/>
        </w:rPr>
        <w:t>вания и застройки;</w:t>
      </w:r>
    </w:p>
    <w:p w:rsidR="00EC5A24" w:rsidRPr="00CB3864" w:rsidRDefault="00EC5A24" w:rsidP="00EC5A24">
      <w:pPr>
        <w:tabs>
          <w:tab w:val="left" w:pos="1134"/>
        </w:tabs>
        <w:ind w:firstLine="709"/>
        <w:rPr>
          <w:szCs w:val="24"/>
        </w:rPr>
      </w:pPr>
      <w:r w:rsidRPr="00CB3864">
        <w:rPr>
          <w:szCs w:val="24"/>
        </w:rPr>
        <w:t>в)</w:t>
      </w:r>
      <w:r w:rsidRPr="00CB3864">
        <w:rPr>
          <w:szCs w:val="24"/>
        </w:rPr>
        <w:tab/>
        <w:t>формирование и кадастровый учет земельных участков, выделенных из состава гос</w:t>
      </w:r>
      <w:r w:rsidRPr="00CB3864">
        <w:rPr>
          <w:szCs w:val="24"/>
        </w:rPr>
        <w:t>у</w:t>
      </w:r>
      <w:r w:rsidRPr="00CB3864">
        <w:rPr>
          <w:szCs w:val="24"/>
        </w:rPr>
        <w:t>дарственных и муниципальных земель посредством подготовки и утверждения документации по планировке, в целях предоставления их индивидуальным застройщикам;</w:t>
      </w:r>
    </w:p>
    <w:p w:rsidR="00EC5A24" w:rsidRPr="00CB3864" w:rsidRDefault="00EC5A24" w:rsidP="00EC5A24">
      <w:pPr>
        <w:tabs>
          <w:tab w:val="left" w:pos="1134"/>
        </w:tabs>
        <w:ind w:firstLine="709"/>
        <w:rPr>
          <w:szCs w:val="24"/>
        </w:rPr>
      </w:pPr>
      <w:r w:rsidRPr="00CB3864">
        <w:rPr>
          <w:szCs w:val="24"/>
        </w:rPr>
        <w:t>г)</w:t>
      </w:r>
      <w:r w:rsidRPr="00CB3864">
        <w:rPr>
          <w:szCs w:val="24"/>
        </w:rPr>
        <w:tab/>
        <w:t xml:space="preserve">обеспечение строительства сети местных дорог и подъездов к каждому населенному пункту и благоустройство территорий общего пользования; </w:t>
      </w:r>
    </w:p>
    <w:p w:rsidR="00EC5A24" w:rsidRPr="00CB3864" w:rsidRDefault="00EC5A24" w:rsidP="00EC5A24">
      <w:pPr>
        <w:tabs>
          <w:tab w:val="left" w:pos="1134"/>
        </w:tabs>
        <w:ind w:firstLine="709"/>
        <w:rPr>
          <w:szCs w:val="24"/>
        </w:rPr>
      </w:pPr>
      <w:r w:rsidRPr="00CB3864">
        <w:rPr>
          <w:szCs w:val="24"/>
        </w:rPr>
        <w:t>д)</w:t>
      </w:r>
      <w:r w:rsidRPr="00CB3864">
        <w:rPr>
          <w:szCs w:val="24"/>
        </w:rPr>
        <w:tab/>
        <w:t>создание условий по развитию частных инициатив по обеспечению населенных пун</w:t>
      </w:r>
      <w:r w:rsidRPr="00CB3864">
        <w:rPr>
          <w:szCs w:val="24"/>
        </w:rPr>
        <w:t>к</w:t>
      </w:r>
      <w:r w:rsidRPr="00CB3864">
        <w:rPr>
          <w:szCs w:val="24"/>
        </w:rPr>
        <w:t>тов транспортными услугами, бытовым и торговым обслуживанием, связью и телевизионным в</w:t>
      </w:r>
      <w:r w:rsidRPr="00CB3864">
        <w:rPr>
          <w:szCs w:val="24"/>
        </w:rPr>
        <w:t>е</w:t>
      </w:r>
      <w:r w:rsidRPr="00CB3864">
        <w:rPr>
          <w:szCs w:val="24"/>
        </w:rPr>
        <w:t xml:space="preserve">щанием; </w:t>
      </w:r>
    </w:p>
    <w:p w:rsidR="00EC5A24" w:rsidRPr="00CB3864" w:rsidRDefault="00EC5A24" w:rsidP="00EC5A24">
      <w:pPr>
        <w:tabs>
          <w:tab w:val="left" w:pos="1134"/>
        </w:tabs>
        <w:ind w:firstLine="709"/>
        <w:rPr>
          <w:szCs w:val="24"/>
        </w:rPr>
      </w:pPr>
      <w:r w:rsidRPr="00CB3864">
        <w:rPr>
          <w:szCs w:val="24"/>
        </w:rPr>
        <w:t>е)</w:t>
      </w:r>
      <w:r w:rsidRPr="00CB3864">
        <w:rPr>
          <w:szCs w:val="24"/>
        </w:rPr>
        <w:tab/>
        <w:t xml:space="preserve">организация скорой медицинской помощи населению, </w:t>
      </w:r>
    </w:p>
    <w:p w:rsidR="00EC5A24" w:rsidRPr="00CB3864" w:rsidRDefault="00EC5A24" w:rsidP="00EC5A24">
      <w:pPr>
        <w:tabs>
          <w:tab w:val="left" w:pos="1134"/>
        </w:tabs>
        <w:ind w:firstLine="709"/>
        <w:rPr>
          <w:szCs w:val="24"/>
        </w:rPr>
      </w:pPr>
      <w:r w:rsidRPr="00CB3864">
        <w:rPr>
          <w:szCs w:val="24"/>
        </w:rPr>
        <w:t>ж)</w:t>
      </w:r>
      <w:r w:rsidRPr="00CB3864">
        <w:rPr>
          <w:szCs w:val="24"/>
        </w:rPr>
        <w:tab/>
        <w:t>выполнение мероприятий по обеспечению пожарной безопасности.</w:t>
      </w:r>
    </w:p>
    <w:p w:rsidR="00EC5A24" w:rsidRPr="00CB3864" w:rsidRDefault="00FC6FDB" w:rsidP="00EC5A24">
      <w:pPr>
        <w:pStyle w:val="S7"/>
      </w:pPr>
      <w:r>
        <w:rPr>
          <w:b/>
          <w:i/>
        </w:rPr>
        <w:t>Территории</w:t>
      </w:r>
      <w:r w:rsidR="00EC5A24" w:rsidRPr="00CB3864">
        <w:rPr>
          <w:b/>
          <w:i/>
        </w:rPr>
        <w:t xml:space="preserve"> ограниченного градостроительного развития</w:t>
      </w:r>
      <w:r w:rsidR="00EC5A24" w:rsidRPr="00CB3864">
        <w:t xml:space="preserve"> – территории земель сельск</w:t>
      </w:r>
      <w:r w:rsidR="00EC5A24" w:rsidRPr="00CB3864">
        <w:t>о</w:t>
      </w:r>
      <w:r w:rsidR="00EC5A24" w:rsidRPr="00CB3864">
        <w:t>хозяйственного назначения, государственного лесного фонда и особо охраняемых природных те</w:t>
      </w:r>
      <w:r w:rsidR="00EC5A24" w:rsidRPr="00CB3864">
        <w:t>р</w:t>
      </w:r>
      <w:r w:rsidR="00EC5A24" w:rsidRPr="00CB3864">
        <w:t>риторий регионального значения. Использование этих территорий определяется уполномоченн</w:t>
      </w:r>
      <w:r w:rsidR="00EC5A24" w:rsidRPr="00CB3864">
        <w:t>ы</w:t>
      </w:r>
      <w:r w:rsidR="00EC5A24" w:rsidRPr="00CB3864">
        <w:t xml:space="preserve">ми федеральными органами исполнительной власти, уполномоченными органами исполнительной власти </w:t>
      </w:r>
      <w:r w:rsidR="007C05F9">
        <w:t>Нижегородской области</w:t>
      </w:r>
      <w:r w:rsidR="00EC5A24" w:rsidRPr="00CB3864">
        <w:t xml:space="preserve"> в соответствии с федеральными законами.</w:t>
      </w:r>
    </w:p>
    <w:p w:rsidR="00EC5A24" w:rsidRDefault="00EC5A24">
      <w:pPr>
        <w:spacing w:line="240" w:lineRule="auto"/>
        <w:jc w:val="left"/>
        <w:rPr>
          <w:rFonts w:eastAsia="Times New Roman"/>
          <w:color w:val="000000"/>
          <w:szCs w:val="24"/>
          <w:lang w:eastAsia="ru-RU"/>
        </w:rPr>
      </w:pPr>
      <w:r>
        <w:rPr>
          <w:rFonts w:eastAsia="Times New Roman"/>
          <w:color w:val="000000"/>
          <w:szCs w:val="24"/>
          <w:lang w:eastAsia="ru-RU"/>
        </w:rPr>
        <w:br w:type="page"/>
      </w:r>
    </w:p>
    <w:p w:rsidR="006B141E" w:rsidRDefault="006B141E" w:rsidP="006B141E">
      <w:pPr>
        <w:sectPr w:rsidR="006B141E" w:rsidSect="00604EEE">
          <w:footerReference w:type="default" r:id="rId10"/>
          <w:pgSz w:w="11906" w:h="16838" w:code="9"/>
          <w:pgMar w:top="992" w:right="567" w:bottom="709" w:left="1134" w:header="709" w:footer="628" w:gutter="0"/>
          <w:cols w:space="708"/>
          <w:titlePg/>
          <w:docGrid w:linePitch="360"/>
        </w:sectPr>
      </w:pPr>
    </w:p>
    <w:p w:rsidR="006B141E" w:rsidRDefault="00EC5A24" w:rsidP="006B141E">
      <w:pPr>
        <w:pStyle w:val="2"/>
        <w:spacing w:before="0" w:after="60"/>
        <w:ind w:firstLine="709"/>
      </w:pPr>
      <w:bookmarkStart w:id="14" w:name="_Toc239498641"/>
      <w:r>
        <w:lastRenderedPageBreak/>
        <w:t>2.2</w:t>
      </w:r>
      <w:r w:rsidR="006B141E">
        <w:t xml:space="preserve"> Сводный перечень мероприятий по территориальному планированию</w:t>
      </w:r>
      <w:bookmarkEnd w:id="14"/>
    </w:p>
    <w:p w:rsidR="006B141E" w:rsidRPr="00ED099D" w:rsidRDefault="006B141E" w:rsidP="006B141E">
      <w:pPr>
        <w:pStyle w:val="ab"/>
        <w:spacing w:before="60" w:after="60"/>
      </w:pPr>
      <w:r w:rsidRPr="00ED099D">
        <w:t>Таблица 2.</w:t>
      </w:r>
      <w:r w:rsidR="004474C1">
        <w:t>1</w:t>
      </w:r>
      <w:r w:rsidRPr="00ED099D">
        <w:t xml:space="preserve"> – </w:t>
      </w:r>
      <w:r w:rsidR="000A519E" w:rsidRPr="004C21DE">
        <w:t>П</w:t>
      </w:r>
      <w:r w:rsidRPr="004C21DE">
        <w:t>еречень мероприятий по территориальному планированию</w:t>
      </w:r>
      <w:r w:rsidR="000A519E" w:rsidRPr="004C21DE">
        <w:t xml:space="preserve"> местного значения</w:t>
      </w:r>
      <w:r w:rsidR="004C21DE" w:rsidRPr="004C21DE">
        <w:t xml:space="preserve"> муниципального района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4821"/>
        <w:gridCol w:w="6520"/>
        <w:gridCol w:w="3365"/>
      </w:tblGrid>
      <w:tr w:rsidR="00395310" w:rsidRPr="00DF16D6" w:rsidTr="002C254C">
        <w:trPr>
          <w:trHeight w:val="661"/>
        </w:trPr>
        <w:tc>
          <w:tcPr>
            <w:tcW w:w="263" w:type="pct"/>
            <w:vAlign w:val="center"/>
          </w:tcPr>
          <w:p w:rsidR="00395310" w:rsidRPr="00DF16D6" w:rsidRDefault="00395310" w:rsidP="00466410">
            <w:pPr>
              <w:spacing w:line="240" w:lineRule="auto"/>
              <w:jc w:val="center"/>
              <w:rPr>
                <w:rFonts w:eastAsia="Arial Unicode MS" w:cstheme="minorBidi"/>
                <w:b/>
                <w:bCs/>
                <w:sz w:val="20"/>
                <w:szCs w:val="20"/>
              </w:rPr>
            </w:pPr>
            <w:r w:rsidRPr="00DF16D6">
              <w:rPr>
                <w:rFonts w:eastAsia="Arial Unicode MS" w:cstheme="minorBidi"/>
                <w:b/>
                <w:bCs/>
                <w:sz w:val="20"/>
                <w:szCs w:val="20"/>
              </w:rPr>
              <w:t xml:space="preserve">№ </w:t>
            </w:r>
            <w:proofErr w:type="gramStart"/>
            <w:r w:rsidRPr="00DF16D6">
              <w:rPr>
                <w:rFonts w:eastAsia="Arial Unicode MS" w:cstheme="minorBidi"/>
                <w:b/>
                <w:bCs/>
                <w:sz w:val="20"/>
                <w:szCs w:val="20"/>
              </w:rPr>
              <w:t>п</w:t>
            </w:r>
            <w:proofErr w:type="gramEnd"/>
            <w:r w:rsidRPr="00DF16D6">
              <w:rPr>
                <w:rFonts w:eastAsia="Arial Unicode MS" w:cstheme="minorBidi"/>
                <w:b/>
                <w:bCs/>
                <w:sz w:val="20"/>
                <w:szCs w:val="20"/>
              </w:rPr>
              <w:t>/п</w:t>
            </w:r>
          </w:p>
        </w:tc>
        <w:tc>
          <w:tcPr>
            <w:tcW w:w="1553" w:type="pct"/>
            <w:vAlign w:val="center"/>
          </w:tcPr>
          <w:p w:rsidR="00395310" w:rsidRPr="00DF16D6" w:rsidRDefault="00395310" w:rsidP="00EE6CF0">
            <w:pPr>
              <w:spacing w:line="240" w:lineRule="auto"/>
              <w:jc w:val="center"/>
              <w:rPr>
                <w:rFonts w:eastAsia="Arial Unicode MS" w:cstheme="minorBidi"/>
                <w:b/>
                <w:bCs/>
                <w:sz w:val="20"/>
                <w:szCs w:val="20"/>
              </w:rPr>
            </w:pPr>
            <w:r w:rsidRPr="00DF16D6">
              <w:rPr>
                <w:rFonts w:eastAsia="Arial Unicode MS" w:cstheme="minorBidi"/>
                <w:b/>
                <w:bCs/>
                <w:sz w:val="20"/>
                <w:szCs w:val="20"/>
              </w:rPr>
              <w:t>Наименование мероприятий, предложений ра</w:t>
            </w:r>
            <w:r w:rsidRPr="00DF16D6">
              <w:rPr>
                <w:rFonts w:eastAsia="Arial Unicode MS" w:cstheme="minorBidi"/>
                <w:b/>
                <w:bCs/>
                <w:sz w:val="20"/>
                <w:szCs w:val="20"/>
              </w:rPr>
              <w:t>з</w:t>
            </w:r>
            <w:r w:rsidRPr="00DF16D6">
              <w:rPr>
                <w:rFonts w:eastAsia="Arial Unicode MS" w:cstheme="minorBidi"/>
                <w:b/>
                <w:bCs/>
                <w:sz w:val="20"/>
                <w:szCs w:val="20"/>
              </w:rPr>
              <w:t>мещения объектов, проведения мероприятий</w:t>
            </w:r>
            <w:bookmarkStart w:id="15" w:name="_GoBack"/>
            <w:bookmarkEnd w:id="15"/>
          </w:p>
        </w:tc>
        <w:tc>
          <w:tcPr>
            <w:tcW w:w="2100" w:type="pct"/>
            <w:vAlign w:val="center"/>
          </w:tcPr>
          <w:p w:rsidR="00395310" w:rsidRPr="00DF16D6" w:rsidRDefault="00395310" w:rsidP="00EE5F91">
            <w:pPr>
              <w:spacing w:line="240" w:lineRule="auto"/>
              <w:ind w:left="-111" w:right="-105" w:firstLine="284"/>
              <w:jc w:val="center"/>
              <w:rPr>
                <w:rFonts w:eastAsia="Arial Unicode MS" w:cstheme="minorBidi"/>
                <w:b/>
                <w:bCs/>
                <w:sz w:val="20"/>
                <w:szCs w:val="20"/>
              </w:rPr>
            </w:pPr>
            <w:r w:rsidRPr="00DF16D6">
              <w:rPr>
                <w:rFonts w:eastAsia="Arial Unicode MS" w:cstheme="minorBidi"/>
                <w:b/>
                <w:bCs/>
                <w:sz w:val="20"/>
                <w:szCs w:val="20"/>
              </w:rPr>
              <w:t>Для каких целей предлагается</w:t>
            </w:r>
          </w:p>
        </w:tc>
        <w:tc>
          <w:tcPr>
            <w:tcW w:w="1084" w:type="pct"/>
            <w:vAlign w:val="center"/>
          </w:tcPr>
          <w:p w:rsidR="00395310" w:rsidRPr="00DF16D6" w:rsidRDefault="00395310" w:rsidP="00466410">
            <w:pPr>
              <w:spacing w:line="240" w:lineRule="auto"/>
              <w:jc w:val="center"/>
              <w:rPr>
                <w:rFonts w:eastAsia="Arial Unicode MS" w:cstheme="minorBidi"/>
                <w:b/>
                <w:bCs/>
                <w:sz w:val="20"/>
                <w:szCs w:val="20"/>
              </w:rPr>
            </w:pPr>
            <w:r w:rsidRPr="00DF16D6">
              <w:rPr>
                <w:rFonts w:eastAsia="Arial Unicode MS" w:cstheme="minorBidi"/>
                <w:b/>
                <w:bCs/>
                <w:sz w:val="20"/>
                <w:szCs w:val="20"/>
              </w:rPr>
              <w:t>Очередность (последовательность выполнения)</w:t>
            </w:r>
          </w:p>
        </w:tc>
      </w:tr>
      <w:tr w:rsidR="00395310" w:rsidRPr="00DF16D6" w:rsidTr="002C254C">
        <w:tc>
          <w:tcPr>
            <w:tcW w:w="263" w:type="pct"/>
            <w:vAlign w:val="center"/>
          </w:tcPr>
          <w:p w:rsidR="00395310" w:rsidRPr="00DF16D6" w:rsidRDefault="00395310" w:rsidP="00466410">
            <w:pPr>
              <w:spacing w:line="240" w:lineRule="auto"/>
              <w:jc w:val="center"/>
              <w:rPr>
                <w:rFonts w:eastAsia="Arial Unicode MS" w:cstheme="minorBidi"/>
                <w:b/>
                <w:bCs/>
                <w:sz w:val="16"/>
                <w:szCs w:val="16"/>
              </w:rPr>
            </w:pPr>
            <w:r w:rsidRPr="00DF16D6">
              <w:rPr>
                <w:rFonts w:eastAsia="Arial Unicode MS" w:cstheme="minorBidi"/>
                <w:b/>
                <w:bCs/>
                <w:sz w:val="16"/>
                <w:szCs w:val="16"/>
              </w:rPr>
              <w:t>1</w:t>
            </w:r>
          </w:p>
        </w:tc>
        <w:tc>
          <w:tcPr>
            <w:tcW w:w="1553" w:type="pct"/>
            <w:vAlign w:val="center"/>
          </w:tcPr>
          <w:p w:rsidR="00395310" w:rsidRPr="00DF16D6" w:rsidRDefault="00395310" w:rsidP="00466410">
            <w:pPr>
              <w:spacing w:line="240" w:lineRule="auto"/>
              <w:jc w:val="center"/>
              <w:rPr>
                <w:rFonts w:eastAsia="Arial Unicode MS" w:cstheme="minorBidi"/>
                <w:b/>
                <w:bCs/>
                <w:sz w:val="16"/>
                <w:szCs w:val="16"/>
              </w:rPr>
            </w:pPr>
            <w:r w:rsidRPr="00DF16D6">
              <w:rPr>
                <w:rFonts w:eastAsia="Arial Unicode MS" w:cstheme="minorBidi"/>
                <w:b/>
                <w:bCs/>
                <w:sz w:val="16"/>
                <w:szCs w:val="16"/>
              </w:rPr>
              <w:t>2</w:t>
            </w:r>
          </w:p>
        </w:tc>
        <w:tc>
          <w:tcPr>
            <w:tcW w:w="2100" w:type="pct"/>
            <w:vAlign w:val="center"/>
          </w:tcPr>
          <w:p w:rsidR="00395310" w:rsidRPr="00DF16D6" w:rsidRDefault="00395310" w:rsidP="00EE5F91">
            <w:pPr>
              <w:spacing w:line="240" w:lineRule="auto"/>
              <w:ind w:left="-111" w:right="-105" w:firstLine="284"/>
              <w:jc w:val="center"/>
              <w:rPr>
                <w:rFonts w:eastAsia="Arial Unicode MS" w:cstheme="minorBidi"/>
                <w:b/>
                <w:bCs/>
                <w:sz w:val="16"/>
                <w:szCs w:val="16"/>
              </w:rPr>
            </w:pPr>
            <w:r w:rsidRPr="00DF16D6">
              <w:rPr>
                <w:rFonts w:eastAsia="Arial Unicode MS" w:cstheme="minorBidi"/>
                <w:b/>
                <w:bCs/>
                <w:sz w:val="16"/>
                <w:szCs w:val="16"/>
              </w:rPr>
              <w:t>3</w:t>
            </w:r>
          </w:p>
        </w:tc>
        <w:tc>
          <w:tcPr>
            <w:tcW w:w="1084" w:type="pct"/>
            <w:vAlign w:val="center"/>
          </w:tcPr>
          <w:p w:rsidR="00395310" w:rsidRPr="00DF16D6" w:rsidRDefault="00395310" w:rsidP="00466410">
            <w:pPr>
              <w:spacing w:line="240" w:lineRule="auto"/>
              <w:jc w:val="center"/>
              <w:rPr>
                <w:rFonts w:eastAsia="Arial Unicode MS" w:cstheme="minorBidi"/>
                <w:b/>
                <w:bCs/>
                <w:sz w:val="16"/>
                <w:szCs w:val="16"/>
              </w:rPr>
            </w:pPr>
            <w:r>
              <w:rPr>
                <w:rFonts w:eastAsia="Arial Unicode MS" w:cstheme="minorBidi"/>
                <w:b/>
                <w:bCs/>
                <w:sz w:val="16"/>
                <w:szCs w:val="16"/>
              </w:rPr>
              <w:t>4</w:t>
            </w:r>
          </w:p>
        </w:tc>
      </w:tr>
      <w:tr w:rsidR="000754BB" w:rsidRPr="00ED099D" w:rsidTr="007970B5">
        <w:trPr>
          <w:trHeight w:val="136"/>
        </w:trPr>
        <w:tc>
          <w:tcPr>
            <w:tcW w:w="5000" w:type="pct"/>
            <w:gridSpan w:val="4"/>
            <w:vAlign w:val="center"/>
          </w:tcPr>
          <w:p w:rsidR="000754BB" w:rsidRPr="00ED099D" w:rsidRDefault="006573B1" w:rsidP="00EE5F91">
            <w:pPr>
              <w:spacing w:line="240" w:lineRule="auto"/>
              <w:ind w:left="-111" w:right="-105" w:firstLine="284"/>
              <w:jc w:val="center"/>
              <w:rPr>
                <w:rFonts w:eastAsia="Arial Unicode MS" w:cstheme="minorBidi"/>
                <w:b/>
                <w:bCs/>
                <w:sz w:val="20"/>
                <w:szCs w:val="20"/>
              </w:rPr>
            </w:pPr>
            <w:r w:rsidRPr="00ED099D">
              <w:rPr>
                <w:rFonts w:eastAsia="Arial Unicode MS" w:cstheme="minorBidi"/>
                <w:b/>
                <w:bCs/>
                <w:sz w:val="20"/>
                <w:szCs w:val="20"/>
              </w:rPr>
              <w:t>1</w:t>
            </w:r>
            <w:r w:rsidR="000754BB" w:rsidRPr="00ED099D">
              <w:rPr>
                <w:rFonts w:eastAsia="Arial Unicode MS" w:cstheme="minorBidi"/>
                <w:b/>
                <w:bCs/>
                <w:sz w:val="20"/>
                <w:szCs w:val="20"/>
              </w:rPr>
              <w:t xml:space="preserve"> Развитие транспортной инфраструктуры</w:t>
            </w:r>
          </w:p>
        </w:tc>
      </w:tr>
      <w:tr w:rsidR="000754BB" w:rsidRPr="00DF16D6" w:rsidTr="007970B5">
        <w:trPr>
          <w:trHeight w:val="136"/>
        </w:trPr>
        <w:tc>
          <w:tcPr>
            <w:tcW w:w="5000" w:type="pct"/>
            <w:gridSpan w:val="4"/>
            <w:vAlign w:val="center"/>
          </w:tcPr>
          <w:p w:rsidR="000754BB" w:rsidRPr="00DF16D6" w:rsidRDefault="000754BB" w:rsidP="00EE5F91">
            <w:pPr>
              <w:spacing w:line="240" w:lineRule="auto"/>
              <w:ind w:left="-111" w:right="-105" w:firstLine="284"/>
              <w:jc w:val="center"/>
              <w:rPr>
                <w:rFonts w:eastAsia="Arial Unicode MS" w:cstheme="minorBidi"/>
                <w:bCs/>
                <w:sz w:val="20"/>
                <w:szCs w:val="20"/>
              </w:rPr>
            </w:pPr>
            <w:r w:rsidRPr="00DF16D6">
              <w:rPr>
                <w:rFonts w:eastAsia="Arial Unicode MS" w:cstheme="minorBidi"/>
                <w:b/>
                <w:bCs/>
                <w:sz w:val="20"/>
                <w:szCs w:val="20"/>
              </w:rPr>
              <w:t>А. Строительство объектов капи</w:t>
            </w:r>
            <w:r>
              <w:rPr>
                <w:rFonts w:eastAsia="Arial Unicode MS" w:cstheme="minorBidi"/>
                <w:b/>
                <w:bCs/>
                <w:sz w:val="20"/>
                <w:szCs w:val="20"/>
              </w:rPr>
              <w:t xml:space="preserve">тального строительства </w:t>
            </w:r>
            <w:r w:rsidRPr="00DF16D6">
              <w:rPr>
                <w:rFonts w:eastAsia="Arial Unicode MS" w:cstheme="minorBidi"/>
                <w:b/>
                <w:bCs/>
                <w:sz w:val="20"/>
                <w:szCs w:val="20"/>
              </w:rPr>
              <w:t>транспортной инфраструктуры</w:t>
            </w:r>
          </w:p>
        </w:tc>
      </w:tr>
      <w:tr w:rsidR="006A3D66" w:rsidRPr="005A5D8A" w:rsidTr="002C254C">
        <w:trPr>
          <w:trHeight w:val="136"/>
        </w:trPr>
        <w:tc>
          <w:tcPr>
            <w:tcW w:w="263" w:type="pct"/>
            <w:vAlign w:val="center"/>
          </w:tcPr>
          <w:p w:rsidR="006A3D66" w:rsidRPr="00CF092A" w:rsidRDefault="006A3D66" w:rsidP="00942257">
            <w:pPr>
              <w:spacing w:line="240" w:lineRule="auto"/>
              <w:jc w:val="center"/>
              <w:rPr>
                <w:rFonts w:eastAsia="Arial Unicode MS" w:cstheme="minorBidi"/>
                <w:bCs/>
                <w:sz w:val="20"/>
                <w:szCs w:val="20"/>
              </w:rPr>
            </w:pPr>
            <w:r w:rsidRPr="00CF092A">
              <w:rPr>
                <w:rFonts w:eastAsia="Arial Unicode MS" w:cstheme="minorBidi"/>
                <w:bCs/>
                <w:sz w:val="20"/>
                <w:szCs w:val="20"/>
              </w:rPr>
              <w:t>1.1</w:t>
            </w:r>
          </w:p>
        </w:tc>
        <w:tc>
          <w:tcPr>
            <w:tcW w:w="1553" w:type="pct"/>
            <w:vAlign w:val="center"/>
          </w:tcPr>
          <w:p w:rsidR="006A3D66" w:rsidRPr="00CF092A" w:rsidRDefault="006A3D66" w:rsidP="00015BA1">
            <w:pPr>
              <w:spacing w:line="240" w:lineRule="auto"/>
              <w:ind w:firstLine="27"/>
              <w:rPr>
                <w:rFonts w:eastAsia="Arial Unicode MS" w:cstheme="minorBidi"/>
                <w:bCs/>
                <w:sz w:val="20"/>
                <w:szCs w:val="20"/>
              </w:rPr>
            </w:pPr>
            <w:r w:rsidRPr="00CF092A">
              <w:rPr>
                <w:sz w:val="20"/>
                <w:szCs w:val="20"/>
              </w:rPr>
              <w:t>Строительство автомобильной дороги общего пол</w:t>
            </w:r>
            <w:r w:rsidRPr="00CF092A">
              <w:rPr>
                <w:sz w:val="20"/>
                <w:szCs w:val="20"/>
              </w:rPr>
              <w:t>ь</w:t>
            </w:r>
            <w:r w:rsidRPr="00CF092A">
              <w:rPr>
                <w:sz w:val="20"/>
                <w:szCs w:val="20"/>
              </w:rPr>
              <w:t xml:space="preserve">зования местного (районного) значения </w:t>
            </w:r>
            <w:r w:rsidR="00015BA1" w:rsidRPr="00015BA1">
              <w:rPr>
                <w:sz w:val="20"/>
                <w:szCs w:val="20"/>
              </w:rPr>
              <w:t xml:space="preserve">подъезда к д. </w:t>
            </w:r>
            <w:proofErr w:type="spellStart"/>
            <w:r w:rsidR="00015BA1" w:rsidRPr="00015BA1">
              <w:rPr>
                <w:sz w:val="20"/>
                <w:szCs w:val="20"/>
              </w:rPr>
              <w:t>Тунемер</w:t>
            </w:r>
            <w:proofErr w:type="spellEnd"/>
            <w:r w:rsidR="00015BA1" w:rsidRPr="00015BA1">
              <w:rPr>
                <w:sz w:val="20"/>
                <w:szCs w:val="20"/>
              </w:rPr>
              <w:t xml:space="preserve"> </w:t>
            </w:r>
            <w:proofErr w:type="gramStart"/>
            <w:r w:rsidR="00015BA1" w:rsidRPr="00015BA1">
              <w:rPr>
                <w:sz w:val="20"/>
                <w:szCs w:val="20"/>
              </w:rPr>
              <w:t>от</w:t>
            </w:r>
            <w:proofErr w:type="gramEnd"/>
            <w:r w:rsidR="00015BA1" w:rsidRPr="00015BA1">
              <w:rPr>
                <w:sz w:val="20"/>
                <w:szCs w:val="20"/>
              </w:rPr>
              <w:t xml:space="preserve"> а/д </w:t>
            </w:r>
            <w:proofErr w:type="spellStart"/>
            <w:r w:rsidR="00015BA1" w:rsidRPr="00015BA1">
              <w:rPr>
                <w:sz w:val="20"/>
                <w:szCs w:val="20"/>
              </w:rPr>
              <w:t>Двоеглазово</w:t>
            </w:r>
            <w:proofErr w:type="spellEnd"/>
            <w:r w:rsidR="00015BA1" w:rsidRPr="00015BA1">
              <w:rPr>
                <w:sz w:val="20"/>
                <w:szCs w:val="20"/>
              </w:rPr>
              <w:t xml:space="preserve"> - Щенники, </w:t>
            </w:r>
            <w:proofErr w:type="gramStart"/>
            <w:r w:rsidR="00015BA1" w:rsidRPr="00015BA1">
              <w:rPr>
                <w:sz w:val="20"/>
                <w:szCs w:val="20"/>
              </w:rPr>
              <w:t>протяженн</w:t>
            </w:r>
            <w:r w:rsidR="00015BA1" w:rsidRPr="00015BA1">
              <w:rPr>
                <w:sz w:val="20"/>
                <w:szCs w:val="20"/>
              </w:rPr>
              <w:t>о</w:t>
            </w:r>
            <w:r w:rsidR="00015BA1" w:rsidRPr="00015BA1">
              <w:rPr>
                <w:sz w:val="20"/>
                <w:szCs w:val="20"/>
              </w:rPr>
              <w:t>стью</w:t>
            </w:r>
            <w:proofErr w:type="gramEnd"/>
            <w:r w:rsidR="00015BA1" w:rsidRPr="00015BA1">
              <w:rPr>
                <w:sz w:val="20"/>
                <w:szCs w:val="20"/>
              </w:rPr>
              <w:t xml:space="preserve"> 1,9 км, </w:t>
            </w:r>
            <w:r w:rsidR="00015BA1" w:rsidRPr="00015BA1">
              <w:rPr>
                <w:sz w:val="20"/>
                <w:szCs w:val="20"/>
                <w:lang w:val="en-US"/>
              </w:rPr>
              <w:t>IV</w:t>
            </w:r>
            <w:r w:rsidR="00015BA1" w:rsidRPr="00015BA1">
              <w:rPr>
                <w:sz w:val="20"/>
                <w:szCs w:val="20"/>
              </w:rPr>
              <w:t xml:space="preserve"> категории.</w:t>
            </w:r>
          </w:p>
        </w:tc>
        <w:tc>
          <w:tcPr>
            <w:tcW w:w="2100" w:type="pct"/>
          </w:tcPr>
          <w:p w:rsidR="006A3D66" w:rsidRPr="00CF092A" w:rsidRDefault="006A3D66" w:rsidP="00EE5F91">
            <w:pPr>
              <w:spacing w:line="240" w:lineRule="auto"/>
              <w:ind w:left="-111" w:right="-105" w:firstLine="284"/>
              <w:rPr>
                <w:rFonts w:eastAsia="Arial Unicode MS" w:cstheme="minorBidi"/>
                <w:bCs/>
                <w:sz w:val="20"/>
                <w:szCs w:val="20"/>
              </w:rPr>
            </w:pPr>
            <w:r w:rsidRPr="00CF092A">
              <w:rPr>
                <w:rFonts w:eastAsia="Arial Unicode MS" w:cstheme="minorBidi"/>
                <w:bCs/>
                <w:sz w:val="20"/>
                <w:szCs w:val="20"/>
              </w:rPr>
              <w:t>1) Обеспечение круглогодичной транспортной доступности, в том числе на общественном транспорте.</w:t>
            </w:r>
          </w:p>
          <w:p w:rsidR="006A3D66" w:rsidRPr="00CF092A" w:rsidRDefault="006A3D66" w:rsidP="00CF092A">
            <w:pPr>
              <w:spacing w:line="240" w:lineRule="auto"/>
              <w:ind w:left="-111" w:right="-105" w:firstLine="284"/>
              <w:rPr>
                <w:rFonts w:eastAsia="Arial Unicode MS" w:cstheme="minorBidi"/>
                <w:bCs/>
                <w:sz w:val="20"/>
                <w:szCs w:val="20"/>
              </w:rPr>
            </w:pPr>
            <w:r w:rsidRPr="00CF092A">
              <w:rPr>
                <w:rFonts w:eastAsia="Arial Unicode MS" w:cstheme="minorBidi"/>
                <w:bCs/>
                <w:sz w:val="20"/>
                <w:szCs w:val="20"/>
              </w:rPr>
              <w:t>2) Способствует большей социальной защищенности жителей и привл</w:t>
            </w:r>
            <w:r w:rsidRPr="00CF092A">
              <w:rPr>
                <w:rFonts w:eastAsia="Arial Unicode MS" w:cstheme="minorBidi"/>
                <w:bCs/>
                <w:sz w:val="20"/>
                <w:szCs w:val="20"/>
              </w:rPr>
              <w:t>е</w:t>
            </w:r>
            <w:r w:rsidRPr="00CF092A">
              <w:rPr>
                <w:rFonts w:eastAsia="Arial Unicode MS" w:cstheme="minorBidi"/>
                <w:bCs/>
                <w:sz w:val="20"/>
                <w:szCs w:val="20"/>
              </w:rPr>
              <w:t>кательности территории для частных застройщиков.</w:t>
            </w:r>
          </w:p>
        </w:tc>
        <w:tc>
          <w:tcPr>
            <w:tcW w:w="1084" w:type="pct"/>
            <w:vAlign w:val="center"/>
          </w:tcPr>
          <w:p w:rsidR="006A3D66" w:rsidRPr="00CF092A" w:rsidRDefault="00015BA1" w:rsidP="00B662DD">
            <w:pPr>
              <w:spacing w:line="240" w:lineRule="auto"/>
              <w:ind w:firstLine="316"/>
              <w:rPr>
                <w:rFonts w:eastAsia="Arial Unicode MS" w:cstheme="minorBidi"/>
                <w:bCs/>
                <w:sz w:val="20"/>
                <w:szCs w:val="20"/>
              </w:rPr>
            </w:pPr>
            <w:r>
              <w:rPr>
                <w:rFonts w:eastAsia="Arial Unicode MS" w:cstheme="minorBidi"/>
                <w:bCs/>
                <w:sz w:val="20"/>
                <w:szCs w:val="20"/>
              </w:rPr>
              <w:t>Первоочередное мероприятие</w:t>
            </w:r>
          </w:p>
        </w:tc>
      </w:tr>
      <w:tr w:rsidR="006A3D66" w:rsidRPr="005A5D8A" w:rsidTr="002C254C">
        <w:trPr>
          <w:trHeight w:val="136"/>
        </w:trPr>
        <w:tc>
          <w:tcPr>
            <w:tcW w:w="263" w:type="pct"/>
            <w:vAlign w:val="center"/>
          </w:tcPr>
          <w:p w:rsidR="006A3D66" w:rsidRPr="00CF092A" w:rsidRDefault="006A3D66" w:rsidP="00942257">
            <w:pPr>
              <w:spacing w:line="240" w:lineRule="auto"/>
              <w:jc w:val="center"/>
              <w:rPr>
                <w:rFonts w:eastAsia="Arial Unicode MS" w:cstheme="minorBidi"/>
                <w:bCs/>
                <w:sz w:val="20"/>
                <w:szCs w:val="20"/>
              </w:rPr>
            </w:pPr>
            <w:r w:rsidRPr="00CF092A">
              <w:rPr>
                <w:rFonts w:eastAsia="Arial Unicode MS" w:cstheme="minorBidi"/>
                <w:bCs/>
                <w:sz w:val="20"/>
                <w:szCs w:val="20"/>
              </w:rPr>
              <w:t>1.2</w:t>
            </w:r>
          </w:p>
        </w:tc>
        <w:tc>
          <w:tcPr>
            <w:tcW w:w="1553" w:type="pct"/>
            <w:vAlign w:val="center"/>
          </w:tcPr>
          <w:p w:rsidR="006A3D66" w:rsidRPr="00015BA1" w:rsidRDefault="006A3D66" w:rsidP="00015BA1">
            <w:pPr>
              <w:spacing w:line="240" w:lineRule="auto"/>
              <w:ind w:firstLine="35"/>
              <w:rPr>
                <w:sz w:val="20"/>
                <w:szCs w:val="20"/>
              </w:rPr>
            </w:pPr>
            <w:r w:rsidRPr="00015BA1">
              <w:rPr>
                <w:sz w:val="20"/>
                <w:szCs w:val="20"/>
              </w:rPr>
              <w:t xml:space="preserve">Строительство автомобильной </w:t>
            </w:r>
            <w:proofErr w:type="spellStart"/>
            <w:r w:rsidRPr="00015BA1">
              <w:rPr>
                <w:sz w:val="20"/>
                <w:szCs w:val="20"/>
              </w:rPr>
              <w:t>дорги</w:t>
            </w:r>
            <w:proofErr w:type="spellEnd"/>
            <w:r w:rsidRPr="00015BA1">
              <w:rPr>
                <w:sz w:val="20"/>
                <w:szCs w:val="20"/>
              </w:rPr>
              <w:t xml:space="preserve"> общего польз</w:t>
            </w:r>
            <w:r w:rsidRPr="00015BA1">
              <w:rPr>
                <w:sz w:val="20"/>
                <w:szCs w:val="20"/>
              </w:rPr>
              <w:t>о</w:t>
            </w:r>
            <w:r w:rsidRPr="00015BA1">
              <w:rPr>
                <w:sz w:val="20"/>
                <w:szCs w:val="20"/>
              </w:rPr>
              <w:t xml:space="preserve">вания местного (районного) значения </w:t>
            </w:r>
            <w:r w:rsidR="00015BA1" w:rsidRPr="00015BA1">
              <w:rPr>
                <w:sz w:val="20"/>
                <w:szCs w:val="20"/>
              </w:rPr>
              <w:t xml:space="preserve">подъезда к д. Зинки </w:t>
            </w:r>
            <w:proofErr w:type="gramStart"/>
            <w:r w:rsidR="00015BA1" w:rsidRPr="00015BA1">
              <w:rPr>
                <w:sz w:val="20"/>
                <w:szCs w:val="20"/>
              </w:rPr>
              <w:t>от</w:t>
            </w:r>
            <w:proofErr w:type="gramEnd"/>
            <w:r w:rsidR="00015BA1" w:rsidRPr="00015BA1">
              <w:rPr>
                <w:sz w:val="20"/>
                <w:szCs w:val="20"/>
              </w:rPr>
              <w:t xml:space="preserve"> а/д </w:t>
            </w:r>
            <w:proofErr w:type="spellStart"/>
            <w:r w:rsidR="00015BA1" w:rsidRPr="00015BA1">
              <w:rPr>
                <w:sz w:val="20"/>
                <w:szCs w:val="20"/>
              </w:rPr>
              <w:t>Арья</w:t>
            </w:r>
            <w:proofErr w:type="spellEnd"/>
            <w:r w:rsidR="00015BA1" w:rsidRPr="00015BA1">
              <w:rPr>
                <w:sz w:val="20"/>
                <w:szCs w:val="20"/>
              </w:rPr>
              <w:t xml:space="preserve"> – </w:t>
            </w:r>
            <w:proofErr w:type="gramStart"/>
            <w:r w:rsidR="00015BA1" w:rsidRPr="00015BA1">
              <w:rPr>
                <w:sz w:val="20"/>
                <w:szCs w:val="20"/>
              </w:rPr>
              <w:t>Тонкино</w:t>
            </w:r>
            <w:proofErr w:type="gramEnd"/>
            <w:r w:rsidR="00015BA1" w:rsidRPr="00015BA1">
              <w:rPr>
                <w:sz w:val="20"/>
                <w:szCs w:val="20"/>
              </w:rPr>
              <w:t xml:space="preserve"> – граница Республики Марий Эл, протяженностью 1,9 км, </w:t>
            </w:r>
            <w:r w:rsidR="00015BA1" w:rsidRPr="00015BA1">
              <w:rPr>
                <w:sz w:val="20"/>
                <w:szCs w:val="20"/>
                <w:lang w:val="en-US"/>
              </w:rPr>
              <w:t>IV</w:t>
            </w:r>
            <w:r w:rsidR="00015BA1" w:rsidRPr="00015BA1">
              <w:rPr>
                <w:sz w:val="20"/>
                <w:szCs w:val="20"/>
              </w:rPr>
              <w:t xml:space="preserve"> категории.</w:t>
            </w:r>
          </w:p>
        </w:tc>
        <w:tc>
          <w:tcPr>
            <w:tcW w:w="2100" w:type="pct"/>
          </w:tcPr>
          <w:p w:rsidR="006A3D66" w:rsidRPr="00CF092A" w:rsidRDefault="006A3D66" w:rsidP="00EE5F91">
            <w:pPr>
              <w:spacing w:line="240" w:lineRule="auto"/>
              <w:ind w:left="-111" w:right="-105" w:firstLine="284"/>
              <w:rPr>
                <w:rFonts w:eastAsia="Arial Unicode MS" w:cstheme="minorBidi"/>
                <w:bCs/>
                <w:sz w:val="20"/>
                <w:szCs w:val="20"/>
              </w:rPr>
            </w:pPr>
            <w:r w:rsidRPr="00CF092A">
              <w:rPr>
                <w:rFonts w:eastAsia="Arial Unicode MS" w:cstheme="minorBidi"/>
                <w:bCs/>
                <w:sz w:val="20"/>
                <w:szCs w:val="20"/>
              </w:rPr>
              <w:t>1) Обеспечение круглогодичной транспортной доступности, в том числе на общественном транспорте.</w:t>
            </w:r>
          </w:p>
          <w:p w:rsidR="006A3D66" w:rsidRPr="00CF092A" w:rsidRDefault="006A3D66" w:rsidP="00CF092A">
            <w:pPr>
              <w:spacing w:line="240" w:lineRule="auto"/>
              <w:ind w:left="-111" w:right="-105" w:firstLine="284"/>
              <w:rPr>
                <w:rFonts w:eastAsia="Arial Unicode MS" w:cstheme="minorBidi"/>
                <w:bCs/>
                <w:sz w:val="20"/>
                <w:szCs w:val="20"/>
              </w:rPr>
            </w:pPr>
            <w:r w:rsidRPr="00CF092A">
              <w:rPr>
                <w:rFonts w:eastAsia="Arial Unicode MS" w:cstheme="minorBidi"/>
                <w:bCs/>
                <w:sz w:val="20"/>
                <w:szCs w:val="20"/>
              </w:rPr>
              <w:t>2) Способствует большей социальной защищенности жителей и привл</w:t>
            </w:r>
            <w:r w:rsidRPr="00CF092A">
              <w:rPr>
                <w:rFonts w:eastAsia="Arial Unicode MS" w:cstheme="minorBidi"/>
                <w:bCs/>
                <w:sz w:val="20"/>
                <w:szCs w:val="20"/>
              </w:rPr>
              <w:t>е</w:t>
            </w:r>
            <w:r w:rsidRPr="00CF092A">
              <w:rPr>
                <w:rFonts w:eastAsia="Arial Unicode MS" w:cstheme="minorBidi"/>
                <w:bCs/>
                <w:sz w:val="20"/>
                <w:szCs w:val="20"/>
              </w:rPr>
              <w:t>кательности территории для частных застройщиков.</w:t>
            </w:r>
          </w:p>
        </w:tc>
        <w:tc>
          <w:tcPr>
            <w:tcW w:w="1084" w:type="pct"/>
            <w:vAlign w:val="center"/>
          </w:tcPr>
          <w:p w:rsidR="006A3D66" w:rsidRPr="00CF092A" w:rsidRDefault="00015BA1" w:rsidP="00B662DD">
            <w:pPr>
              <w:spacing w:line="240" w:lineRule="auto"/>
              <w:ind w:firstLine="316"/>
              <w:rPr>
                <w:rFonts w:eastAsia="Arial Unicode MS" w:cstheme="minorBidi"/>
                <w:bCs/>
                <w:sz w:val="20"/>
                <w:szCs w:val="20"/>
              </w:rPr>
            </w:pPr>
            <w:r>
              <w:rPr>
                <w:rFonts w:eastAsia="Arial Unicode MS" w:cstheme="minorBidi"/>
                <w:bCs/>
                <w:sz w:val="20"/>
                <w:szCs w:val="20"/>
              </w:rPr>
              <w:t>Первоочередное мероприятие</w:t>
            </w:r>
          </w:p>
        </w:tc>
      </w:tr>
      <w:tr w:rsidR="006A3D66" w:rsidRPr="005A5D8A" w:rsidTr="002C254C">
        <w:trPr>
          <w:trHeight w:val="136"/>
        </w:trPr>
        <w:tc>
          <w:tcPr>
            <w:tcW w:w="263" w:type="pct"/>
            <w:tcBorders>
              <w:bottom w:val="nil"/>
            </w:tcBorders>
            <w:vAlign w:val="center"/>
          </w:tcPr>
          <w:p w:rsidR="006A3D66" w:rsidRPr="00CF092A" w:rsidRDefault="006A3D66" w:rsidP="002A4F0E">
            <w:pPr>
              <w:spacing w:line="240" w:lineRule="auto"/>
              <w:jc w:val="center"/>
              <w:rPr>
                <w:rFonts w:eastAsia="Arial Unicode MS" w:cstheme="minorBidi"/>
                <w:bCs/>
                <w:sz w:val="20"/>
                <w:szCs w:val="20"/>
              </w:rPr>
            </w:pPr>
            <w:r w:rsidRPr="00CF092A">
              <w:rPr>
                <w:rFonts w:eastAsia="Arial Unicode MS" w:cstheme="minorBidi"/>
                <w:bCs/>
                <w:sz w:val="20"/>
                <w:szCs w:val="20"/>
              </w:rPr>
              <w:t>1.3</w:t>
            </w:r>
          </w:p>
        </w:tc>
        <w:tc>
          <w:tcPr>
            <w:tcW w:w="1553" w:type="pct"/>
            <w:tcBorders>
              <w:bottom w:val="nil"/>
            </w:tcBorders>
            <w:vAlign w:val="center"/>
          </w:tcPr>
          <w:p w:rsidR="006A3D66" w:rsidRPr="00CF092A" w:rsidRDefault="006A3D66" w:rsidP="00CF092A">
            <w:pPr>
              <w:spacing w:line="240" w:lineRule="auto"/>
              <w:ind w:firstLine="27"/>
              <w:rPr>
                <w:rFonts w:eastAsia="Arial Unicode MS" w:cstheme="minorBidi"/>
                <w:bCs/>
                <w:sz w:val="20"/>
                <w:szCs w:val="20"/>
              </w:rPr>
            </w:pPr>
            <w:r w:rsidRPr="00CF092A">
              <w:rPr>
                <w:sz w:val="20"/>
                <w:szCs w:val="20"/>
              </w:rPr>
              <w:t>Строительство автомобильной дороги общего пол</w:t>
            </w:r>
            <w:r w:rsidRPr="00CF092A">
              <w:rPr>
                <w:sz w:val="20"/>
                <w:szCs w:val="20"/>
              </w:rPr>
              <w:t>ь</w:t>
            </w:r>
            <w:r w:rsidRPr="00CF092A">
              <w:rPr>
                <w:sz w:val="20"/>
                <w:szCs w:val="20"/>
              </w:rPr>
              <w:t>зования местного (районного) значения</w:t>
            </w:r>
            <w:r w:rsidR="00015BA1">
              <w:rPr>
                <w:sz w:val="20"/>
                <w:szCs w:val="20"/>
              </w:rPr>
              <w:t xml:space="preserve"> </w:t>
            </w:r>
            <w:proofErr w:type="spellStart"/>
            <w:r w:rsidR="00015BA1">
              <w:rPr>
                <w:sz w:val="20"/>
                <w:szCs w:val="20"/>
              </w:rPr>
              <w:t>Чура</w:t>
            </w:r>
            <w:proofErr w:type="spellEnd"/>
            <w:r w:rsidRPr="00CF092A">
              <w:rPr>
                <w:sz w:val="20"/>
                <w:szCs w:val="20"/>
              </w:rPr>
              <w:t xml:space="preserve"> </w:t>
            </w:r>
            <w:r w:rsidR="00015BA1">
              <w:rPr>
                <w:szCs w:val="24"/>
              </w:rPr>
              <w:t xml:space="preserve">– </w:t>
            </w:r>
            <w:r w:rsidR="00015BA1" w:rsidRPr="00015BA1">
              <w:rPr>
                <w:sz w:val="20"/>
                <w:szCs w:val="20"/>
              </w:rPr>
              <w:t>М</w:t>
            </w:r>
            <w:r w:rsidR="00015BA1" w:rsidRPr="00015BA1">
              <w:rPr>
                <w:sz w:val="20"/>
                <w:szCs w:val="20"/>
              </w:rPr>
              <w:t>а</w:t>
            </w:r>
            <w:r w:rsidR="00015BA1" w:rsidRPr="00015BA1">
              <w:rPr>
                <w:sz w:val="20"/>
                <w:szCs w:val="20"/>
              </w:rPr>
              <w:t xml:space="preserve">линовские, протяженностью 2,2 км , </w:t>
            </w:r>
            <w:r w:rsidR="00015BA1" w:rsidRPr="00015BA1">
              <w:rPr>
                <w:sz w:val="20"/>
                <w:szCs w:val="20"/>
                <w:lang w:val="en-US"/>
              </w:rPr>
              <w:t>IV</w:t>
            </w:r>
            <w:r w:rsidR="00015BA1" w:rsidRPr="00015BA1">
              <w:rPr>
                <w:sz w:val="20"/>
                <w:szCs w:val="20"/>
              </w:rPr>
              <w:t xml:space="preserve"> </w:t>
            </w:r>
            <w:proofErr w:type="spellStart"/>
            <w:r w:rsidR="00015BA1" w:rsidRPr="00015BA1">
              <w:rPr>
                <w:sz w:val="20"/>
                <w:szCs w:val="20"/>
              </w:rPr>
              <w:t>ктегории</w:t>
            </w:r>
            <w:proofErr w:type="spellEnd"/>
          </w:p>
        </w:tc>
        <w:tc>
          <w:tcPr>
            <w:tcW w:w="2100" w:type="pct"/>
            <w:tcBorders>
              <w:bottom w:val="nil"/>
            </w:tcBorders>
          </w:tcPr>
          <w:p w:rsidR="006A3D66" w:rsidRPr="00CF092A" w:rsidRDefault="006A3D66" w:rsidP="00EE5F91">
            <w:pPr>
              <w:spacing w:line="240" w:lineRule="auto"/>
              <w:ind w:left="-111" w:right="-105" w:firstLine="284"/>
              <w:rPr>
                <w:rFonts w:eastAsia="Arial Unicode MS" w:cstheme="minorBidi"/>
                <w:bCs/>
                <w:sz w:val="20"/>
                <w:szCs w:val="20"/>
              </w:rPr>
            </w:pPr>
            <w:r w:rsidRPr="00CF092A">
              <w:rPr>
                <w:rFonts w:eastAsia="Arial Unicode MS" w:cstheme="minorBidi"/>
                <w:bCs/>
                <w:sz w:val="20"/>
                <w:szCs w:val="20"/>
              </w:rPr>
              <w:t>1) Обеспечение круглогодичной транспортной доступности, в том числе на общественном транспорте.</w:t>
            </w:r>
          </w:p>
          <w:p w:rsidR="006A3D66" w:rsidRPr="00CF092A" w:rsidRDefault="006A3D66" w:rsidP="00CF092A">
            <w:pPr>
              <w:spacing w:line="240" w:lineRule="auto"/>
              <w:ind w:left="-111" w:right="-105" w:firstLine="284"/>
              <w:rPr>
                <w:rFonts w:eastAsia="Arial Unicode MS" w:cstheme="minorBidi"/>
                <w:bCs/>
                <w:sz w:val="20"/>
                <w:szCs w:val="20"/>
              </w:rPr>
            </w:pPr>
            <w:r w:rsidRPr="00CF092A">
              <w:rPr>
                <w:rFonts w:eastAsia="Arial Unicode MS" w:cstheme="minorBidi"/>
                <w:bCs/>
                <w:sz w:val="20"/>
                <w:szCs w:val="20"/>
              </w:rPr>
              <w:t>2) Способствует большей социальной защищенности жителей и привл</w:t>
            </w:r>
            <w:r w:rsidRPr="00CF092A">
              <w:rPr>
                <w:rFonts w:eastAsia="Arial Unicode MS" w:cstheme="minorBidi"/>
                <w:bCs/>
                <w:sz w:val="20"/>
                <w:szCs w:val="20"/>
              </w:rPr>
              <w:t>е</w:t>
            </w:r>
            <w:r w:rsidRPr="00CF092A">
              <w:rPr>
                <w:rFonts w:eastAsia="Arial Unicode MS" w:cstheme="minorBidi"/>
                <w:bCs/>
                <w:sz w:val="20"/>
                <w:szCs w:val="20"/>
              </w:rPr>
              <w:t>кательности территории для частных застройщиков.</w:t>
            </w:r>
          </w:p>
        </w:tc>
        <w:tc>
          <w:tcPr>
            <w:tcW w:w="1084" w:type="pct"/>
            <w:tcBorders>
              <w:bottom w:val="nil"/>
            </w:tcBorders>
            <w:vAlign w:val="center"/>
          </w:tcPr>
          <w:p w:rsidR="006A3D66" w:rsidRPr="00CF092A" w:rsidRDefault="006A3D66" w:rsidP="00B662DD">
            <w:pPr>
              <w:spacing w:line="240" w:lineRule="auto"/>
              <w:ind w:firstLine="316"/>
              <w:rPr>
                <w:rFonts w:eastAsia="Arial Unicode MS" w:cstheme="minorBidi"/>
                <w:bCs/>
                <w:sz w:val="20"/>
                <w:szCs w:val="20"/>
              </w:rPr>
            </w:pPr>
            <w:r w:rsidRPr="00CF092A">
              <w:rPr>
                <w:rFonts w:eastAsia="Arial Unicode MS" w:cstheme="minorBidi"/>
                <w:bCs/>
                <w:sz w:val="20"/>
                <w:szCs w:val="20"/>
              </w:rPr>
              <w:t>Конечный этап реализации</w:t>
            </w:r>
          </w:p>
        </w:tc>
      </w:tr>
      <w:tr w:rsidR="006A3D66" w:rsidRPr="005A5D8A" w:rsidTr="00303414">
        <w:trPr>
          <w:trHeight w:val="983"/>
        </w:trPr>
        <w:tc>
          <w:tcPr>
            <w:tcW w:w="263" w:type="pct"/>
            <w:tcBorders>
              <w:bottom w:val="single" w:sz="4" w:space="0" w:color="auto"/>
            </w:tcBorders>
            <w:vAlign w:val="center"/>
          </w:tcPr>
          <w:p w:rsidR="006A3D66" w:rsidRPr="00EC6ED4" w:rsidRDefault="006A3D66" w:rsidP="00942257">
            <w:pPr>
              <w:spacing w:line="240" w:lineRule="auto"/>
              <w:jc w:val="center"/>
              <w:rPr>
                <w:rFonts w:eastAsia="Arial Unicode MS" w:cstheme="minorBidi"/>
                <w:bCs/>
                <w:sz w:val="20"/>
                <w:szCs w:val="20"/>
              </w:rPr>
            </w:pPr>
            <w:r w:rsidRPr="00EC6ED4">
              <w:rPr>
                <w:rFonts w:eastAsia="Arial Unicode MS" w:cstheme="minorBidi"/>
                <w:bCs/>
                <w:sz w:val="20"/>
                <w:szCs w:val="20"/>
              </w:rPr>
              <w:t>1.4</w:t>
            </w:r>
          </w:p>
        </w:tc>
        <w:tc>
          <w:tcPr>
            <w:tcW w:w="1553" w:type="pct"/>
            <w:tcBorders>
              <w:bottom w:val="single" w:sz="4" w:space="0" w:color="auto"/>
            </w:tcBorders>
            <w:vAlign w:val="center"/>
          </w:tcPr>
          <w:p w:rsidR="006A3D66" w:rsidRPr="00EC6ED4" w:rsidRDefault="006A3D66" w:rsidP="00CF092A">
            <w:pPr>
              <w:spacing w:line="240" w:lineRule="auto"/>
              <w:rPr>
                <w:rFonts w:eastAsia="Arial Unicode MS" w:cstheme="minorBidi"/>
                <w:bCs/>
                <w:sz w:val="20"/>
                <w:szCs w:val="20"/>
              </w:rPr>
            </w:pPr>
            <w:r w:rsidRPr="00EC6ED4">
              <w:rPr>
                <w:sz w:val="20"/>
                <w:szCs w:val="20"/>
              </w:rPr>
              <w:t>Строительство автомобильной дороги общего пол</w:t>
            </w:r>
            <w:r w:rsidRPr="00EC6ED4">
              <w:rPr>
                <w:sz w:val="20"/>
                <w:szCs w:val="20"/>
              </w:rPr>
              <w:t>ь</w:t>
            </w:r>
            <w:r w:rsidRPr="00EC6ED4">
              <w:rPr>
                <w:sz w:val="20"/>
                <w:szCs w:val="20"/>
              </w:rPr>
              <w:t xml:space="preserve">зования местного (районного) значения </w:t>
            </w:r>
            <w:proofErr w:type="spellStart"/>
            <w:r w:rsidR="00015BA1" w:rsidRPr="00015BA1">
              <w:rPr>
                <w:sz w:val="20"/>
                <w:szCs w:val="20"/>
              </w:rPr>
              <w:t>Чура</w:t>
            </w:r>
            <w:proofErr w:type="spellEnd"/>
            <w:r w:rsidR="00015BA1" w:rsidRPr="00015BA1">
              <w:rPr>
                <w:sz w:val="20"/>
                <w:szCs w:val="20"/>
              </w:rPr>
              <w:t xml:space="preserve"> – Ти</w:t>
            </w:r>
            <w:r w:rsidR="00015BA1" w:rsidRPr="00015BA1">
              <w:rPr>
                <w:sz w:val="20"/>
                <w:szCs w:val="20"/>
              </w:rPr>
              <w:t>ш</w:t>
            </w:r>
            <w:r w:rsidR="00015BA1" w:rsidRPr="00015BA1">
              <w:rPr>
                <w:sz w:val="20"/>
                <w:szCs w:val="20"/>
              </w:rPr>
              <w:t xml:space="preserve">кино, протяженностью 2,5км , </w:t>
            </w:r>
            <w:r w:rsidR="00015BA1" w:rsidRPr="00015BA1">
              <w:rPr>
                <w:sz w:val="20"/>
                <w:szCs w:val="20"/>
                <w:lang w:val="en-US"/>
              </w:rPr>
              <w:t>IV</w:t>
            </w:r>
            <w:r w:rsidR="00015BA1" w:rsidRPr="00015BA1">
              <w:rPr>
                <w:sz w:val="20"/>
                <w:szCs w:val="20"/>
              </w:rPr>
              <w:t xml:space="preserve"> категории</w:t>
            </w:r>
          </w:p>
        </w:tc>
        <w:tc>
          <w:tcPr>
            <w:tcW w:w="2100" w:type="pct"/>
            <w:tcBorders>
              <w:bottom w:val="single" w:sz="4" w:space="0" w:color="auto"/>
            </w:tcBorders>
          </w:tcPr>
          <w:p w:rsidR="006A3D66" w:rsidRPr="00EC6ED4" w:rsidRDefault="006A3D66" w:rsidP="00EE5F91">
            <w:pPr>
              <w:spacing w:line="240" w:lineRule="auto"/>
              <w:ind w:left="-111" w:right="-105" w:firstLine="284"/>
              <w:rPr>
                <w:rFonts w:eastAsia="Arial Unicode MS" w:cstheme="minorBidi"/>
                <w:bCs/>
                <w:sz w:val="20"/>
                <w:szCs w:val="20"/>
              </w:rPr>
            </w:pPr>
            <w:r w:rsidRPr="00EC6ED4">
              <w:rPr>
                <w:rFonts w:eastAsia="Arial Unicode MS" w:cstheme="minorBidi"/>
                <w:bCs/>
                <w:sz w:val="20"/>
                <w:szCs w:val="20"/>
              </w:rPr>
              <w:t>1) Обеспечение круглогодичной транспортной доступности, в том числе на общественном транспорте.</w:t>
            </w:r>
          </w:p>
          <w:p w:rsidR="006A3D66" w:rsidRPr="00EC6ED4" w:rsidRDefault="006A3D66" w:rsidP="00CF092A">
            <w:pPr>
              <w:spacing w:line="240" w:lineRule="auto"/>
              <w:ind w:left="-111" w:right="-105" w:firstLine="284"/>
              <w:rPr>
                <w:rFonts w:eastAsia="Arial Unicode MS" w:cstheme="minorBidi"/>
                <w:bCs/>
                <w:sz w:val="20"/>
                <w:szCs w:val="20"/>
              </w:rPr>
            </w:pPr>
            <w:r w:rsidRPr="00EC6ED4">
              <w:rPr>
                <w:rFonts w:eastAsia="Arial Unicode MS" w:cstheme="minorBidi"/>
                <w:bCs/>
                <w:sz w:val="20"/>
                <w:szCs w:val="20"/>
              </w:rPr>
              <w:t>2) Способствует большей социальной защищенности  жителей и пр</w:t>
            </w:r>
            <w:r w:rsidRPr="00EC6ED4">
              <w:rPr>
                <w:rFonts w:eastAsia="Arial Unicode MS" w:cstheme="minorBidi"/>
                <w:bCs/>
                <w:sz w:val="20"/>
                <w:szCs w:val="20"/>
              </w:rPr>
              <w:t>и</w:t>
            </w:r>
            <w:r w:rsidRPr="00EC6ED4">
              <w:rPr>
                <w:rFonts w:eastAsia="Arial Unicode MS" w:cstheme="minorBidi"/>
                <w:bCs/>
                <w:sz w:val="20"/>
                <w:szCs w:val="20"/>
              </w:rPr>
              <w:t>влекательности территории для частных застройщиков.</w:t>
            </w:r>
          </w:p>
        </w:tc>
        <w:tc>
          <w:tcPr>
            <w:tcW w:w="1084" w:type="pct"/>
            <w:tcBorders>
              <w:bottom w:val="single" w:sz="4" w:space="0" w:color="auto"/>
            </w:tcBorders>
            <w:vAlign w:val="center"/>
          </w:tcPr>
          <w:p w:rsidR="006A3D66" w:rsidRPr="00EC6ED4" w:rsidRDefault="006A3D66" w:rsidP="00B662DD">
            <w:pPr>
              <w:spacing w:line="240" w:lineRule="auto"/>
              <w:ind w:firstLine="316"/>
              <w:rPr>
                <w:rFonts w:eastAsia="Arial Unicode MS" w:cstheme="minorBidi"/>
                <w:bCs/>
                <w:sz w:val="20"/>
                <w:szCs w:val="20"/>
              </w:rPr>
            </w:pPr>
            <w:r w:rsidRPr="00EC6ED4">
              <w:rPr>
                <w:rFonts w:eastAsia="Arial Unicode MS" w:cstheme="minorBidi"/>
                <w:bCs/>
                <w:sz w:val="20"/>
                <w:szCs w:val="20"/>
              </w:rPr>
              <w:t>Конечный этап реализации</w:t>
            </w:r>
          </w:p>
        </w:tc>
      </w:tr>
      <w:tr w:rsidR="006A3D66" w:rsidRPr="005A5D8A" w:rsidTr="00303414">
        <w:trPr>
          <w:trHeight w:val="1110"/>
        </w:trPr>
        <w:tc>
          <w:tcPr>
            <w:tcW w:w="263" w:type="pct"/>
            <w:tcBorders>
              <w:top w:val="single" w:sz="4" w:space="0" w:color="auto"/>
              <w:bottom w:val="single" w:sz="4" w:space="0" w:color="auto"/>
            </w:tcBorders>
            <w:vAlign w:val="center"/>
          </w:tcPr>
          <w:p w:rsidR="006A3D66" w:rsidRPr="00EC6ED4" w:rsidRDefault="006A3D66" w:rsidP="00942257">
            <w:pPr>
              <w:spacing w:line="240" w:lineRule="auto"/>
              <w:jc w:val="center"/>
              <w:rPr>
                <w:rFonts w:eastAsia="Arial Unicode MS" w:cstheme="minorBidi"/>
                <w:bCs/>
                <w:sz w:val="20"/>
                <w:szCs w:val="20"/>
              </w:rPr>
            </w:pPr>
            <w:r w:rsidRPr="00EC6ED4">
              <w:rPr>
                <w:rFonts w:eastAsia="Arial Unicode MS" w:cstheme="minorBidi"/>
                <w:bCs/>
                <w:sz w:val="20"/>
                <w:szCs w:val="20"/>
              </w:rPr>
              <w:t>1.5</w:t>
            </w:r>
          </w:p>
        </w:tc>
        <w:tc>
          <w:tcPr>
            <w:tcW w:w="1553" w:type="pct"/>
            <w:tcBorders>
              <w:top w:val="single" w:sz="4" w:space="0" w:color="auto"/>
              <w:bottom w:val="single" w:sz="4" w:space="0" w:color="auto"/>
            </w:tcBorders>
            <w:vAlign w:val="center"/>
          </w:tcPr>
          <w:p w:rsidR="006A3D66" w:rsidRPr="00EC6ED4" w:rsidRDefault="006A3D66" w:rsidP="00EC6ED4">
            <w:pPr>
              <w:spacing w:line="240" w:lineRule="auto"/>
              <w:rPr>
                <w:rFonts w:eastAsia="Arial Unicode MS" w:cstheme="minorBidi"/>
                <w:bCs/>
                <w:sz w:val="20"/>
                <w:szCs w:val="20"/>
              </w:rPr>
            </w:pPr>
            <w:r w:rsidRPr="00EC6ED4">
              <w:rPr>
                <w:sz w:val="20"/>
                <w:szCs w:val="20"/>
              </w:rPr>
              <w:t>Строительство автомобильной дороги общего пол</w:t>
            </w:r>
            <w:r w:rsidRPr="00EC6ED4">
              <w:rPr>
                <w:sz w:val="20"/>
                <w:szCs w:val="20"/>
              </w:rPr>
              <w:t>ь</w:t>
            </w:r>
            <w:r w:rsidRPr="00EC6ED4">
              <w:rPr>
                <w:sz w:val="20"/>
                <w:szCs w:val="20"/>
              </w:rPr>
              <w:t xml:space="preserve">зования местного (районного) значения </w:t>
            </w:r>
            <w:r w:rsidR="00015BA1" w:rsidRPr="00015BA1">
              <w:rPr>
                <w:sz w:val="20"/>
                <w:szCs w:val="20"/>
              </w:rPr>
              <w:t xml:space="preserve">Тишкино – </w:t>
            </w:r>
            <w:proofErr w:type="spellStart"/>
            <w:r w:rsidR="00015BA1" w:rsidRPr="00015BA1">
              <w:rPr>
                <w:sz w:val="20"/>
                <w:szCs w:val="20"/>
              </w:rPr>
              <w:t>Лежнино</w:t>
            </w:r>
            <w:proofErr w:type="spellEnd"/>
            <w:r w:rsidR="00015BA1" w:rsidRPr="00015BA1">
              <w:rPr>
                <w:sz w:val="20"/>
                <w:szCs w:val="20"/>
              </w:rPr>
              <w:t xml:space="preserve">, протяженностью 1,0 км,  </w:t>
            </w:r>
            <w:r w:rsidR="00015BA1" w:rsidRPr="00015BA1">
              <w:rPr>
                <w:sz w:val="20"/>
                <w:szCs w:val="20"/>
                <w:lang w:val="en-US"/>
              </w:rPr>
              <w:t>IV</w:t>
            </w:r>
            <w:r w:rsidR="00015BA1" w:rsidRPr="00015BA1">
              <w:rPr>
                <w:sz w:val="20"/>
                <w:szCs w:val="20"/>
              </w:rPr>
              <w:t xml:space="preserve"> категории</w:t>
            </w:r>
          </w:p>
        </w:tc>
        <w:tc>
          <w:tcPr>
            <w:tcW w:w="2100" w:type="pct"/>
            <w:tcBorders>
              <w:top w:val="single" w:sz="4" w:space="0" w:color="auto"/>
              <w:bottom w:val="single" w:sz="4" w:space="0" w:color="auto"/>
            </w:tcBorders>
          </w:tcPr>
          <w:p w:rsidR="006A3D66" w:rsidRPr="00EC6ED4" w:rsidRDefault="006A3D66" w:rsidP="00EE5F91">
            <w:pPr>
              <w:spacing w:line="240" w:lineRule="auto"/>
              <w:ind w:left="-111" w:right="-105" w:firstLine="284"/>
              <w:rPr>
                <w:rFonts w:eastAsia="Arial Unicode MS" w:cstheme="minorBidi"/>
                <w:bCs/>
                <w:sz w:val="20"/>
                <w:szCs w:val="20"/>
              </w:rPr>
            </w:pPr>
            <w:r w:rsidRPr="00EC6ED4">
              <w:rPr>
                <w:rFonts w:eastAsia="Arial Unicode MS" w:cstheme="minorBidi"/>
                <w:bCs/>
                <w:sz w:val="20"/>
                <w:szCs w:val="20"/>
              </w:rPr>
              <w:t>1) Обеспечение круглогодичной транспортной доступности, в том числе на общественном транспорте.</w:t>
            </w:r>
          </w:p>
          <w:p w:rsidR="006A3D66" w:rsidRPr="00EC6ED4" w:rsidRDefault="006A3D66" w:rsidP="00303414">
            <w:pPr>
              <w:spacing w:line="240" w:lineRule="auto"/>
              <w:ind w:left="-111" w:right="-105" w:firstLine="284"/>
              <w:rPr>
                <w:rFonts w:eastAsia="Arial Unicode MS" w:cstheme="minorBidi"/>
                <w:bCs/>
                <w:sz w:val="20"/>
                <w:szCs w:val="20"/>
              </w:rPr>
            </w:pPr>
            <w:r w:rsidRPr="00EC6ED4">
              <w:rPr>
                <w:rFonts w:eastAsia="Arial Unicode MS" w:cstheme="minorBidi"/>
                <w:bCs/>
                <w:sz w:val="20"/>
                <w:szCs w:val="20"/>
              </w:rPr>
              <w:t>2) Способствует большей социальной защищенности жителей и привл</w:t>
            </w:r>
            <w:r w:rsidRPr="00EC6ED4">
              <w:rPr>
                <w:rFonts w:eastAsia="Arial Unicode MS" w:cstheme="minorBidi"/>
                <w:bCs/>
                <w:sz w:val="20"/>
                <w:szCs w:val="20"/>
              </w:rPr>
              <w:t>е</w:t>
            </w:r>
            <w:r w:rsidRPr="00EC6ED4">
              <w:rPr>
                <w:rFonts w:eastAsia="Arial Unicode MS" w:cstheme="minorBidi"/>
                <w:bCs/>
                <w:sz w:val="20"/>
                <w:szCs w:val="20"/>
              </w:rPr>
              <w:t>кательности территории для частных застройщиков.</w:t>
            </w:r>
          </w:p>
        </w:tc>
        <w:tc>
          <w:tcPr>
            <w:tcW w:w="1084" w:type="pct"/>
            <w:tcBorders>
              <w:top w:val="single" w:sz="4" w:space="0" w:color="auto"/>
              <w:bottom w:val="single" w:sz="4" w:space="0" w:color="auto"/>
            </w:tcBorders>
            <w:vAlign w:val="center"/>
          </w:tcPr>
          <w:p w:rsidR="006A3D66" w:rsidRPr="00EC6ED4" w:rsidRDefault="006A3D66" w:rsidP="00B662DD">
            <w:pPr>
              <w:spacing w:line="240" w:lineRule="auto"/>
              <w:ind w:firstLine="316"/>
              <w:rPr>
                <w:rFonts w:eastAsia="Arial Unicode MS" w:cstheme="minorBidi"/>
                <w:bCs/>
                <w:sz w:val="20"/>
                <w:szCs w:val="20"/>
              </w:rPr>
            </w:pPr>
            <w:r w:rsidRPr="00EC6ED4">
              <w:rPr>
                <w:rFonts w:eastAsia="Arial Unicode MS" w:cstheme="minorBidi"/>
                <w:bCs/>
                <w:sz w:val="20"/>
                <w:szCs w:val="20"/>
              </w:rPr>
              <w:t>Конечный этап реализации</w:t>
            </w:r>
          </w:p>
        </w:tc>
      </w:tr>
      <w:tr w:rsidR="00303414" w:rsidRPr="005A5D8A" w:rsidTr="00410C09">
        <w:trPr>
          <w:trHeight w:val="984"/>
        </w:trPr>
        <w:tc>
          <w:tcPr>
            <w:tcW w:w="263" w:type="pct"/>
            <w:tcBorders>
              <w:top w:val="single" w:sz="4" w:space="0" w:color="auto"/>
              <w:bottom w:val="nil"/>
            </w:tcBorders>
            <w:vAlign w:val="center"/>
          </w:tcPr>
          <w:p w:rsidR="00303414" w:rsidRPr="00EC6ED4" w:rsidRDefault="00303414" w:rsidP="00942257">
            <w:pPr>
              <w:spacing w:line="240" w:lineRule="auto"/>
              <w:jc w:val="center"/>
              <w:rPr>
                <w:rFonts w:eastAsia="Arial Unicode MS" w:cstheme="minorBidi"/>
                <w:bCs/>
                <w:sz w:val="20"/>
                <w:szCs w:val="20"/>
              </w:rPr>
            </w:pPr>
            <w:r>
              <w:rPr>
                <w:rFonts w:eastAsia="Arial Unicode MS" w:cstheme="minorBidi"/>
                <w:bCs/>
                <w:sz w:val="20"/>
                <w:szCs w:val="20"/>
              </w:rPr>
              <w:t>1.6</w:t>
            </w:r>
          </w:p>
        </w:tc>
        <w:tc>
          <w:tcPr>
            <w:tcW w:w="1553" w:type="pct"/>
            <w:tcBorders>
              <w:top w:val="single" w:sz="4" w:space="0" w:color="auto"/>
              <w:bottom w:val="nil"/>
            </w:tcBorders>
            <w:vAlign w:val="center"/>
          </w:tcPr>
          <w:p w:rsidR="00303414" w:rsidRPr="00EC6ED4" w:rsidRDefault="00303414" w:rsidP="00A037D1">
            <w:pPr>
              <w:spacing w:line="240" w:lineRule="auto"/>
              <w:jc w:val="center"/>
              <w:rPr>
                <w:rFonts w:eastAsia="Arial Unicode MS" w:cstheme="minorBidi"/>
                <w:bCs/>
                <w:sz w:val="20"/>
                <w:szCs w:val="20"/>
              </w:rPr>
            </w:pPr>
            <w:r w:rsidRPr="00EC6ED4">
              <w:rPr>
                <w:sz w:val="20"/>
                <w:szCs w:val="20"/>
              </w:rPr>
              <w:t>Строительство автомобильной дороги общего пол</w:t>
            </w:r>
            <w:r w:rsidRPr="00EC6ED4">
              <w:rPr>
                <w:sz w:val="20"/>
                <w:szCs w:val="20"/>
              </w:rPr>
              <w:t>ь</w:t>
            </w:r>
            <w:r w:rsidRPr="00EC6ED4">
              <w:rPr>
                <w:sz w:val="20"/>
                <w:szCs w:val="20"/>
              </w:rPr>
              <w:t xml:space="preserve">зования местного (районного) значения </w:t>
            </w:r>
            <w:proofErr w:type="spellStart"/>
            <w:r w:rsidR="00015BA1" w:rsidRPr="00015BA1">
              <w:rPr>
                <w:sz w:val="20"/>
                <w:szCs w:val="20"/>
              </w:rPr>
              <w:t>Кугланур</w:t>
            </w:r>
            <w:proofErr w:type="spellEnd"/>
            <w:r w:rsidR="00015BA1" w:rsidRPr="00015BA1">
              <w:rPr>
                <w:sz w:val="20"/>
                <w:szCs w:val="20"/>
              </w:rPr>
              <w:t xml:space="preserve"> – Ивановские, протяженностью 3,0 км, </w:t>
            </w:r>
            <w:r w:rsidR="00015BA1" w:rsidRPr="00015BA1">
              <w:rPr>
                <w:sz w:val="20"/>
                <w:szCs w:val="20"/>
                <w:lang w:val="en-US"/>
              </w:rPr>
              <w:t>IV</w:t>
            </w:r>
            <w:r w:rsidR="00015BA1" w:rsidRPr="00015BA1">
              <w:rPr>
                <w:sz w:val="20"/>
                <w:szCs w:val="20"/>
              </w:rPr>
              <w:t xml:space="preserve"> категории</w:t>
            </w:r>
          </w:p>
        </w:tc>
        <w:tc>
          <w:tcPr>
            <w:tcW w:w="2100" w:type="pct"/>
            <w:tcBorders>
              <w:top w:val="single" w:sz="4" w:space="0" w:color="auto"/>
              <w:bottom w:val="nil"/>
            </w:tcBorders>
          </w:tcPr>
          <w:p w:rsidR="00303414" w:rsidRPr="00EC6ED4" w:rsidRDefault="00303414" w:rsidP="00A037D1">
            <w:pPr>
              <w:spacing w:line="240" w:lineRule="auto"/>
              <w:ind w:left="-111" w:right="-105" w:firstLine="284"/>
              <w:rPr>
                <w:rFonts w:eastAsia="Arial Unicode MS" w:cstheme="minorBidi"/>
                <w:bCs/>
                <w:sz w:val="20"/>
                <w:szCs w:val="20"/>
              </w:rPr>
            </w:pPr>
            <w:r w:rsidRPr="00EC6ED4">
              <w:rPr>
                <w:rFonts w:eastAsia="Arial Unicode MS" w:cstheme="minorBidi"/>
                <w:bCs/>
                <w:sz w:val="20"/>
                <w:szCs w:val="20"/>
              </w:rPr>
              <w:t>1) Обеспечение круглогодичной транспортной доступности, в том числе на общественном транспорте.</w:t>
            </w:r>
          </w:p>
          <w:p w:rsidR="00303414" w:rsidRPr="00EC6ED4" w:rsidRDefault="00303414" w:rsidP="00A037D1">
            <w:pPr>
              <w:spacing w:line="240" w:lineRule="auto"/>
              <w:ind w:left="-111" w:right="-105" w:firstLine="284"/>
              <w:rPr>
                <w:rFonts w:eastAsia="Arial Unicode MS" w:cstheme="minorBidi"/>
                <w:bCs/>
                <w:sz w:val="20"/>
                <w:szCs w:val="20"/>
              </w:rPr>
            </w:pPr>
            <w:r w:rsidRPr="00EC6ED4">
              <w:rPr>
                <w:rFonts w:eastAsia="Arial Unicode MS" w:cstheme="minorBidi"/>
                <w:bCs/>
                <w:sz w:val="20"/>
                <w:szCs w:val="20"/>
              </w:rPr>
              <w:t>2) Способствует большей социальной защищенности жителей и привл</w:t>
            </w:r>
            <w:r w:rsidRPr="00EC6ED4">
              <w:rPr>
                <w:rFonts w:eastAsia="Arial Unicode MS" w:cstheme="minorBidi"/>
                <w:bCs/>
                <w:sz w:val="20"/>
                <w:szCs w:val="20"/>
              </w:rPr>
              <w:t>е</w:t>
            </w:r>
            <w:r w:rsidRPr="00EC6ED4">
              <w:rPr>
                <w:rFonts w:eastAsia="Arial Unicode MS" w:cstheme="minorBidi"/>
                <w:bCs/>
                <w:sz w:val="20"/>
                <w:szCs w:val="20"/>
              </w:rPr>
              <w:t>кательности территории для частных застройщиков.</w:t>
            </w:r>
          </w:p>
        </w:tc>
        <w:tc>
          <w:tcPr>
            <w:tcW w:w="1084" w:type="pct"/>
            <w:tcBorders>
              <w:top w:val="single" w:sz="4" w:space="0" w:color="auto"/>
              <w:bottom w:val="nil"/>
            </w:tcBorders>
            <w:vAlign w:val="center"/>
          </w:tcPr>
          <w:p w:rsidR="00303414" w:rsidRDefault="00303414" w:rsidP="00A037D1">
            <w:pPr>
              <w:spacing w:line="240" w:lineRule="auto"/>
              <w:ind w:firstLine="316"/>
              <w:jc w:val="center"/>
              <w:rPr>
                <w:rFonts w:eastAsia="Arial Unicode MS" w:cstheme="minorBidi"/>
                <w:bCs/>
                <w:sz w:val="20"/>
                <w:szCs w:val="20"/>
              </w:rPr>
            </w:pPr>
            <w:r w:rsidRPr="00EC6ED4">
              <w:rPr>
                <w:rFonts w:eastAsia="Arial Unicode MS" w:cstheme="minorBidi"/>
                <w:bCs/>
                <w:sz w:val="20"/>
                <w:szCs w:val="20"/>
              </w:rPr>
              <w:t>Конечный этап реализации</w:t>
            </w:r>
          </w:p>
          <w:p w:rsidR="00A037D1" w:rsidRDefault="00A037D1" w:rsidP="00A037D1">
            <w:pPr>
              <w:spacing w:line="240" w:lineRule="auto"/>
              <w:ind w:firstLine="316"/>
              <w:jc w:val="center"/>
              <w:rPr>
                <w:rFonts w:eastAsia="Arial Unicode MS" w:cstheme="minorBidi"/>
                <w:bCs/>
                <w:sz w:val="20"/>
                <w:szCs w:val="20"/>
              </w:rPr>
            </w:pPr>
          </w:p>
          <w:p w:rsidR="00A037D1" w:rsidRDefault="00A037D1" w:rsidP="00A037D1">
            <w:pPr>
              <w:spacing w:line="240" w:lineRule="auto"/>
              <w:ind w:firstLine="316"/>
              <w:jc w:val="center"/>
              <w:rPr>
                <w:rFonts w:eastAsia="Arial Unicode MS" w:cstheme="minorBidi"/>
                <w:bCs/>
                <w:sz w:val="20"/>
                <w:szCs w:val="20"/>
              </w:rPr>
            </w:pPr>
          </w:p>
          <w:p w:rsidR="00A037D1" w:rsidRDefault="00A037D1" w:rsidP="00A037D1">
            <w:pPr>
              <w:spacing w:line="240" w:lineRule="auto"/>
              <w:ind w:firstLine="316"/>
              <w:jc w:val="center"/>
              <w:rPr>
                <w:rFonts w:eastAsia="Arial Unicode MS" w:cstheme="minorBidi"/>
                <w:bCs/>
                <w:sz w:val="20"/>
                <w:szCs w:val="20"/>
              </w:rPr>
            </w:pPr>
          </w:p>
          <w:p w:rsidR="00A037D1" w:rsidRDefault="00A037D1" w:rsidP="00A037D1">
            <w:pPr>
              <w:spacing w:line="240" w:lineRule="auto"/>
              <w:ind w:firstLine="316"/>
              <w:jc w:val="center"/>
              <w:rPr>
                <w:rFonts w:eastAsia="Arial Unicode MS" w:cstheme="minorBidi"/>
                <w:bCs/>
                <w:sz w:val="20"/>
                <w:szCs w:val="20"/>
              </w:rPr>
            </w:pPr>
          </w:p>
          <w:p w:rsidR="00A037D1" w:rsidRDefault="00A037D1" w:rsidP="00A037D1">
            <w:pPr>
              <w:spacing w:line="240" w:lineRule="auto"/>
              <w:ind w:firstLine="316"/>
              <w:jc w:val="center"/>
              <w:rPr>
                <w:rFonts w:eastAsia="Arial Unicode MS" w:cstheme="minorBidi"/>
                <w:bCs/>
                <w:sz w:val="20"/>
                <w:szCs w:val="20"/>
              </w:rPr>
            </w:pPr>
          </w:p>
          <w:p w:rsidR="00A037D1" w:rsidRPr="00EC6ED4" w:rsidRDefault="00A037D1" w:rsidP="00A037D1">
            <w:pPr>
              <w:spacing w:line="240" w:lineRule="auto"/>
              <w:jc w:val="center"/>
              <w:rPr>
                <w:rFonts w:eastAsia="Arial Unicode MS" w:cstheme="minorBidi"/>
                <w:bCs/>
                <w:sz w:val="20"/>
                <w:szCs w:val="20"/>
              </w:rPr>
            </w:pPr>
          </w:p>
        </w:tc>
      </w:tr>
      <w:tr w:rsidR="00410C09" w:rsidRPr="005A5D8A" w:rsidTr="00410C09">
        <w:trPr>
          <w:trHeight w:val="273"/>
        </w:trPr>
        <w:tc>
          <w:tcPr>
            <w:tcW w:w="5000" w:type="pct"/>
            <w:gridSpan w:val="4"/>
            <w:tcBorders>
              <w:top w:val="nil"/>
              <w:left w:val="nil"/>
              <w:bottom w:val="single" w:sz="4" w:space="0" w:color="auto"/>
              <w:right w:val="nil"/>
            </w:tcBorders>
          </w:tcPr>
          <w:p w:rsidR="00410C09" w:rsidRPr="00410C09" w:rsidRDefault="00410C09" w:rsidP="00410C09">
            <w:pPr>
              <w:spacing w:line="240" w:lineRule="auto"/>
              <w:ind w:firstLine="316"/>
              <w:jc w:val="left"/>
              <w:rPr>
                <w:rFonts w:eastAsia="Arial Unicode MS" w:cstheme="minorBidi"/>
                <w:bCs/>
                <w:i/>
                <w:szCs w:val="24"/>
              </w:rPr>
            </w:pPr>
            <w:r w:rsidRPr="00410C09">
              <w:rPr>
                <w:rFonts w:eastAsia="Arial Unicode MS" w:cstheme="minorBidi"/>
                <w:bCs/>
                <w:i/>
                <w:szCs w:val="24"/>
              </w:rPr>
              <w:lastRenderedPageBreak/>
              <w:t>Продолжение таблицы 2.1</w:t>
            </w:r>
          </w:p>
        </w:tc>
      </w:tr>
      <w:tr w:rsidR="00410C09" w:rsidRPr="005A5D8A" w:rsidTr="00CD73BF">
        <w:trPr>
          <w:trHeight w:val="135"/>
        </w:trPr>
        <w:tc>
          <w:tcPr>
            <w:tcW w:w="263" w:type="pct"/>
            <w:tcBorders>
              <w:top w:val="single" w:sz="4" w:space="0" w:color="auto"/>
              <w:bottom w:val="single" w:sz="4" w:space="0" w:color="auto"/>
            </w:tcBorders>
            <w:vAlign w:val="center"/>
          </w:tcPr>
          <w:p w:rsidR="00410C09" w:rsidRPr="00A037D1" w:rsidRDefault="00410C09" w:rsidP="00CD73BF">
            <w:pPr>
              <w:spacing w:line="240" w:lineRule="auto"/>
              <w:jc w:val="center"/>
              <w:rPr>
                <w:rFonts w:eastAsia="Arial Unicode MS" w:cstheme="minorBidi"/>
                <w:b/>
                <w:bCs/>
                <w:sz w:val="16"/>
                <w:szCs w:val="16"/>
              </w:rPr>
            </w:pPr>
            <w:r w:rsidRPr="00A037D1">
              <w:rPr>
                <w:rFonts w:eastAsia="Arial Unicode MS" w:cstheme="minorBidi"/>
                <w:b/>
                <w:bCs/>
                <w:sz w:val="16"/>
                <w:szCs w:val="16"/>
              </w:rPr>
              <w:t>1</w:t>
            </w:r>
          </w:p>
        </w:tc>
        <w:tc>
          <w:tcPr>
            <w:tcW w:w="1553" w:type="pct"/>
            <w:tcBorders>
              <w:top w:val="single" w:sz="4" w:space="0" w:color="auto"/>
              <w:bottom w:val="single" w:sz="4" w:space="0" w:color="auto"/>
            </w:tcBorders>
          </w:tcPr>
          <w:p w:rsidR="00410C09" w:rsidRPr="00A037D1" w:rsidRDefault="00410C09" w:rsidP="00CD73BF">
            <w:pPr>
              <w:spacing w:line="240" w:lineRule="auto"/>
              <w:jc w:val="center"/>
              <w:rPr>
                <w:rFonts w:eastAsia="Arial Unicode MS" w:cstheme="minorBidi"/>
                <w:b/>
                <w:bCs/>
                <w:sz w:val="16"/>
                <w:szCs w:val="16"/>
              </w:rPr>
            </w:pPr>
            <w:r w:rsidRPr="00A037D1">
              <w:rPr>
                <w:rFonts w:eastAsia="Arial Unicode MS" w:cstheme="minorBidi"/>
                <w:b/>
                <w:bCs/>
                <w:sz w:val="16"/>
                <w:szCs w:val="16"/>
              </w:rPr>
              <w:t>2</w:t>
            </w:r>
          </w:p>
        </w:tc>
        <w:tc>
          <w:tcPr>
            <w:tcW w:w="2100" w:type="pct"/>
            <w:tcBorders>
              <w:top w:val="single" w:sz="4" w:space="0" w:color="auto"/>
              <w:bottom w:val="single" w:sz="4" w:space="0" w:color="auto"/>
            </w:tcBorders>
            <w:vAlign w:val="center"/>
          </w:tcPr>
          <w:p w:rsidR="00410C09" w:rsidRPr="00A037D1" w:rsidRDefault="00410C09" w:rsidP="00CD73BF">
            <w:pPr>
              <w:spacing w:line="240" w:lineRule="auto"/>
              <w:ind w:left="-111" w:right="-105" w:firstLine="284"/>
              <w:jc w:val="center"/>
              <w:rPr>
                <w:rFonts w:eastAsia="Arial Unicode MS" w:cstheme="minorBidi"/>
                <w:b/>
                <w:bCs/>
                <w:sz w:val="16"/>
                <w:szCs w:val="16"/>
              </w:rPr>
            </w:pPr>
            <w:r w:rsidRPr="00A037D1">
              <w:rPr>
                <w:rFonts w:eastAsia="Arial Unicode MS" w:cstheme="minorBidi"/>
                <w:b/>
                <w:bCs/>
                <w:sz w:val="16"/>
                <w:szCs w:val="16"/>
              </w:rPr>
              <w:t>3</w:t>
            </w:r>
          </w:p>
        </w:tc>
        <w:tc>
          <w:tcPr>
            <w:tcW w:w="1084" w:type="pct"/>
            <w:tcBorders>
              <w:top w:val="single" w:sz="4" w:space="0" w:color="auto"/>
              <w:bottom w:val="single" w:sz="4" w:space="0" w:color="auto"/>
            </w:tcBorders>
            <w:vAlign w:val="center"/>
          </w:tcPr>
          <w:p w:rsidR="00410C09" w:rsidRPr="00A037D1" w:rsidRDefault="00410C09" w:rsidP="00CD73BF">
            <w:pPr>
              <w:spacing w:line="240" w:lineRule="auto"/>
              <w:jc w:val="center"/>
              <w:rPr>
                <w:rFonts w:eastAsia="Arial Unicode MS" w:cstheme="minorBidi"/>
                <w:b/>
                <w:bCs/>
                <w:sz w:val="16"/>
                <w:szCs w:val="16"/>
              </w:rPr>
            </w:pPr>
            <w:r w:rsidRPr="00A037D1">
              <w:rPr>
                <w:rFonts w:eastAsia="Arial Unicode MS" w:cstheme="minorBidi"/>
                <w:b/>
                <w:bCs/>
                <w:sz w:val="16"/>
                <w:szCs w:val="16"/>
              </w:rPr>
              <w:t>4</w:t>
            </w:r>
          </w:p>
        </w:tc>
      </w:tr>
      <w:tr w:rsidR="00303414" w:rsidRPr="005A5D8A" w:rsidTr="00303414">
        <w:trPr>
          <w:trHeight w:val="982"/>
        </w:trPr>
        <w:tc>
          <w:tcPr>
            <w:tcW w:w="263" w:type="pct"/>
            <w:tcBorders>
              <w:top w:val="single" w:sz="4" w:space="0" w:color="auto"/>
              <w:bottom w:val="single" w:sz="4" w:space="0" w:color="auto"/>
            </w:tcBorders>
            <w:vAlign w:val="center"/>
          </w:tcPr>
          <w:p w:rsidR="00303414" w:rsidRPr="00EC6ED4" w:rsidRDefault="00303414" w:rsidP="00A037D1">
            <w:pPr>
              <w:spacing w:line="240" w:lineRule="auto"/>
              <w:jc w:val="center"/>
              <w:rPr>
                <w:rFonts w:eastAsia="Arial Unicode MS" w:cstheme="minorBidi"/>
                <w:bCs/>
                <w:sz w:val="20"/>
                <w:szCs w:val="20"/>
              </w:rPr>
            </w:pPr>
            <w:r>
              <w:rPr>
                <w:rFonts w:eastAsia="Arial Unicode MS" w:cstheme="minorBidi"/>
                <w:bCs/>
                <w:sz w:val="20"/>
                <w:szCs w:val="20"/>
              </w:rPr>
              <w:t>1.7</w:t>
            </w:r>
          </w:p>
        </w:tc>
        <w:tc>
          <w:tcPr>
            <w:tcW w:w="1553" w:type="pct"/>
            <w:tcBorders>
              <w:top w:val="single" w:sz="4" w:space="0" w:color="auto"/>
              <w:bottom w:val="single" w:sz="4" w:space="0" w:color="auto"/>
            </w:tcBorders>
            <w:vAlign w:val="center"/>
          </w:tcPr>
          <w:p w:rsidR="00303414" w:rsidRPr="00303414" w:rsidRDefault="00303414" w:rsidP="00303414">
            <w:pPr>
              <w:spacing w:line="240" w:lineRule="auto"/>
              <w:jc w:val="center"/>
              <w:rPr>
                <w:rFonts w:eastAsia="Arial Unicode MS" w:cstheme="minorBidi"/>
                <w:bCs/>
                <w:sz w:val="20"/>
                <w:szCs w:val="20"/>
              </w:rPr>
            </w:pPr>
            <w:r w:rsidRPr="00EC6ED4">
              <w:rPr>
                <w:sz w:val="20"/>
                <w:szCs w:val="20"/>
              </w:rPr>
              <w:t>Строительство автомобильной дороги общего пол</w:t>
            </w:r>
            <w:r w:rsidRPr="00EC6ED4">
              <w:rPr>
                <w:sz w:val="20"/>
                <w:szCs w:val="20"/>
              </w:rPr>
              <w:t>ь</w:t>
            </w:r>
            <w:r w:rsidRPr="00EC6ED4">
              <w:rPr>
                <w:sz w:val="20"/>
                <w:szCs w:val="20"/>
              </w:rPr>
              <w:t xml:space="preserve">зования местного (районного) значения </w:t>
            </w:r>
            <w:proofErr w:type="spellStart"/>
            <w:r w:rsidR="00015BA1" w:rsidRPr="00015BA1">
              <w:rPr>
                <w:sz w:val="20"/>
                <w:szCs w:val="20"/>
              </w:rPr>
              <w:t>Перчеваж</w:t>
            </w:r>
            <w:proofErr w:type="spellEnd"/>
            <w:r w:rsidR="00015BA1" w:rsidRPr="00015BA1">
              <w:rPr>
                <w:sz w:val="20"/>
                <w:szCs w:val="20"/>
              </w:rPr>
              <w:t xml:space="preserve"> – Смирново, протяженностью 6,5 км, </w:t>
            </w:r>
            <w:r w:rsidR="00015BA1" w:rsidRPr="00015BA1">
              <w:rPr>
                <w:sz w:val="20"/>
                <w:szCs w:val="20"/>
                <w:lang w:val="en-US"/>
              </w:rPr>
              <w:t>IV</w:t>
            </w:r>
            <w:r w:rsidR="00015BA1" w:rsidRPr="00015BA1">
              <w:rPr>
                <w:sz w:val="20"/>
                <w:szCs w:val="20"/>
              </w:rPr>
              <w:t xml:space="preserve"> категории</w:t>
            </w:r>
          </w:p>
        </w:tc>
        <w:tc>
          <w:tcPr>
            <w:tcW w:w="2100" w:type="pct"/>
            <w:tcBorders>
              <w:top w:val="single" w:sz="4" w:space="0" w:color="auto"/>
              <w:bottom w:val="single" w:sz="4" w:space="0" w:color="auto"/>
            </w:tcBorders>
          </w:tcPr>
          <w:p w:rsidR="00303414" w:rsidRPr="00EC6ED4" w:rsidRDefault="00303414" w:rsidP="00A037D1">
            <w:pPr>
              <w:spacing w:line="240" w:lineRule="auto"/>
              <w:ind w:left="-111" w:right="-105" w:firstLine="284"/>
              <w:rPr>
                <w:rFonts w:eastAsia="Arial Unicode MS" w:cstheme="minorBidi"/>
                <w:bCs/>
                <w:sz w:val="20"/>
                <w:szCs w:val="20"/>
              </w:rPr>
            </w:pPr>
            <w:r w:rsidRPr="00EC6ED4">
              <w:rPr>
                <w:rFonts w:eastAsia="Arial Unicode MS" w:cstheme="minorBidi"/>
                <w:bCs/>
                <w:sz w:val="20"/>
                <w:szCs w:val="20"/>
              </w:rPr>
              <w:t>1) Обеспечение круглогодичной транспортной доступности, в том числе на общественном транспорте.</w:t>
            </w:r>
          </w:p>
          <w:p w:rsidR="00303414" w:rsidRPr="00EC6ED4" w:rsidRDefault="00303414" w:rsidP="00A037D1">
            <w:pPr>
              <w:spacing w:line="240" w:lineRule="auto"/>
              <w:ind w:left="-111" w:right="-105" w:firstLine="284"/>
              <w:rPr>
                <w:rFonts w:eastAsia="Arial Unicode MS" w:cstheme="minorBidi"/>
                <w:bCs/>
                <w:sz w:val="20"/>
                <w:szCs w:val="20"/>
              </w:rPr>
            </w:pPr>
            <w:r w:rsidRPr="00EC6ED4">
              <w:rPr>
                <w:rFonts w:eastAsia="Arial Unicode MS" w:cstheme="minorBidi"/>
                <w:bCs/>
                <w:sz w:val="20"/>
                <w:szCs w:val="20"/>
              </w:rPr>
              <w:t>2) Способствует большей социальной защищенности жителей и привл</w:t>
            </w:r>
            <w:r w:rsidRPr="00EC6ED4">
              <w:rPr>
                <w:rFonts w:eastAsia="Arial Unicode MS" w:cstheme="minorBidi"/>
                <w:bCs/>
                <w:sz w:val="20"/>
                <w:szCs w:val="20"/>
              </w:rPr>
              <w:t>е</w:t>
            </w:r>
            <w:r w:rsidRPr="00EC6ED4">
              <w:rPr>
                <w:rFonts w:eastAsia="Arial Unicode MS" w:cstheme="minorBidi"/>
                <w:bCs/>
                <w:sz w:val="20"/>
                <w:szCs w:val="20"/>
              </w:rPr>
              <w:t>кательности территории для частных застройщиков.</w:t>
            </w:r>
          </w:p>
        </w:tc>
        <w:tc>
          <w:tcPr>
            <w:tcW w:w="1084" w:type="pct"/>
            <w:tcBorders>
              <w:top w:val="single" w:sz="4" w:space="0" w:color="auto"/>
              <w:bottom w:val="single" w:sz="4" w:space="0" w:color="auto"/>
            </w:tcBorders>
            <w:vAlign w:val="center"/>
          </w:tcPr>
          <w:p w:rsidR="00303414" w:rsidRPr="00EC6ED4" w:rsidRDefault="00303414" w:rsidP="00A037D1">
            <w:pPr>
              <w:spacing w:line="240" w:lineRule="auto"/>
              <w:ind w:firstLine="316"/>
              <w:rPr>
                <w:rFonts w:eastAsia="Arial Unicode MS" w:cstheme="minorBidi"/>
                <w:bCs/>
                <w:sz w:val="20"/>
                <w:szCs w:val="20"/>
              </w:rPr>
            </w:pPr>
            <w:r w:rsidRPr="00EC6ED4">
              <w:rPr>
                <w:rFonts w:eastAsia="Arial Unicode MS" w:cstheme="minorBidi"/>
                <w:bCs/>
                <w:sz w:val="20"/>
                <w:szCs w:val="20"/>
              </w:rPr>
              <w:t>Конечный этап реализации</w:t>
            </w:r>
          </w:p>
        </w:tc>
      </w:tr>
      <w:tr w:rsidR="00303414" w:rsidRPr="005A5D8A" w:rsidTr="00303414">
        <w:trPr>
          <w:trHeight w:val="981"/>
        </w:trPr>
        <w:tc>
          <w:tcPr>
            <w:tcW w:w="263" w:type="pct"/>
            <w:tcBorders>
              <w:top w:val="single" w:sz="4" w:space="0" w:color="auto"/>
              <w:bottom w:val="single" w:sz="4" w:space="0" w:color="auto"/>
            </w:tcBorders>
            <w:vAlign w:val="center"/>
          </w:tcPr>
          <w:p w:rsidR="00303414" w:rsidRPr="00EC6ED4" w:rsidRDefault="00303414" w:rsidP="00A037D1">
            <w:pPr>
              <w:spacing w:line="240" w:lineRule="auto"/>
              <w:jc w:val="center"/>
              <w:rPr>
                <w:rFonts w:eastAsia="Arial Unicode MS" w:cstheme="minorBidi"/>
                <w:bCs/>
                <w:sz w:val="20"/>
                <w:szCs w:val="20"/>
              </w:rPr>
            </w:pPr>
            <w:r>
              <w:rPr>
                <w:rFonts w:eastAsia="Arial Unicode MS" w:cstheme="minorBidi"/>
                <w:bCs/>
                <w:sz w:val="20"/>
                <w:szCs w:val="20"/>
              </w:rPr>
              <w:t>1.8</w:t>
            </w:r>
          </w:p>
        </w:tc>
        <w:tc>
          <w:tcPr>
            <w:tcW w:w="1553" w:type="pct"/>
            <w:tcBorders>
              <w:top w:val="single" w:sz="4" w:space="0" w:color="auto"/>
              <w:bottom w:val="single" w:sz="4" w:space="0" w:color="auto"/>
            </w:tcBorders>
            <w:vAlign w:val="center"/>
          </w:tcPr>
          <w:p w:rsidR="00303414" w:rsidRPr="00303414" w:rsidRDefault="00303414" w:rsidP="00303414">
            <w:pPr>
              <w:spacing w:line="240" w:lineRule="auto"/>
              <w:jc w:val="center"/>
              <w:rPr>
                <w:rFonts w:eastAsia="Arial Unicode MS" w:cstheme="minorBidi"/>
                <w:bCs/>
                <w:sz w:val="20"/>
                <w:szCs w:val="20"/>
              </w:rPr>
            </w:pPr>
            <w:r w:rsidRPr="00EC6ED4">
              <w:rPr>
                <w:sz w:val="20"/>
                <w:szCs w:val="20"/>
              </w:rPr>
              <w:t>Строительство автомобильной дороги общего пол</w:t>
            </w:r>
            <w:r w:rsidRPr="00EC6ED4">
              <w:rPr>
                <w:sz w:val="20"/>
                <w:szCs w:val="20"/>
              </w:rPr>
              <w:t>ь</w:t>
            </w:r>
            <w:r w:rsidRPr="00EC6ED4">
              <w:rPr>
                <w:sz w:val="20"/>
                <w:szCs w:val="20"/>
              </w:rPr>
              <w:t xml:space="preserve">зования местного (районного) значения </w:t>
            </w:r>
            <w:proofErr w:type="spellStart"/>
            <w:r w:rsidR="00015BA1" w:rsidRPr="00015BA1">
              <w:rPr>
                <w:sz w:val="20"/>
                <w:szCs w:val="20"/>
              </w:rPr>
              <w:t>Шаранга</w:t>
            </w:r>
            <w:proofErr w:type="spellEnd"/>
            <w:r w:rsidR="00015BA1" w:rsidRPr="00015BA1">
              <w:rPr>
                <w:sz w:val="20"/>
                <w:szCs w:val="20"/>
              </w:rPr>
              <w:t xml:space="preserve"> – </w:t>
            </w:r>
            <w:proofErr w:type="spellStart"/>
            <w:r w:rsidR="00015BA1" w:rsidRPr="00015BA1">
              <w:rPr>
                <w:sz w:val="20"/>
                <w:szCs w:val="20"/>
              </w:rPr>
              <w:t>Клюжево</w:t>
            </w:r>
            <w:proofErr w:type="spellEnd"/>
            <w:r w:rsidR="00015BA1" w:rsidRPr="00015BA1">
              <w:rPr>
                <w:sz w:val="20"/>
                <w:szCs w:val="20"/>
              </w:rPr>
              <w:t xml:space="preserve">, протяженностью 4,3 км, </w:t>
            </w:r>
            <w:r w:rsidR="00015BA1" w:rsidRPr="00015BA1">
              <w:rPr>
                <w:sz w:val="20"/>
                <w:szCs w:val="20"/>
                <w:lang w:val="en-US"/>
              </w:rPr>
              <w:t>IV</w:t>
            </w:r>
            <w:r w:rsidR="00015BA1" w:rsidRPr="00015BA1">
              <w:rPr>
                <w:sz w:val="20"/>
                <w:szCs w:val="20"/>
              </w:rPr>
              <w:t xml:space="preserve"> категории</w:t>
            </w:r>
          </w:p>
        </w:tc>
        <w:tc>
          <w:tcPr>
            <w:tcW w:w="2100" w:type="pct"/>
            <w:tcBorders>
              <w:top w:val="single" w:sz="4" w:space="0" w:color="auto"/>
              <w:bottom w:val="single" w:sz="4" w:space="0" w:color="auto"/>
            </w:tcBorders>
          </w:tcPr>
          <w:p w:rsidR="00303414" w:rsidRPr="00EC6ED4" w:rsidRDefault="00303414" w:rsidP="00A037D1">
            <w:pPr>
              <w:spacing w:line="240" w:lineRule="auto"/>
              <w:ind w:left="-111" w:right="-105" w:firstLine="284"/>
              <w:rPr>
                <w:rFonts w:eastAsia="Arial Unicode MS" w:cstheme="minorBidi"/>
                <w:bCs/>
                <w:sz w:val="20"/>
                <w:szCs w:val="20"/>
              </w:rPr>
            </w:pPr>
            <w:r w:rsidRPr="00EC6ED4">
              <w:rPr>
                <w:rFonts w:eastAsia="Arial Unicode MS" w:cstheme="minorBidi"/>
                <w:bCs/>
                <w:sz w:val="20"/>
                <w:szCs w:val="20"/>
              </w:rPr>
              <w:t>1) Обеспечение круглогодичной транспортной доступности, в том числе на общественном транспорте.</w:t>
            </w:r>
          </w:p>
          <w:p w:rsidR="00303414" w:rsidRPr="00EC6ED4" w:rsidRDefault="00303414" w:rsidP="00A037D1">
            <w:pPr>
              <w:spacing w:line="240" w:lineRule="auto"/>
              <w:ind w:left="-111" w:right="-105" w:firstLine="284"/>
              <w:rPr>
                <w:rFonts w:eastAsia="Arial Unicode MS" w:cstheme="minorBidi"/>
                <w:bCs/>
                <w:sz w:val="20"/>
                <w:szCs w:val="20"/>
              </w:rPr>
            </w:pPr>
            <w:r w:rsidRPr="00EC6ED4">
              <w:rPr>
                <w:rFonts w:eastAsia="Arial Unicode MS" w:cstheme="minorBidi"/>
                <w:bCs/>
                <w:sz w:val="20"/>
                <w:szCs w:val="20"/>
              </w:rPr>
              <w:t>2) Способствует большей социальной защищенности жителей и привл</w:t>
            </w:r>
            <w:r w:rsidRPr="00EC6ED4">
              <w:rPr>
                <w:rFonts w:eastAsia="Arial Unicode MS" w:cstheme="minorBidi"/>
                <w:bCs/>
                <w:sz w:val="20"/>
                <w:szCs w:val="20"/>
              </w:rPr>
              <w:t>е</w:t>
            </w:r>
            <w:r w:rsidRPr="00EC6ED4">
              <w:rPr>
                <w:rFonts w:eastAsia="Arial Unicode MS" w:cstheme="minorBidi"/>
                <w:bCs/>
                <w:sz w:val="20"/>
                <w:szCs w:val="20"/>
              </w:rPr>
              <w:t>кательности территории для частных застройщиков.</w:t>
            </w:r>
          </w:p>
        </w:tc>
        <w:tc>
          <w:tcPr>
            <w:tcW w:w="1084" w:type="pct"/>
            <w:tcBorders>
              <w:top w:val="single" w:sz="4" w:space="0" w:color="auto"/>
              <w:bottom w:val="single" w:sz="4" w:space="0" w:color="auto"/>
            </w:tcBorders>
            <w:vAlign w:val="center"/>
          </w:tcPr>
          <w:p w:rsidR="00303414" w:rsidRPr="00EC6ED4" w:rsidRDefault="00303414" w:rsidP="00A037D1">
            <w:pPr>
              <w:spacing w:line="240" w:lineRule="auto"/>
              <w:ind w:firstLine="316"/>
              <w:rPr>
                <w:rFonts w:eastAsia="Arial Unicode MS" w:cstheme="minorBidi"/>
                <w:bCs/>
                <w:sz w:val="20"/>
                <w:szCs w:val="20"/>
              </w:rPr>
            </w:pPr>
            <w:r w:rsidRPr="00EC6ED4">
              <w:rPr>
                <w:rFonts w:eastAsia="Arial Unicode MS" w:cstheme="minorBidi"/>
                <w:bCs/>
                <w:sz w:val="20"/>
                <w:szCs w:val="20"/>
              </w:rPr>
              <w:t>Конечный этап реализации</w:t>
            </w:r>
          </w:p>
        </w:tc>
      </w:tr>
      <w:tr w:rsidR="00303414" w:rsidRPr="005A5D8A" w:rsidTr="00410C09">
        <w:trPr>
          <w:trHeight w:val="1186"/>
        </w:trPr>
        <w:tc>
          <w:tcPr>
            <w:tcW w:w="263" w:type="pct"/>
            <w:tcBorders>
              <w:top w:val="single" w:sz="4" w:space="0" w:color="auto"/>
              <w:bottom w:val="single" w:sz="4" w:space="0" w:color="auto"/>
            </w:tcBorders>
            <w:vAlign w:val="center"/>
          </w:tcPr>
          <w:p w:rsidR="00303414" w:rsidRPr="00EC6ED4" w:rsidRDefault="00303414" w:rsidP="00A037D1">
            <w:pPr>
              <w:spacing w:line="240" w:lineRule="auto"/>
              <w:jc w:val="center"/>
              <w:rPr>
                <w:rFonts w:eastAsia="Arial Unicode MS" w:cstheme="minorBidi"/>
                <w:bCs/>
                <w:sz w:val="20"/>
                <w:szCs w:val="20"/>
              </w:rPr>
            </w:pPr>
            <w:r>
              <w:rPr>
                <w:rFonts w:eastAsia="Arial Unicode MS" w:cstheme="minorBidi"/>
                <w:bCs/>
                <w:sz w:val="20"/>
                <w:szCs w:val="20"/>
              </w:rPr>
              <w:t>1.9</w:t>
            </w:r>
          </w:p>
        </w:tc>
        <w:tc>
          <w:tcPr>
            <w:tcW w:w="1553" w:type="pct"/>
            <w:tcBorders>
              <w:top w:val="single" w:sz="4" w:space="0" w:color="auto"/>
              <w:bottom w:val="single" w:sz="4" w:space="0" w:color="auto"/>
            </w:tcBorders>
            <w:vAlign w:val="center"/>
          </w:tcPr>
          <w:p w:rsidR="00303414" w:rsidRPr="00EC6ED4" w:rsidRDefault="00303414" w:rsidP="00303414">
            <w:pPr>
              <w:spacing w:line="240" w:lineRule="auto"/>
              <w:jc w:val="center"/>
              <w:rPr>
                <w:rFonts w:eastAsia="Arial Unicode MS" w:cstheme="minorBidi"/>
                <w:bCs/>
                <w:sz w:val="20"/>
                <w:szCs w:val="20"/>
              </w:rPr>
            </w:pPr>
            <w:r w:rsidRPr="00EC6ED4">
              <w:rPr>
                <w:sz w:val="20"/>
                <w:szCs w:val="20"/>
              </w:rPr>
              <w:t>Строительство автомобильной дороги общего пол</w:t>
            </w:r>
            <w:r w:rsidRPr="00EC6ED4">
              <w:rPr>
                <w:sz w:val="20"/>
                <w:szCs w:val="20"/>
              </w:rPr>
              <w:t>ь</w:t>
            </w:r>
            <w:r w:rsidRPr="00EC6ED4">
              <w:rPr>
                <w:sz w:val="20"/>
                <w:szCs w:val="20"/>
              </w:rPr>
              <w:t xml:space="preserve">зования местного (районного) значения </w:t>
            </w:r>
            <w:r w:rsidR="00015BA1" w:rsidRPr="00015BA1">
              <w:rPr>
                <w:sz w:val="20"/>
                <w:szCs w:val="20"/>
              </w:rPr>
              <w:t xml:space="preserve">подъезда к д. Коммунар </w:t>
            </w:r>
            <w:proofErr w:type="gramStart"/>
            <w:r w:rsidR="00015BA1" w:rsidRPr="00015BA1">
              <w:rPr>
                <w:sz w:val="20"/>
                <w:szCs w:val="20"/>
              </w:rPr>
              <w:t>от</w:t>
            </w:r>
            <w:proofErr w:type="gramEnd"/>
            <w:r w:rsidR="00015BA1" w:rsidRPr="00015BA1">
              <w:rPr>
                <w:sz w:val="20"/>
                <w:szCs w:val="20"/>
              </w:rPr>
              <w:t xml:space="preserve"> а/д </w:t>
            </w:r>
            <w:proofErr w:type="spellStart"/>
            <w:r w:rsidR="00015BA1" w:rsidRPr="00015BA1">
              <w:rPr>
                <w:sz w:val="20"/>
                <w:szCs w:val="20"/>
              </w:rPr>
              <w:t>Арья</w:t>
            </w:r>
            <w:proofErr w:type="spellEnd"/>
            <w:r w:rsidR="00015BA1" w:rsidRPr="00015BA1">
              <w:rPr>
                <w:sz w:val="20"/>
                <w:szCs w:val="20"/>
              </w:rPr>
              <w:t xml:space="preserve"> – </w:t>
            </w:r>
            <w:proofErr w:type="gramStart"/>
            <w:r w:rsidR="00015BA1" w:rsidRPr="00015BA1">
              <w:rPr>
                <w:sz w:val="20"/>
                <w:szCs w:val="20"/>
              </w:rPr>
              <w:t>Тонкино</w:t>
            </w:r>
            <w:proofErr w:type="gramEnd"/>
            <w:r w:rsidR="00015BA1" w:rsidRPr="00015BA1">
              <w:rPr>
                <w:sz w:val="20"/>
                <w:szCs w:val="20"/>
              </w:rPr>
              <w:t xml:space="preserve"> – граница Респу</w:t>
            </w:r>
            <w:r w:rsidR="00015BA1" w:rsidRPr="00015BA1">
              <w:rPr>
                <w:sz w:val="20"/>
                <w:szCs w:val="20"/>
              </w:rPr>
              <w:t>б</w:t>
            </w:r>
            <w:r w:rsidR="00015BA1" w:rsidRPr="00015BA1">
              <w:rPr>
                <w:sz w:val="20"/>
                <w:szCs w:val="20"/>
              </w:rPr>
              <w:t xml:space="preserve">лики Марий Эл, протяженностью 0,3 км, </w:t>
            </w:r>
            <w:r w:rsidR="00015BA1" w:rsidRPr="00015BA1">
              <w:rPr>
                <w:sz w:val="20"/>
                <w:szCs w:val="20"/>
                <w:lang w:val="en-US"/>
              </w:rPr>
              <w:t>IV</w:t>
            </w:r>
            <w:r w:rsidR="00015BA1" w:rsidRPr="00015BA1">
              <w:rPr>
                <w:sz w:val="20"/>
                <w:szCs w:val="20"/>
              </w:rPr>
              <w:t xml:space="preserve"> катег</w:t>
            </w:r>
            <w:r w:rsidR="00015BA1" w:rsidRPr="00015BA1">
              <w:rPr>
                <w:sz w:val="20"/>
                <w:szCs w:val="20"/>
              </w:rPr>
              <w:t>о</w:t>
            </w:r>
            <w:r w:rsidR="00015BA1" w:rsidRPr="00015BA1">
              <w:rPr>
                <w:sz w:val="20"/>
                <w:szCs w:val="20"/>
              </w:rPr>
              <w:t>рии</w:t>
            </w:r>
          </w:p>
        </w:tc>
        <w:tc>
          <w:tcPr>
            <w:tcW w:w="2100" w:type="pct"/>
            <w:tcBorders>
              <w:top w:val="single" w:sz="4" w:space="0" w:color="auto"/>
              <w:bottom w:val="single" w:sz="4" w:space="0" w:color="auto"/>
            </w:tcBorders>
          </w:tcPr>
          <w:p w:rsidR="00303414" w:rsidRPr="00EC6ED4" w:rsidRDefault="00303414" w:rsidP="00A037D1">
            <w:pPr>
              <w:spacing w:line="240" w:lineRule="auto"/>
              <w:ind w:left="-111" w:right="-105" w:firstLine="284"/>
              <w:rPr>
                <w:rFonts w:eastAsia="Arial Unicode MS" w:cstheme="minorBidi"/>
                <w:bCs/>
                <w:sz w:val="20"/>
                <w:szCs w:val="20"/>
              </w:rPr>
            </w:pPr>
            <w:r w:rsidRPr="00EC6ED4">
              <w:rPr>
                <w:rFonts w:eastAsia="Arial Unicode MS" w:cstheme="minorBidi"/>
                <w:bCs/>
                <w:sz w:val="20"/>
                <w:szCs w:val="20"/>
              </w:rPr>
              <w:t>1) Обеспечение круглогодичной транспортной доступности, в том числе на общественном транспорте.</w:t>
            </w:r>
          </w:p>
          <w:p w:rsidR="00303414" w:rsidRPr="00EC6ED4" w:rsidRDefault="00303414" w:rsidP="00A037D1">
            <w:pPr>
              <w:spacing w:line="240" w:lineRule="auto"/>
              <w:ind w:left="-111" w:right="-105" w:firstLine="284"/>
              <w:rPr>
                <w:rFonts w:eastAsia="Arial Unicode MS" w:cstheme="minorBidi"/>
                <w:bCs/>
                <w:sz w:val="20"/>
                <w:szCs w:val="20"/>
              </w:rPr>
            </w:pPr>
            <w:r w:rsidRPr="00EC6ED4">
              <w:rPr>
                <w:rFonts w:eastAsia="Arial Unicode MS" w:cstheme="minorBidi"/>
                <w:bCs/>
                <w:sz w:val="20"/>
                <w:szCs w:val="20"/>
              </w:rPr>
              <w:t>2) Способствует большей социальной защищенности жителей и привл</w:t>
            </w:r>
            <w:r w:rsidRPr="00EC6ED4">
              <w:rPr>
                <w:rFonts w:eastAsia="Arial Unicode MS" w:cstheme="minorBidi"/>
                <w:bCs/>
                <w:sz w:val="20"/>
                <w:szCs w:val="20"/>
              </w:rPr>
              <w:t>е</w:t>
            </w:r>
            <w:r w:rsidRPr="00EC6ED4">
              <w:rPr>
                <w:rFonts w:eastAsia="Arial Unicode MS" w:cstheme="minorBidi"/>
                <w:bCs/>
                <w:sz w:val="20"/>
                <w:szCs w:val="20"/>
              </w:rPr>
              <w:t>кательности территории для частных застройщиков.</w:t>
            </w:r>
          </w:p>
        </w:tc>
        <w:tc>
          <w:tcPr>
            <w:tcW w:w="1084" w:type="pct"/>
            <w:tcBorders>
              <w:top w:val="single" w:sz="4" w:space="0" w:color="auto"/>
              <w:bottom w:val="single" w:sz="4" w:space="0" w:color="auto"/>
            </w:tcBorders>
            <w:vAlign w:val="center"/>
          </w:tcPr>
          <w:p w:rsidR="00303414" w:rsidRPr="00EC6ED4" w:rsidRDefault="00303414" w:rsidP="00A037D1">
            <w:pPr>
              <w:spacing w:line="240" w:lineRule="auto"/>
              <w:ind w:firstLine="316"/>
              <w:rPr>
                <w:rFonts w:eastAsia="Arial Unicode MS" w:cstheme="minorBidi"/>
                <w:bCs/>
                <w:sz w:val="20"/>
                <w:szCs w:val="20"/>
              </w:rPr>
            </w:pPr>
            <w:r w:rsidRPr="00EC6ED4">
              <w:rPr>
                <w:rFonts w:eastAsia="Arial Unicode MS" w:cstheme="minorBidi"/>
                <w:bCs/>
                <w:sz w:val="20"/>
                <w:szCs w:val="20"/>
              </w:rPr>
              <w:t>Конечный этап реализации</w:t>
            </w:r>
          </w:p>
        </w:tc>
      </w:tr>
      <w:tr w:rsidR="00303414" w:rsidRPr="005A5D8A" w:rsidTr="00410C09">
        <w:trPr>
          <w:trHeight w:val="1044"/>
        </w:trPr>
        <w:tc>
          <w:tcPr>
            <w:tcW w:w="263" w:type="pct"/>
            <w:tcBorders>
              <w:top w:val="single" w:sz="4" w:space="0" w:color="auto"/>
              <w:bottom w:val="single" w:sz="4" w:space="0" w:color="auto"/>
            </w:tcBorders>
            <w:vAlign w:val="center"/>
          </w:tcPr>
          <w:p w:rsidR="00303414" w:rsidRPr="00EC6ED4" w:rsidRDefault="00303414" w:rsidP="00A037D1">
            <w:pPr>
              <w:spacing w:line="240" w:lineRule="auto"/>
              <w:jc w:val="center"/>
              <w:rPr>
                <w:rFonts w:eastAsia="Arial Unicode MS" w:cstheme="minorBidi"/>
                <w:bCs/>
                <w:sz w:val="20"/>
                <w:szCs w:val="20"/>
              </w:rPr>
            </w:pPr>
            <w:r>
              <w:rPr>
                <w:rFonts w:eastAsia="Arial Unicode MS" w:cstheme="minorBidi"/>
                <w:bCs/>
                <w:sz w:val="20"/>
                <w:szCs w:val="20"/>
              </w:rPr>
              <w:t>1.</w:t>
            </w:r>
            <w:r w:rsidR="00A037D1">
              <w:rPr>
                <w:rFonts w:eastAsia="Arial Unicode MS" w:cstheme="minorBidi"/>
                <w:bCs/>
                <w:sz w:val="20"/>
                <w:szCs w:val="20"/>
              </w:rPr>
              <w:t>10</w:t>
            </w:r>
          </w:p>
        </w:tc>
        <w:tc>
          <w:tcPr>
            <w:tcW w:w="1553" w:type="pct"/>
            <w:tcBorders>
              <w:top w:val="single" w:sz="4" w:space="0" w:color="auto"/>
              <w:bottom w:val="single" w:sz="4" w:space="0" w:color="auto"/>
            </w:tcBorders>
            <w:vAlign w:val="center"/>
          </w:tcPr>
          <w:p w:rsidR="00303414" w:rsidRPr="00EC6ED4" w:rsidRDefault="00303414" w:rsidP="00A037D1">
            <w:pPr>
              <w:spacing w:line="240" w:lineRule="auto"/>
              <w:jc w:val="center"/>
              <w:rPr>
                <w:rFonts w:eastAsia="Arial Unicode MS" w:cstheme="minorBidi"/>
                <w:bCs/>
                <w:sz w:val="20"/>
                <w:szCs w:val="20"/>
              </w:rPr>
            </w:pPr>
            <w:r w:rsidRPr="00EC6ED4">
              <w:rPr>
                <w:sz w:val="20"/>
                <w:szCs w:val="20"/>
              </w:rPr>
              <w:t>Строительство автомобильной дороги общего пол</w:t>
            </w:r>
            <w:r w:rsidRPr="00EC6ED4">
              <w:rPr>
                <w:sz w:val="20"/>
                <w:szCs w:val="20"/>
              </w:rPr>
              <w:t>ь</w:t>
            </w:r>
            <w:r w:rsidRPr="00EC6ED4">
              <w:rPr>
                <w:sz w:val="20"/>
                <w:szCs w:val="20"/>
              </w:rPr>
              <w:t xml:space="preserve">зования местного (районного) значения </w:t>
            </w:r>
            <w:proofErr w:type="spellStart"/>
            <w:r w:rsidR="00015BA1" w:rsidRPr="00015BA1">
              <w:rPr>
                <w:sz w:val="20"/>
                <w:szCs w:val="20"/>
              </w:rPr>
              <w:t>Старостино</w:t>
            </w:r>
            <w:proofErr w:type="spellEnd"/>
            <w:r w:rsidR="00015BA1" w:rsidRPr="00015BA1">
              <w:rPr>
                <w:sz w:val="20"/>
                <w:szCs w:val="20"/>
              </w:rPr>
              <w:t xml:space="preserve"> – Глушково, протяженностью 1,8 км, </w:t>
            </w:r>
            <w:r w:rsidR="00015BA1" w:rsidRPr="00015BA1">
              <w:rPr>
                <w:sz w:val="20"/>
                <w:szCs w:val="20"/>
                <w:lang w:val="en-US"/>
              </w:rPr>
              <w:t>IV</w:t>
            </w:r>
            <w:r w:rsidR="00015BA1" w:rsidRPr="00015BA1">
              <w:rPr>
                <w:sz w:val="20"/>
                <w:szCs w:val="20"/>
              </w:rPr>
              <w:t xml:space="preserve"> категории</w:t>
            </w:r>
          </w:p>
        </w:tc>
        <w:tc>
          <w:tcPr>
            <w:tcW w:w="2100" w:type="pct"/>
            <w:tcBorders>
              <w:top w:val="single" w:sz="4" w:space="0" w:color="auto"/>
              <w:bottom w:val="single" w:sz="4" w:space="0" w:color="auto"/>
            </w:tcBorders>
          </w:tcPr>
          <w:p w:rsidR="00303414" w:rsidRPr="00EC6ED4" w:rsidRDefault="00303414" w:rsidP="00A037D1">
            <w:pPr>
              <w:spacing w:line="240" w:lineRule="auto"/>
              <w:ind w:left="-111" w:right="-105" w:firstLine="284"/>
              <w:rPr>
                <w:rFonts w:eastAsia="Arial Unicode MS" w:cstheme="minorBidi"/>
                <w:bCs/>
                <w:sz w:val="20"/>
                <w:szCs w:val="20"/>
              </w:rPr>
            </w:pPr>
            <w:r w:rsidRPr="00EC6ED4">
              <w:rPr>
                <w:rFonts w:eastAsia="Arial Unicode MS" w:cstheme="minorBidi"/>
                <w:bCs/>
                <w:sz w:val="20"/>
                <w:szCs w:val="20"/>
              </w:rPr>
              <w:t>1) Обеспечение круглогодичной транспортной доступности, в том числе на общественном транспорте.</w:t>
            </w:r>
          </w:p>
          <w:p w:rsidR="00303414" w:rsidRPr="00EC6ED4" w:rsidRDefault="00303414" w:rsidP="00A037D1">
            <w:pPr>
              <w:spacing w:line="240" w:lineRule="auto"/>
              <w:ind w:left="-111" w:right="-105" w:firstLine="284"/>
              <w:rPr>
                <w:rFonts w:eastAsia="Arial Unicode MS" w:cstheme="minorBidi"/>
                <w:bCs/>
                <w:sz w:val="20"/>
                <w:szCs w:val="20"/>
              </w:rPr>
            </w:pPr>
            <w:r w:rsidRPr="00EC6ED4">
              <w:rPr>
                <w:rFonts w:eastAsia="Arial Unicode MS" w:cstheme="minorBidi"/>
                <w:bCs/>
                <w:sz w:val="20"/>
                <w:szCs w:val="20"/>
              </w:rPr>
              <w:t>2) Способствует большей социальной защищенности жителей и привл</w:t>
            </w:r>
            <w:r w:rsidRPr="00EC6ED4">
              <w:rPr>
                <w:rFonts w:eastAsia="Arial Unicode MS" w:cstheme="minorBidi"/>
                <w:bCs/>
                <w:sz w:val="20"/>
                <w:szCs w:val="20"/>
              </w:rPr>
              <w:t>е</w:t>
            </w:r>
            <w:r w:rsidRPr="00EC6ED4">
              <w:rPr>
                <w:rFonts w:eastAsia="Arial Unicode MS" w:cstheme="minorBidi"/>
                <w:bCs/>
                <w:sz w:val="20"/>
                <w:szCs w:val="20"/>
              </w:rPr>
              <w:t>кательности территории для частных застройщиков.</w:t>
            </w:r>
          </w:p>
        </w:tc>
        <w:tc>
          <w:tcPr>
            <w:tcW w:w="1084" w:type="pct"/>
            <w:tcBorders>
              <w:top w:val="single" w:sz="4" w:space="0" w:color="auto"/>
              <w:bottom w:val="single" w:sz="4" w:space="0" w:color="auto"/>
            </w:tcBorders>
            <w:vAlign w:val="center"/>
          </w:tcPr>
          <w:p w:rsidR="00303414" w:rsidRPr="00EC6ED4" w:rsidRDefault="00303414" w:rsidP="00A037D1">
            <w:pPr>
              <w:spacing w:line="240" w:lineRule="auto"/>
              <w:ind w:firstLine="316"/>
              <w:rPr>
                <w:rFonts w:eastAsia="Arial Unicode MS" w:cstheme="minorBidi"/>
                <w:bCs/>
                <w:sz w:val="20"/>
                <w:szCs w:val="20"/>
              </w:rPr>
            </w:pPr>
            <w:r w:rsidRPr="00EC6ED4">
              <w:rPr>
                <w:rFonts w:eastAsia="Arial Unicode MS" w:cstheme="minorBidi"/>
                <w:bCs/>
                <w:sz w:val="20"/>
                <w:szCs w:val="20"/>
              </w:rPr>
              <w:t>Конечный этап реализации</w:t>
            </w:r>
          </w:p>
        </w:tc>
      </w:tr>
      <w:tr w:rsidR="00303414" w:rsidRPr="005A5D8A" w:rsidTr="00A037D1">
        <w:trPr>
          <w:trHeight w:val="984"/>
        </w:trPr>
        <w:tc>
          <w:tcPr>
            <w:tcW w:w="263" w:type="pct"/>
            <w:tcBorders>
              <w:top w:val="single" w:sz="4" w:space="0" w:color="auto"/>
              <w:bottom w:val="single" w:sz="4" w:space="0" w:color="auto"/>
            </w:tcBorders>
            <w:vAlign w:val="center"/>
          </w:tcPr>
          <w:p w:rsidR="00303414" w:rsidRPr="00EC6ED4" w:rsidRDefault="00303414" w:rsidP="00A037D1">
            <w:pPr>
              <w:spacing w:line="240" w:lineRule="auto"/>
              <w:jc w:val="center"/>
              <w:rPr>
                <w:rFonts w:eastAsia="Arial Unicode MS" w:cstheme="minorBidi"/>
                <w:bCs/>
                <w:sz w:val="20"/>
                <w:szCs w:val="20"/>
              </w:rPr>
            </w:pPr>
            <w:r>
              <w:rPr>
                <w:rFonts w:eastAsia="Arial Unicode MS" w:cstheme="minorBidi"/>
                <w:bCs/>
                <w:sz w:val="20"/>
                <w:szCs w:val="20"/>
              </w:rPr>
              <w:t>1.</w:t>
            </w:r>
            <w:r w:rsidR="00A037D1">
              <w:rPr>
                <w:rFonts w:eastAsia="Arial Unicode MS" w:cstheme="minorBidi"/>
                <w:bCs/>
                <w:sz w:val="20"/>
                <w:szCs w:val="20"/>
              </w:rPr>
              <w:t>11</w:t>
            </w:r>
          </w:p>
        </w:tc>
        <w:tc>
          <w:tcPr>
            <w:tcW w:w="1553" w:type="pct"/>
            <w:tcBorders>
              <w:top w:val="single" w:sz="4" w:space="0" w:color="auto"/>
              <w:bottom w:val="single" w:sz="4" w:space="0" w:color="auto"/>
            </w:tcBorders>
            <w:vAlign w:val="center"/>
          </w:tcPr>
          <w:p w:rsidR="00303414" w:rsidRPr="00EC6ED4" w:rsidRDefault="00303414" w:rsidP="00A037D1">
            <w:pPr>
              <w:spacing w:line="240" w:lineRule="auto"/>
              <w:jc w:val="center"/>
              <w:rPr>
                <w:rFonts w:eastAsia="Arial Unicode MS" w:cstheme="minorBidi"/>
                <w:bCs/>
                <w:sz w:val="20"/>
                <w:szCs w:val="20"/>
              </w:rPr>
            </w:pPr>
            <w:r w:rsidRPr="00EC6ED4">
              <w:rPr>
                <w:sz w:val="20"/>
                <w:szCs w:val="20"/>
              </w:rPr>
              <w:t>Строительство автомобильной дороги общего пол</w:t>
            </w:r>
            <w:r w:rsidRPr="00EC6ED4">
              <w:rPr>
                <w:sz w:val="20"/>
                <w:szCs w:val="20"/>
              </w:rPr>
              <w:t>ь</w:t>
            </w:r>
            <w:r w:rsidRPr="00EC6ED4">
              <w:rPr>
                <w:sz w:val="20"/>
                <w:szCs w:val="20"/>
              </w:rPr>
              <w:t xml:space="preserve">зования местного (районного) значения </w:t>
            </w:r>
            <w:r w:rsidR="00015BA1" w:rsidRPr="00015BA1">
              <w:rPr>
                <w:sz w:val="20"/>
                <w:szCs w:val="20"/>
              </w:rPr>
              <w:t xml:space="preserve">Б. Рудка – Глушково, протяженностью 2,5 км, </w:t>
            </w:r>
            <w:r w:rsidR="00015BA1" w:rsidRPr="00015BA1">
              <w:rPr>
                <w:sz w:val="20"/>
                <w:szCs w:val="20"/>
                <w:lang w:val="en-US"/>
              </w:rPr>
              <w:t>IV</w:t>
            </w:r>
            <w:r w:rsidR="00015BA1" w:rsidRPr="00015BA1">
              <w:rPr>
                <w:sz w:val="20"/>
                <w:szCs w:val="20"/>
              </w:rPr>
              <w:t xml:space="preserve"> категории</w:t>
            </w:r>
          </w:p>
        </w:tc>
        <w:tc>
          <w:tcPr>
            <w:tcW w:w="2100" w:type="pct"/>
            <w:tcBorders>
              <w:top w:val="single" w:sz="4" w:space="0" w:color="auto"/>
              <w:bottom w:val="single" w:sz="4" w:space="0" w:color="auto"/>
            </w:tcBorders>
          </w:tcPr>
          <w:p w:rsidR="00303414" w:rsidRPr="00EC6ED4" w:rsidRDefault="00303414" w:rsidP="00A037D1">
            <w:pPr>
              <w:spacing w:line="240" w:lineRule="auto"/>
              <w:ind w:left="-111" w:right="-105" w:firstLine="284"/>
              <w:rPr>
                <w:rFonts w:eastAsia="Arial Unicode MS" w:cstheme="minorBidi"/>
                <w:bCs/>
                <w:sz w:val="20"/>
                <w:szCs w:val="20"/>
              </w:rPr>
            </w:pPr>
            <w:r w:rsidRPr="00EC6ED4">
              <w:rPr>
                <w:rFonts w:eastAsia="Arial Unicode MS" w:cstheme="minorBidi"/>
                <w:bCs/>
                <w:sz w:val="20"/>
                <w:szCs w:val="20"/>
              </w:rPr>
              <w:t>1) Обеспечение круглогодичной транспортной доступности, в том числе на общественном транспорте.</w:t>
            </w:r>
          </w:p>
          <w:p w:rsidR="00303414" w:rsidRPr="00EC6ED4" w:rsidRDefault="00303414" w:rsidP="00A037D1">
            <w:pPr>
              <w:spacing w:line="240" w:lineRule="auto"/>
              <w:ind w:left="-111" w:right="-105" w:firstLine="284"/>
              <w:rPr>
                <w:rFonts w:eastAsia="Arial Unicode MS" w:cstheme="minorBidi"/>
                <w:bCs/>
                <w:sz w:val="20"/>
                <w:szCs w:val="20"/>
              </w:rPr>
            </w:pPr>
            <w:r w:rsidRPr="00EC6ED4">
              <w:rPr>
                <w:rFonts w:eastAsia="Arial Unicode MS" w:cstheme="minorBidi"/>
                <w:bCs/>
                <w:sz w:val="20"/>
                <w:szCs w:val="20"/>
              </w:rPr>
              <w:t>2) Способствует большей социальной защищенности жителей и привл</w:t>
            </w:r>
            <w:r w:rsidRPr="00EC6ED4">
              <w:rPr>
                <w:rFonts w:eastAsia="Arial Unicode MS" w:cstheme="minorBidi"/>
                <w:bCs/>
                <w:sz w:val="20"/>
                <w:szCs w:val="20"/>
              </w:rPr>
              <w:t>е</w:t>
            </w:r>
            <w:r w:rsidRPr="00EC6ED4">
              <w:rPr>
                <w:rFonts w:eastAsia="Arial Unicode MS" w:cstheme="minorBidi"/>
                <w:bCs/>
                <w:sz w:val="20"/>
                <w:szCs w:val="20"/>
              </w:rPr>
              <w:t>кательности территории для частных застройщиков.</w:t>
            </w:r>
          </w:p>
        </w:tc>
        <w:tc>
          <w:tcPr>
            <w:tcW w:w="1084" w:type="pct"/>
            <w:tcBorders>
              <w:top w:val="single" w:sz="4" w:space="0" w:color="auto"/>
              <w:bottom w:val="single" w:sz="4" w:space="0" w:color="auto"/>
            </w:tcBorders>
            <w:vAlign w:val="center"/>
          </w:tcPr>
          <w:p w:rsidR="00303414" w:rsidRPr="00EC6ED4" w:rsidRDefault="00303414" w:rsidP="00A037D1">
            <w:pPr>
              <w:spacing w:line="240" w:lineRule="auto"/>
              <w:ind w:firstLine="316"/>
              <w:rPr>
                <w:rFonts w:eastAsia="Arial Unicode MS" w:cstheme="minorBidi"/>
                <w:bCs/>
                <w:sz w:val="20"/>
                <w:szCs w:val="20"/>
              </w:rPr>
            </w:pPr>
            <w:r w:rsidRPr="00EC6ED4">
              <w:rPr>
                <w:rFonts w:eastAsia="Arial Unicode MS" w:cstheme="minorBidi"/>
                <w:bCs/>
                <w:sz w:val="20"/>
                <w:szCs w:val="20"/>
              </w:rPr>
              <w:t>Конечный этап реализации</w:t>
            </w:r>
          </w:p>
        </w:tc>
      </w:tr>
      <w:tr w:rsidR="00303414" w:rsidRPr="005A5D8A" w:rsidTr="008048BF">
        <w:trPr>
          <w:trHeight w:val="821"/>
        </w:trPr>
        <w:tc>
          <w:tcPr>
            <w:tcW w:w="263" w:type="pct"/>
            <w:tcBorders>
              <w:top w:val="single" w:sz="4" w:space="0" w:color="auto"/>
              <w:bottom w:val="single" w:sz="4" w:space="0" w:color="auto"/>
            </w:tcBorders>
            <w:vAlign w:val="center"/>
          </w:tcPr>
          <w:p w:rsidR="00303414" w:rsidRPr="00EC6ED4" w:rsidRDefault="00303414" w:rsidP="00A037D1">
            <w:pPr>
              <w:spacing w:line="240" w:lineRule="auto"/>
              <w:jc w:val="center"/>
              <w:rPr>
                <w:rFonts w:eastAsia="Arial Unicode MS" w:cstheme="minorBidi"/>
                <w:bCs/>
                <w:sz w:val="20"/>
                <w:szCs w:val="20"/>
              </w:rPr>
            </w:pPr>
            <w:r>
              <w:rPr>
                <w:rFonts w:eastAsia="Arial Unicode MS" w:cstheme="minorBidi"/>
                <w:bCs/>
                <w:sz w:val="20"/>
                <w:szCs w:val="20"/>
              </w:rPr>
              <w:t>1.</w:t>
            </w:r>
            <w:r w:rsidR="00A037D1">
              <w:rPr>
                <w:rFonts w:eastAsia="Arial Unicode MS" w:cstheme="minorBidi"/>
                <w:bCs/>
                <w:sz w:val="20"/>
                <w:szCs w:val="20"/>
              </w:rPr>
              <w:t>12</w:t>
            </w:r>
          </w:p>
        </w:tc>
        <w:tc>
          <w:tcPr>
            <w:tcW w:w="1553" w:type="pct"/>
            <w:tcBorders>
              <w:top w:val="single" w:sz="4" w:space="0" w:color="auto"/>
              <w:bottom w:val="single" w:sz="4" w:space="0" w:color="auto"/>
            </w:tcBorders>
            <w:vAlign w:val="center"/>
          </w:tcPr>
          <w:p w:rsidR="00303414" w:rsidRPr="00EC6ED4" w:rsidRDefault="00303414" w:rsidP="00A037D1">
            <w:pPr>
              <w:spacing w:line="240" w:lineRule="auto"/>
              <w:jc w:val="center"/>
              <w:rPr>
                <w:rFonts w:eastAsia="Arial Unicode MS" w:cstheme="minorBidi"/>
                <w:bCs/>
                <w:sz w:val="20"/>
                <w:szCs w:val="20"/>
              </w:rPr>
            </w:pPr>
            <w:r w:rsidRPr="00EC6ED4">
              <w:rPr>
                <w:sz w:val="20"/>
                <w:szCs w:val="20"/>
              </w:rPr>
              <w:t>Строительство автомобильной дороги общего пол</w:t>
            </w:r>
            <w:r w:rsidRPr="00EC6ED4">
              <w:rPr>
                <w:sz w:val="20"/>
                <w:szCs w:val="20"/>
              </w:rPr>
              <w:t>ь</w:t>
            </w:r>
            <w:r w:rsidRPr="00EC6ED4">
              <w:rPr>
                <w:sz w:val="20"/>
                <w:szCs w:val="20"/>
              </w:rPr>
              <w:t xml:space="preserve">зования местного (районного) значения </w:t>
            </w:r>
            <w:r w:rsidR="00015BA1" w:rsidRPr="008048BF">
              <w:rPr>
                <w:sz w:val="20"/>
                <w:szCs w:val="20"/>
              </w:rPr>
              <w:t xml:space="preserve">Б. Рудка – </w:t>
            </w:r>
            <w:proofErr w:type="spellStart"/>
            <w:r w:rsidR="00015BA1" w:rsidRPr="008048BF">
              <w:rPr>
                <w:sz w:val="20"/>
                <w:szCs w:val="20"/>
              </w:rPr>
              <w:t>Рудомучакш</w:t>
            </w:r>
            <w:proofErr w:type="spellEnd"/>
            <w:r w:rsidR="00015BA1" w:rsidRPr="008048BF">
              <w:rPr>
                <w:sz w:val="20"/>
                <w:szCs w:val="20"/>
              </w:rPr>
              <w:t xml:space="preserve">, протяженностью 0,5 км,  </w:t>
            </w:r>
            <w:r w:rsidR="00015BA1" w:rsidRPr="008048BF">
              <w:rPr>
                <w:sz w:val="20"/>
                <w:szCs w:val="20"/>
                <w:lang w:val="en-US"/>
              </w:rPr>
              <w:t>IV</w:t>
            </w:r>
            <w:r w:rsidR="00015BA1" w:rsidRPr="008048BF">
              <w:rPr>
                <w:sz w:val="20"/>
                <w:szCs w:val="20"/>
              </w:rPr>
              <w:t xml:space="preserve"> категории</w:t>
            </w:r>
          </w:p>
        </w:tc>
        <w:tc>
          <w:tcPr>
            <w:tcW w:w="2100" w:type="pct"/>
            <w:tcBorders>
              <w:top w:val="single" w:sz="4" w:space="0" w:color="auto"/>
              <w:bottom w:val="single" w:sz="4" w:space="0" w:color="auto"/>
            </w:tcBorders>
          </w:tcPr>
          <w:p w:rsidR="00303414" w:rsidRPr="00EC6ED4" w:rsidRDefault="00303414" w:rsidP="00A037D1">
            <w:pPr>
              <w:spacing w:line="240" w:lineRule="auto"/>
              <w:ind w:left="-111" w:right="-105" w:firstLine="284"/>
              <w:rPr>
                <w:rFonts w:eastAsia="Arial Unicode MS" w:cstheme="minorBidi"/>
                <w:bCs/>
                <w:sz w:val="20"/>
                <w:szCs w:val="20"/>
              </w:rPr>
            </w:pPr>
            <w:r w:rsidRPr="00EC6ED4">
              <w:rPr>
                <w:rFonts w:eastAsia="Arial Unicode MS" w:cstheme="minorBidi"/>
                <w:bCs/>
                <w:sz w:val="20"/>
                <w:szCs w:val="20"/>
              </w:rPr>
              <w:t>1) Обеспечение круглогодичной транспортной доступности, в том числе на общественном транспорте.</w:t>
            </w:r>
          </w:p>
          <w:p w:rsidR="00303414" w:rsidRPr="00EC6ED4" w:rsidRDefault="00303414" w:rsidP="00A037D1">
            <w:pPr>
              <w:spacing w:line="240" w:lineRule="auto"/>
              <w:ind w:left="-111" w:right="-105" w:firstLine="284"/>
              <w:rPr>
                <w:rFonts w:eastAsia="Arial Unicode MS" w:cstheme="minorBidi"/>
                <w:bCs/>
                <w:sz w:val="20"/>
                <w:szCs w:val="20"/>
              </w:rPr>
            </w:pPr>
            <w:r w:rsidRPr="00EC6ED4">
              <w:rPr>
                <w:rFonts w:eastAsia="Arial Unicode MS" w:cstheme="minorBidi"/>
                <w:bCs/>
                <w:sz w:val="20"/>
                <w:szCs w:val="20"/>
              </w:rPr>
              <w:t>2) Способствует большей социальной защищенности жителей и привл</w:t>
            </w:r>
            <w:r w:rsidRPr="00EC6ED4">
              <w:rPr>
                <w:rFonts w:eastAsia="Arial Unicode MS" w:cstheme="minorBidi"/>
                <w:bCs/>
                <w:sz w:val="20"/>
                <w:szCs w:val="20"/>
              </w:rPr>
              <w:t>е</w:t>
            </w:r>
            <w:r w:rsidRPr="00EC6ED4">
              <w:rPr>
                <w:rFonts w:eastAsia="Arial Unicode MS" w:cstheme="minorBidi"/>
                <w:bCs/>
                <w:sz w:val="20"/>
                <w:szCs w:val="20"/>
              </w:rPr>
              <w:t>кательности территории для частных застройщиков.</w:t>
            </w:r>
          </w:p>
        </w:tc>
        <w:tc>
          <w:tcPr>
            <w:tcW w:w="1084" w:type="pct"/>
            <w:tcBorders>
              <w:top w:val="single" w:sz="4" w:space="0" w:color="auto"/>
              <w:bottom w:val="single" w:sz="4" w:space="0" w:color="auto"/>
            </w:tcBorders>
            <w:vAlign w:val="center"/>
          </w:tcPr>
          <w:p w:rsidR="00303414" w:rsidRPr="00EC6ED4" w:rsidRDefault="00303414" w:rsidP="00A037D1">
            <w:pPr>
              <w:spacing w:line="240" w:lineRule="auto"/>
              <w:ind w:firstLine="316"/>
              <w:rPr>
                <w:rFonts w:eastAsia="Arial Unicode MS" w:cstheme="minorBidi"/>
                <w:bCs/>
                <w:sz w:val="20"/>
                <w:szCs w:val="20"/>
              </w:rPr>
            </w:pPr>
            <w:r w:rsidRPr="00EC6ED4">
              <w:rPr>
                <w:rFonts w:eastAsia="Arial Unicode MS" w:cstheme="minorBidi"/>
                <w:bCs/>
                <w:sz w:val="20"/>
                <w:szCs w:val="20"/>
              </w:rPr>
              <w:t>Конечный этап реализации</w:t>
            </w:r>
          </w:p>
        </w:tc>
      </w:tr>
      <w:tr w:rsidR="00A037D1" w:rsidRPr="005A5D8A" w:rsidTr="00A037D1">
        <w:trPr>
          <w:trHeight w:val="984"/>
        </w:trPr>
        <w:tc>
          <w:tcPr>
            <w:tcW w:w="263" w:type="pct"/>
            <w:tcBorders>
              <w:top w:val="single" w:sz="4" w:space="0" w:color="auto"/>
              <w:bottom w:val="single" w:sz="4" w:space="0" w:color="auto"/>
            </w:tcBorders>
            <w:vAlign w:val="center"/>
          </w:tcPr>
          <w:p w:rsidR="00A037D1" w:rsidRPr="00EC6ED4" w:rsidRDefault="00A037D1" w:rsidP="00A037D1">
            <w:pPr>
              <w:spacing w:line="240" w:lineRule="auto"/>
              <w:jc w:val="center"/>
              <w:rPr>
                <w:rFonts w:eastAsia="Arial Unicode MS" w:cstheme="minorBidi"/>
                <w:bCs/>
                <w:sz w:val="20"/>
                <w:szCs w:val="20"/>
              </w:rPr>
            </w:pPr>
            <w:r>
              <w:rPr>
                <w:rFonts w:eastAsia="Arial Unicode MS" w:cstheme="minorBidi"/>
                <w:bCs/>
                <w:sz w:val="20"/>
                <w:szCs w:val="20"/>
              </w:rPr>
              <w:t>1.13</w:t>
            </w:r>
          </w:p>
        </w:tc>
        <w:tc>
          <w:tcPr>
            <w:tcW w:w="1553" w:type="pct"/>
            <w:tcBorders>
              <w:top w:val="single" w:sz="4" w:space="0" w:color="auto"/>
              <w:bottom w:val="single" w:sz="4" w:space="0" w:color="auto"/>
            </w:tcBorders>
            <w:vAlign w:val="center"/>
          </w:tcPr>
          <w:p w:rsidR="00A037D1" w:rsidRPr="00EC6ED4" w:rsidRDefault="00A037D1" w:rsidP="00A037D1">
            <w:pPr>
              <w:spacing w:line="240" w:lineRule="auto"/>
              <w:jc w:val="center"/>
              <w:rPr>
                <w:rFonts w:eastAsia="Arial Unicode MS" w:cstheme="minorBidi"/>
                <w:bCs/>
                <w:sz w:val="20"/>
                <w:szCs w:val="20"/>
              </w:rPr>
            </w:pPr>
            <w:r w:rsidRPr="00EC6ED4">
              <w:rPr>
                <w:sz w:val="20"/>
                <w:szCs w:val="20"/>
              </w:rPr>
              <w:t>Строительство автомобильной дороги общего пол</w:t>
            </w:r>
            <w:r w:rsidRPr="00EC6ED4">
              <w:rPr>
                <w:sz w:val="20"/>
                <w:szCs w:val="20"/>
              </w:rPr>
              <w:t>ь</w:t>
            </w:r>
            <w:r w:rsidRPr="00EC6ED4">
              <w:rPr>
                <w:sz w:val="20"/>
                <w:szCs w:val="20"/>
              </w:rPr>
              <w:t xml:space="preserve">зования местного (районного) значения </w:t>
            </w:r>
            <w:r w:rsidR="008048BF" w:rsidRPr="008048BF">
              <w:rPr>
                <w:sz w:val="20"/>
                <w:szCs w:val="20"/>
              </w:rPr>
              <w:t xml:space="preserve">Б. Рудка – Никольские, протяженность 1,9 км, </w:t>
            </w:r>
            <w:r w:rsidR="008048BF" w:rsidRPr="008048BF">
              <w:rPr>
                <w:sz w:val="20"/>
                <w:szCs w:val="20"/>
                <w:lang w:val="en-US"/>
              </w:rPr>
              <w:t>IV</w:t>
            </w:r>
            <w:r w:rsidR="008048BF" w:rsidRPr="008048BF">
              <w:rPr>
                <w:sz w:val="20"/>
                <w:szCs w:val="20"/>
              </w:rPr>
              <w:t xml:space="preserve"> категории</w:t>
            </w:r>
          </w:p>
        </w:tc>
        <w:tc>
          <w:tcPr>
            <w:tcW w:w="2100" w:type="pct"/>
            <w:tcBorders>
              <w:top w:val="single" w:sz="4" w:space="0" w:color="auto"/>
              <w:bottom w:val="single" w:sz="4" w:space="0" w:color="auto"/>
            </w:tcBorders>
          </w:tcPr>
          <w:p w:rsidR="00A037D1" w:rsidRPr="00EC6ED4" w:rsidRDefault="00A037D1" w:rsidP="00A037D1">
            <w:pPr>
              <w:spacing w:line="240" w:lineRule="auto"/>
              <w:ind w:left="-111" w:right="-105" w:firstLine="284"/>
              <w:rPr>
                <w:rFonts w:eastAsia="Arial Unicode MS" w:cstheme="minorBidi"/>
                <w:bCs/>
                <w:sz w:val="20"/>
                <w:szCs w:val="20"/>
              </w:rPr>
            </w:pPr>
            <w:r w:rsidRPr="00EC6ED4">
              <w:rPr>
                <w:rFonts w:eastAsia="Arial Unicode MS" w:cstheme="minorBidi"/>
                <w:bCs/>
                <w:sz w:val="20"/>
                <w:szCs w:val="20"/>
              </w:rPr>
              <w:t>1) Обеспечение круглогодичной транспортной доступности, в том числе на общественном транспорте.</w:t>
            </w:r>
          </w:p>
          <w:p w:rsidR="00A037D1" w:rsidRPr="00EC6ED4" w:rsidRDefault="00A037D1" w:rsidP="00A037D1">
            <w:pPr>
              <w:spacing w:line="240" w:lineRule="auto"/>
              <w:ind w:left="-111" w:right="-105" w:firstLine="284"/>
              <w:rPr>
                <w:rFonts w:eastAsia="Arial Unicode MS" w:cstheme="minorBidi"/>
                <w:bCs/>
                <w:sz w:val="20"/>
                <w:szCs w:val="20"/>
              </w:rPr>
            </w:pPr>
            <w:r w:rsidRPr="00EC6ED4">
              <w:rPr>
                <w:rFonts w:eastAsia="Arial Unicode MS" w:cstheme="minorBidi"/>
                <w:bCs/>
                <w:sz w:val="20"/>
                <w:szCs w:val="20"/>
              </w:rPr>
              <w:t>2) Способствует большей социальной защищенности жителей и привл</w:t>
            </w:r>
            <w:r w:rsidRPr="00EC6ED4">
              <w:rPr>
                <w:rFonts w:eastAsia="Arial Unicode MS" w:cstheme="minorBidi"/>
                <w:bCs/>
                <w:sz w:val="20"/>
                <w:szCs w:val="20"/>
              </w:rPr>
              <w:t>е</w:t>
            </w:r>
            <w:r w:rsidRPr="00EC6ED4">
              <w:rPr>
                <w:rFonts w:eastAsia="Arial Unicode MS" w:cstheme="minorBidi"/>
                <w:bCs/>
                <w:sz w:val="20"/>
                <w:szCs w:val="20"/>
              </w:rPr>
              <w:t>кательности территории для частных застройщиков.</w:t>
            </w:r>
          </w:p>
        </w:tc>
        <w:tc>
          <w:tcPr>
            <w:tcW w:w="1084" w:type="pct"/>
            <w:tcBorders>
              <w:top w:val="single" w:sz="4" w:space="0" w:color="auto"/>
              <w:bottom w:val="single" w:sz="4" w:space="0" w:color="auto"/>
            </w:tcBorders>
            <w:vAlign w:val="center"/>
          </w:tcPr>
          <w:p w:rsidR="00A037D1" w:rsidRPr="00EC6ED4" w:rsidRDefault="00A037D1" w:rsidP="00A037D1">
            <w:pPr>
              <w:spacing w:line="240" w:lineRule="auto"/>
              <w:ind w:firstLine="316"/>
              <w:rPr>
                <w:rFonts w:eastAsia="Arial Unicode MS" w:cstheme="minorBidi"/>
                <w:bCs/>
                <w:sz w:val="20"/>
                <w:szCs w:val="20"/>
              </w:rPr>
            </w:pPr>
            <w:r w:rsidRPr="00EC6ED4">
              <w:rPr>
                <w:rFonts w:eastAsia="Arial Unicode MS" w:cstheme="minorBidi"/>
                <w:bCs/>
                <w:sz w:val="20"/>
                <w:szCs w:val="20"/>
              </w:rPr>
              <w:t>Конечный этап реализации</w:t>
            </w:r>
          </w:p>
        </w:tc>
      </w:tr>
      <w:tr w:rsidR="00A037D1" w:rsidRPr="005A5D8A" w:rsidTr="00A037D1">
        <w:trPr>
          <w:trHeight w:val="984"/>
        </w:trPr>
        <w:tc>
          <w:tcPr>
            <w:tcW w:w="263" w:type="pct"/>
            <w:tcBorders>
              <w:top w:val="single" w:sz="4" w:space="0" w:color="auto"/>
              <w:bottom w:val="single" w:sz="4" w:space="0" w:color="auto"/>
            </w:tcBorders>
            <w:vAlign w:val="center"/>
          </w:tcPr>
          <w:p w:rsidR="00A037D1" w:rsidRPr="00EC6ED4" w:rsidRDefault="00410C09" w:rsidP="00A037D1">
            <w:pPr>
              <w:spacing w:line="240" w:lineRule="auto"/>
              <w:jc w:val="center"/>
              <w:rPr>
                <w:rFonts w:eastAsia="Arial Unicode MS" w:cstheme="minorBidi"/>
                <w:bCs/>
                <w:sz w:val="20"/>
                <w:szCs w:val="20"/>
              </w:rPr>
            </w:pPr>
            <w:r>
              <w:rPr>
                <w:rFonts w:eastAsia="Arial Unicode MS" w:cstheme="minorBidi"/>
                <w:bCs/>
                <w:sz w:val="20"/>
                <w:szCs w:val="20"/>
              </w:rPr>
              <w:t>1.14</w:t>
            </w:r>
          </w:p>
        </w:tc>
        <w:tc>
          <w:tcPr>
            <w:tcW w:w="1553" w:type="pct"/>
            <w:tcBorders>
              <w:top w:val="single" w:sz="4" w:space="0" w:color="auto"/>
              <w:bottom w:val="single" w:sz="4" w:space="0" w:color="auto"/>
            </w:tcBorders>
            <w:vAlign w:val="center"/>
          </w:tcPr>
          <w:p w:rsidR="00A037D1" w:rsidRPr="00EC6ED4" w:rsidRDefault="00A037D1" w:rsidP="00410C09">
            <w:pPr>
              <w:spacing w:line="240" w:lineRule="auto"/>
              <w:jc w:val="center"/>
              <w:rPr>
                <w:rFonts w:eastAsia="Arial Unicode MS" w:cstheme="minorBidi"/>
                <w:bCs/>
                <w:sz w:val="20"/>
                <w:szCs w:val="20"/>
              </w:rPr>
            </w:pPr>
            <w:r w:rsidRPr="00EC6ED4">
              <w:rPr>
                <w:sz w:val="20"/>
                <w:szCs w:val="20"/>
              </w:rPr>
              <w:t>Строительство автомобильной дороги общего пол</w:t>
            </w:r>
            <w:r w:rsidRPr="00EC6ED4">
              <w:rPr>
                <w:sz w:val="20"/>
                <w:szCs w:val="20"/>
              </w:rPr>
              <w:t>ь</w:t>
            </w:r>
            <w:r w:rsidRPr="00EC6ED4">
              <w:rPr>
                <w:sz w:val="20"/>
                <w:szCs w:val="20"/>
              </w:rPr>
              <w:t xml:space="preserve">зования местного (районного) значения </w:t>
            </w:r>
            <w:proofErr w:type="spellStart"/>
            <w:r w:rsidR="008048BF" w:rsidRPr="008048BF">
              <w:rPr>
                <w:sz w:val="20"/>
                <w:szCs w:val="20"/>
              </w:rPr>
              <w:t>Бахтино</w:t>
            </w:r>
            <w:proofErr w:type="spellEnd"/>
            <w:r w:rsidR="008048BF" w:rsidRPr="008048BF">
              <w:rPr>
                <w:sz w:val="20"/>
                <w:szCs w:val="20"/>
              </w:rPr>
              <w:t xml:space="preserve"> – Второе </w:t>
            </w:r>
            <w:proofErr w:type="spellStart"/>
            <w:r w:rsidR="008048BF" w:rsidRPr="008048BF">
              <w:rPr>
                <w:sz w:val="20"/>
                <w:szCs w:val="20"/>
              </w:rPr>
              <w:t>Гусево</w:t>
            </w:r>
            <w:proofErr w:type="spellEnd"/>
            <w:r w:rsidR="008048BF" w:rsidRPr="008048BF">
              <w:rPr>
                <w:sz w:val="20"/>
                <w:szCs w:val="20"/>
              </w:rPr>
              <w:t xml:space="preserve">, протяженностью 2,9 км, </w:t>
            </w:r>
            <w:r w:rsidR="008048BF" w:rsidRPr="008048BF">
              <w:rPr>
                <w:sz w:val="20"/>
                <w:szCs w:val="20"/>
                <w:lang w:val="en-US"/>
              </w:rPr>
              <w:t>IV</w:t>
            </w:r>
            <w:r w:rsidR="008048BF" w:rsidRPr="008048BF">
              <w:rPr>
                <w:sz w:val="20"/>
                <w:szCs w:val="20"/>
              </w:rPr>
              <w:t xml:space="preserve"> категории</w:t>
            </w:r>
          </w:p>
        </w:tc>
        <w:tc>
          <w:tcPr>
            <w:tcW w:w="2100" w:type="pct"/>
            <w:tcBorders>
              <w:top w:val="single" w:sz="4" w:space="0" w:color="auto"/>
              <w:bottom w:val="single" w:sz="4" w:space="0" w:color="auto"/>
            </w:tcBorders>
          </w:tcPr>
          <w:p w:rsidR="00A037D1" w:rsidRPr="00EC6ED4" w:rsidRDefault="00A037D1" w:rsidP="00A037D1">
            <w:pPr>
              <w:spacing w:line="240" w:lineRule="auto"/>
              <w:ind w:left="-111" w:right="-105" w:firstLine="284"/>
              <w:rPr>
                <w:rFonts w:eastAsia="Arial Unicode MS" w:cstheme="minorBidi"/>
                <w:bCs/>
                <w:sz w:val="20"/>
                <w:szCs w:val="20"/>
              </w:rPr>
            </w:pPr>
            <w:r w:rsidRPr="00EC6ED4">
              <w:rPr>
                <w:rFonts w:eastAsia="Arial Unicode MS" w:cstheme="minorBidi"/>
                <w:bCs/>
                <w:sz w:val="20"/>
                <w:szCs w:val="20"/>
              </w:rPr>
              <w:t>1) Обеспечение круглогодичной транспортной доступности, в том числе на общественном транспорте.</w:t>
            </w:r>
          </w:p>
          <w:p w:rsidR="00A037D1" w:rsidRDefault="00A037D1" w:rsidP="00A037D1">
            <w:pPr>
              <w:spacing w:line="240" w:lineRule="auto"/>
              <w:ind w:left="-111" w:right="-105" w:firstLine="284"/>
              <w:rPr>
                <w:rFonts w:eastAsia="Arial Unicode MS" w:cstheme="minorBidi"/>
                <w:bCs/>
                <w:sz w:val="20"/>
                <w:szCs w:val="20"/>
              </w:rPr>
            </w:pPr>
            <w:r w:rsidRPr="00EC6ED4">
              <w:rPr>
                <w:rFonts w:eastAsia="Arial Unicode MS" w:cstheme="minorBidi"/>
                <w:bCs/>
                <w:sz w:val="20"/>
                <w:szCs w:val="20"/>
              </w:rPr>
              <w:t>2) Способствует большей социальной защищенности жителей и привл</w:t>
            </w:r>
            <w:r w:rsidRPr="00EC6ED4">
              <w:rPr>
                <w:rFonts w:eastAsia="Arial Unicode MS" w:cstheme="minorBidi"/>
                <w:bCs/>
                <w:sz w:val="20"/>
                <w:szCs w:val="20"/>
              </w:rPr>
              <w:t>е</w:t>
            </w:r>
            <w:r w:rsidRPr="00EC6ED4">
              <w:rPr>
                <w:rFonts w:eastAsia="Arial Unicode MS" w:cstheme="minorBidi"/>
                <w:bCs/>
                <w:sz w:val="20"/>
                <w:szCs w:val="20"/>
              </w:rPr>
              <w:t>кательности территории для частных застройщиков.</w:t>
            </w:r>
          </w:p>
          <w:p w:rsidR="00410C09" w:rsidRPr="00EC6ED4" w:rsidRDefault="00410C09" w:rsidP="00A037D1">
            <w:pPr>
              <w:spacing w:line="240" w:lineRule="auto"/>
              <w:ind w:left="-111" w:right="-105" w:firstLine="284"/>
              <w:rPr>
                <w:rFonts w:eastAsia="Arial Unicode MS" w:cstheme="minorBidi"/>
                <w:bCs/>
                <w:sz w:val="20"/>
                <w:szCs w:val="20"/>
              </w:rPr>
            </w:pPr>
          </w:p>
        </w:tc>
        <w:tc>
          <w:tcPr>
            <w:tcW w:w="1084" w:type="pct"/>
            <w:tcBorders>
              <w:top w:val="single" w:sz="4" w:space="0" w:color="auto"/>
              <w:bottom w:val="single" w:sz="4" w:space="0" w:color="auto"/>
            </w:tcBorders>
            <w:vAlign w:val="center"/>
          </w:tcPr>
          <w:p w:rsidR="00A037D1" w:rsidRPr="00EC6ED4" w:rsidRDefault="00A037D1" w:rsidP="00A037D1">
            <w:pPr>
              <w:spacing w:line="240" w:lineRule="auto"/>
              <w:ind w:firstLine="316"/>
              <w:rPr>
                <w:rFonts w:eastAsia="Arial Unicode MS" w:cstheme="minorBidi"/>
                <w:bCs/>
                <w:sz w:val="20"/>
                <w:szCs w:val="20"/>
              </w:rPr>
            </w:pPr>
            <w:r w:rsidRPr="00EC6ED4">
              <w:rPr>
                <w:rFonts w:eastAsia="Arial Unicode MS" w:cstheme="minorBidi"/>
                <w:bCs/>
                <w:sz w:val="20"/>
                <w:szCs w:val="20"/>
              </w:rPr>
              <w:t>Конечный этап реализации</w:t>
            </w:r>
          </w:p>
        </w:tc>
      </w:tr>
      <w:tr w:rsidR="00942257" w:rsidRPr="005A5D8A" w:rsidTr="00C86293">
        <w:tc>
          <w:tcPr>
            <w:tcW w:w="5000" w:type="pct"/>
            <w:gridSpan w:val="4"/>
            <w:tcBorders>
              <w:top w:val="nil"/>
              <w:left w:val="nil"/>
              <w:bottom w:val="single" w:sz="4" w:space="0" w:color="auto"/>
              <w:right w:val="nil"/>
            </w:tcBorders>
          </w:tcPr>
          <w:p w:rsidR="00942257" w:rsidRPr="00A037D1" w:rsidRDefault="00410C09" w:rsidP="005B494A">
            <w:pPr>
              <w:spacing w:line="240" w:lineRule="auto"/>
              <w:ind w:left="-111" w:right="-105"/>
              <w:jc w:val="left"/>
              <w:rPr>
                <w:rFonts w:eastAsia="Arial Unicode MS" w:cstheme="minorBidi"/>
                <w:bCs/>
                <w:i/>
                <w:sz w:val="22"/>
              </w:rPr>
            </w:pPr>
            <w:r>
              <w:rPr>
                <w:rFonts w:eastAsia="Arial Unicode MS" w:cstheme="minorBidi"/>
                <w:bCs/>
                <w:i/>
                <w:sz w:val="22"/>
              </w:rPr>
              <w:lastRenderedPageBreak/>
              <w:t>Продолжение таблицы 2.1</w:t>
            </w:r>
          </w:p>
        </w:tc>
      </w:tr>
      <w:tr w:rsidR="00942257" w:rsidRPr="005A5D8A" w:rsidTr="002C254C">
        <w:tc>
          <w:tcPr>
            <w:tcW w:w="263" w:type="pct"/>
            <w:tcBorders>
              <w:top w:val="single" w:sz="4" w:space="0" w:color="auto"/>
            </w:tcBorders>
            <w:vAlign w:val="center"/>
          </w:tcPr>
          <w:p w:rsidR="00942257" w:rsidRPr="00A037D1" w:rsidRDefault="00942257" w:rsidP="00C86293">
            <w:pPr>
              <w:spacing w:line="240" w:lineRule="auto"/>
              <w:jc w:val="center"/>
              <w:rPr>
                <w:rFonts w:eastAsia="Arial Unicode MS" w:cstheme="minorBidi"/>
                <w:b/>
                <w:bCs/>
                <w:sz w:val="16"/>
                <w:szCs w:val="16"/>
              </w:rPr>
            </w:pPr>
            <w:r w:rsidRPr="00A037D1">
              <w:rPr>
                <w:rFonts w:eastAsia="Arial Unicode MS" w:cstheme="minorBidi"/>
                <w:b/>
                <w:bCs/>
                <w:sz w:val="16"/>
                <w:szCs w:val="16"/>
              </w:rPr>
              <w:t>1</w:t>
            </w:r>
          </w:p>
        </w:tc>
        <w:tc>
          <w:tcPr>
            <w:tcW w:w="1553" w:type="pct"/>
            <w:tcBorders>
              <w:top w:val="single" w:sz="4" w:space="0" w:color="auto"/>
            </w:tcBorders>
          </w:tcPr>
          <w:p w:rsidR="00942257" w:rsidRPr="00A037D1" w:rsidRDefault="00942257" w:rsidP="00C86293">
            <w:pPr>
              <w:spacing w:line="240" w:lineRule="auto"/>
              <w:jc w:val="center"/>
              <w:rPr>
                <w:rFonts w:eastAsia="Arial Unicode MS" w:cstheme="minorBidi"/>
                <w:b/>
                <w:bCs/>
                <w:sz w:val="16"/>
                <w:szCs w:val="16"/>
              </w:rPr>
            </w:pPr>
            <w:r w:rsidRPr="00A037D1">
              <w:rPr>
                <w:rFonts w:eastAsia="Arial Unicode MS" w:cstheme="minorBidi"/>
                <w:b/>
                <w:bCs/>
                <w:sz w:val="16"/>
                <w:szCs w:val="16"/>
              </w:rPr>
              <w:t>2</w:t>
            </w:r>
          </w:p>
        </w:tc>
        <w:tc>
          <w:tcPr>
            <w:tcW w:w="2100" w:type="pct"/>
            <w:tcBorders>
              <w:top w:val="single" w:sz="4" w:space="0" w:color="auto"/>
            </w:tcBorders>
            <w:vAlign w:val="center"/>
          </w:tcPr>
          <w:p w:rsidR="00942257" w:rsidRPr="00A037D1" w:rsidRDefault="00942257" w:rsidP="00C86293">
            <w:pPr>
              <w:spacing w:line="240" w:lineRule="auto"/>
              <w:ind w:left="-111" w:right="-105" w:firstLine="284"/>
              <w:jc w:val="center"/>
              <w:rPr>
                <w:rFonts w:eastAsia="Arial Unicode MS" w:cstheme="minorBidi"/>
                <w:b/>
                <w:bCs/>
                <w:sz w:val="16"/>
                <w:szCs w:val="16"/>
              </w:rPr>
            </w:pPr>
            <w:r w:rsidRPr="00A037D1">
              <w:rPr>
                <w:rFonts w:eastAsia="Arial Unicode MS" w:cstheme="minorBidi"/>
                <w:b/>
                <w:bCs/>
                <w:sz w:val="16"/>
                <w:szCs w:val="16"/>
              </w:rPr>
              <w:t>3</w:t>
            </w:r>
          </w:p>
        </w:tc>
        <w:tc>
          <w:tcPr>
            <w:tcW w:w="1084" w:type="pct"/>
            <w:tcBorders>
              <w:top w:val="single" w:sz="4" w:space="0" w:color="auto"/>
            </w:tcBorders>
            <w:vAlign w:val="center"/>
          </w:tcPr>
          <w:p w:rsidR="00942257" w:rsidRPr="00A037D1" w:rsidRDefault="00942257" w:rsidP="005B494A">
            <w:pPr>
              <w:spacing w:line="240" w:lineRule="auto"/>
              <w:jc w:val="center"/>
              <w:rPr>
                <w:rFonts w:eastAsia="Arial Unicode MS" w:cstheme="minorBidi"/>
                <w:b/>
                <w:bCs/>
                <w:sz w:val="16"/>
                <w:szCs w:val="16"/>
              </w:rPr>
            </w:pPr>
            <w:r w:rsidRPr="00A037D1">
              <w:rPr>
                <w:rFonts w:eastAsia="Arial Unicode MS" w:cstheme="minorBidi"/>
                <w:b/>
                <w:bCs/>
                <w:sz w:val="16"/>
                <w:szCs w:val="16"/>
              </w:rPr>
              <w:t>4</w:t>
            </w:r>
          </w:p>
        </w:tc>
      </w:tr>
      <w:tr w:rsidR="00A037D1" w:rsidRPr="005A5D8A" w:rsidTr="002C254C">
        <w:trPr>
          <w:trHeight w:val="136"/>
        </w:trPr>
        <w:tc>
          <w:tcPr>
            <w:tcW w:w="263" w:type="pct"/>
            <w:tcBorders>
              <w:top w:val="single" w:sz="4" w:space="0" w:color="auto"/>
              <w:bottom w:val="nil"/>
            </w:tcBorders>
            <w:vAlign w:val="center"/>
          </w:tcPr>
          <w:p w:rsidR="00A037D1" w:rsidRPr="00EC6ED4" w:rsidRDefault="00A037D1" w:rsidP="00A037D1">
            <w:pPr>
              <w:spacing w:line="240" w:lineRule="auto"/>
              <w:jc w:val="center"/>
              <w:rPr>
                <w:rFonts w:eastAsia="Arial Unicode MS" w:cstheme="minorBidi"/>
                <w:bCs/>
                <w:sz w:val="20"/>
                <w:szCs w:val="20"/>
              </w:rPr>
            </w:pPr>
            <w:r>
              <w:rPr>
                <w:rFonts w:eastAsia="Arial Unicode MS" w:cstheme="minorBidi"/>
                <w:bCs/>
                <w:sz w:val="20"/>
                <w:szCs w:val="20"/>
              </w:rPr>
              <w:t>1.1</w:t>
            </w:r>
            <w:r w:rsidR="00410C09">
              <w:rPr>
                <w:rFonts w:eastAsia="Arial Unicode MS" w:cstheme="minorBidi"/>
                <w:bCs/>
                <w:sz w:val="20"/>
                <w:szCs w:val="20"/>
              </w:rPr>
              <w:t>5</w:t>
            </w:r>
          </w:p>
        </w:tc>
        <w:tc>
          <w:tcPr>
            <w:tcW w:w="1553" w:type="pct"/>
            <w:tcBorders>
              <w:top w:val="single" w:sz="4" w:space="0" w:color="auto"/>
              <w:bottom w:val="nil"/>
            </w:tcBorders>
            <w:vAlign w:val="center"/>
          </w:tcPr>
          <w:p w:rsidR="00A037D1" w:rsidRPr="00EC6ED4" w:rsidRDefault="00A037D1" w:rsidP="00410C09">
            <w:pPr>
              <w:spacing w:line="240" w:lineRule="auto"/>
              <w:jc w:val="center"/>
              <w:rPr>
                <w:rFonts w:eastAsia="Arial Unicode MS" w:cstheme="minorBidi"/>
                <w:bCs/>
                <w:sz w:val="20"/>
                <w:szCs w:val="20"/>
              </w:rPr>
            </w:pPr>
            <w:r w:rsidRPr="00EC6ED4">
              <w:rPr>
                <w:sz w:val="20"/>
                <w:szCs w:val="20"/>
              </w:rPr>
              <w:t>Строительство автомобильной дороги общего пол</w:t>
            </w:r>
            <w:r w:rsidRPr="00EC6ED4">
              <w:rPr>
                <w:sz w:val="20"/>
                <w:szCs w:val="20"/>
              </w:rPr>
              <w:t>ь</w:t>
            </w:r>
            <w:r w:rsidRPr="00EC6ED4">
              <w:rPr>
                <w:sz w:val="20"/>
                <w:szCs w:val="20"/>
              </w:rPr>
              <w:t xml:space="preserve">зования местного (районного) значения </w:t>
            </w:r>
            <w:r w:rsidR="008048BF" w:rsidRPr="008048BF">
              <w:rPr>
                <w:sz w:val="20"/>
                <w:szCs w:val="20"/>
              </w:rPr>
              <w:t xml:space="preserve">подъезда к д. Нижнее </w:t>
            </w:r>
            <w:proofErr w:type="spellStart"/>
            <w:r w:rsidR="008048BF" w:rsidRPr="008048BF">
              <w:rPr>
                <w:sz w:val="20"/>
                <w:szCs w:val="20"/>
              </w:rPr>
              <w:t>Самойлово</w:t>
            </w:r>
            <w:proofErr w:type="spellEnd"/>
            <w:r w:rsidR="008048BF" w:rsidRPr="008048BF">
              <w:rPr>
                <w:sz w:val="20"/>
                <w:szCs w:val="20"/>
              </w:rPr>
              <w:t xml:space="preserve"> </w:t>
            </w:r>
            <w:proofErr w:type="gramStart"/>
            <w:r w:rsidR="008048BF" w:rsidRPr="008048BF">
              <w:rPr>
                <w:sz w:val="20"/>
                <w:szCs w:val="20"/>
              </w:rPr>
              <w:t>от</w:t>
            </w:r>
            <w:proofErr w:type="gramEnd"/>
            <w:r w:rsidR="008048BF" w:rsidRPr="008048BF">
              <w:rPr>
                <w:sz w:val="20"/>
                <w:szCs w:val="20"/>
              </w:rPr>
              <w:t xml:space="preserve"> а/д </w:t>
            </w:r>
            <w:proofErr w:type="spellStart"/>
            <w:r w:rsidR="008048BF" w:rsidRPr="008048BF">
              <w:rPr>
                <w:sz w:val="20"/>
                <w:szCs w:val="20"/>
              </w:rPr>
              <w:t>В.Самойлово</w:t>
            </w:r>
            <w:proofErr w:type="spellEnd"/>
            <w:r w:rsidR="008048BF" w:rsidRPr="008048BF">
              <w:rPr>
                <w:sz w:val="20"/>
                <w:szCs w:val="20"/>
              </w:rPr>
              <w:t xml:space="preserve"> – </w:t>
            </w:r>
            <w:proofErr w:type="spellStart"/>
            <w:r w:rsidR="008048BF" w:rsidRPr="008048BF">
              <w:rPr>
                <w:sz w:val="20"/>
                <w:szCs w:val="20"/>
              </w:rPr>
              <w:t>Кушнур</w:t>
            </w:r>
            <w:proofErr w:type="spellEnd"/>
            <w:r w:rsidR="008048BF" w:rsidRPr="008048BF">
              <w:rPr>
                <w:sz w:val="20"/>
                <w:szCs w:val="20"/>
              </w:rPr>
              <w:t xml:space="preserve"> – </w:t>
            </w:r>
            <w:proofErr w:type="gramStart"/>
            <w:r w:rsidR="008048BF" w:rsidRPr="008048BF">
              <w:rPr>
                <w:sz w:val="20"/>
                <w:szCs w:val="20"/>
              </w:rPr>
              <w:t>Преображенка</w:t>
            </w:r>
            <w:proofErr w:type="gramEnd"/>
            <w:r w:rsidR="008048BF" w:rsidRPr="008048BF">
              <w:rPr>
                <w:sz w:val="20"/>
                <w:szCs w:val="20"/>
              </w:rPr>
              <w:t xml:space="preserve">, протяженностью 0,3км, </w:t>
            </w:r>
            <w:r w:rsidR="008048BF" w:rsidRPr="008048BF">
              <w:rPr>
                <w:sz w:val="20"/>
                <w:szCs w:val="20"/>
                <w:lang w:val="en-US"/>
              </w:rPr>
              <w:t>IV</w:t>
            </w:r>
            <w:r w:rsidR="008048BF" w:rsidRPr="008048BF">
              <w:rPr>
                <w:sz w:val="20"/>
                <w:szCs w:val="20"/>
              </w:rPr>
              <w:t xml:space="preserve"> категории</w:t>
            </w:r>
          </w:p>
        </w:tc>
        <w:tc>
          <w:tcPr>
            <w:tcW w:w="2100" w:type="pct"/>
            <w:tcBorders>
              <w:top w:val="single" w:sz="4" w:space="0" w:color="auto"/>
              <w:bottom w:val="nil"/>
            </w:tcBorders>
          </w:tcPr>
          <w:p w:rsidR="00A037D1" w:rsidRPr="00EC6ED4" w:rsidRDefault="00A037D1" w:rsidP="00A037D1">
            <w:pPr>
              <w:spacing w:line="240" w:lineRule="auto"/>
              <w:ind w:left="-111" w:right="-105" w:firstLine="284"/>
              <w:rPr>
                <w:rFonts w:eastAsia="Arial Unicode MS" w:cstheme="minorBidi"/>
                <w:bCs/>
                <w:sz w:val="20"/>
                <w:szCs w:val="20"/>
              </w:rPr>
            </w:pPr>
            <w:r w:rsidRPr="00EC6ED4">
              <w:rPr>
                <w:rFonts w:eastAsia="Arial Unicode MS" w:cstheme="minorBidi"/>
                <w:bCs/>
                <w:sz w:val="20"/>
                <w:szCs w:val="20"/>
              </w:rPr>
              <w:t>1) Обеспечение круглогодичной транспортной доступности, в том числе на общественном транспорте.</w:t>
            </w:r>
          </w:p>
          <w:p w:rsidR="00A037D1" w:rsidRPr="00EC6ED4" w:rsidRDefault="00A037D1" w:rsidP="00A037D1">
            <w:pPr>
              <w:spacing w:line="240" w:lineRule="auto"/>
              <w:ind w:left="-111" w:right="-105" w:firstLine="284"/>
              <w:rPr>
                <w:rFonts w:eastAsia="Arial Unicode MS" w:cstheme="minorBidi"/>
                <w:bCs/>
                <w:sz w:val="20"/>
                <w:szCs w:val="20"/>
              </w:rPr>
            </w:pPr>
            <w:r w:rsidRPr="00EC6ED4">
              <w:rPr>
                <w:rFonts w:eastAsia="Arial Unicode MS" w:cstheme="minorBidi"/>
                <w:bCs/>
                <w:sz w:val="20"/>
                <w:szCs w:val="20"/>
              </w:rPr>
              <w:t>2) Способствует большей социальной защищенности жителей и привл</w:t>
            </w:r>
            <w:r w:rsidRPr="00EC6ED4">
              <w:rPr>
                <w:rFonts w:eastAsia="Arial Unicode MS" w:cstheme="minorBidi"/>
                <w:bCs/>
                <w:sz w:val="20"/>
                <w:szCs w:val="20"/>
              </w:rPr>
              <w:t>е</w:t>
            </w:r>
            <w:r w:rsidRPr="00EC6ED4">
              <w:rPr>
                <w:rFonts w:eastAsia="Arial Unicode MS" w:cstheme="minorBidi"/>
                <w:bCs/>
                <w:sz w:val="20"/>
                <w:szCs w:val="20"/>
              </w:rPr>
              <w:t>кательности территории для частных застройщиков.</w:t>
            </w:r>
          </w:p>
        </w:tc>
        <w:tc>
          <w:tcPr>
            <w:tcW w:w="1084" w:type="pct"/>
            <w:tcBorders>
              <w:top w:val="single" w:sz="4" w:space="0" w:color="auto"/>
              <w:bottom w:val="nil"/>
            </w:tcBorders>
            <w:vAlign w:val="center"/>
          </w:tcPr>
          <w:p w:rsidR="00A037D1" w:rsidRPr="00EC6ED4" w:rsidRDefault="00A037D1" w:rsidP="00A037D1">
            <w:pPr>
              <w:spacing w:line="240" w:lineRule="auto"/>
              <w:ind w:firstLine="316"/>
              <w:rPr>
                <w:rFonts w:eastAsia="Arial Unicode MS" w:cstheme="minorBidi"/>
                <w:bCs/>
                <w:sz w:val="20"/>
                <w:szCs w:val="20"/>
              </w:rPr>
            </w:pPr>
            <w:r w:rsidRPr="00EC6ED4">
              <w:rPr>
                <w:rFonts w:eastAsia="Arial Unicode MS" w:cstheme="minorBidi"/>
                <w:bCs/>
                <w:sz w:val="20"/>
                <w:szCs w:val="20"/>
              </w:rPr>
              <w:t>Конечный этап реализации</w:t>
            </w:r>
          </w:p>
        </w:tc>
      </w:tr>
      <w:tr w:rsidR="00A037D1" w:rsidRPr="005A5D8A" w:rsidTr="002C254C">
        <w:trPr>
          <w:trHeight w:val="136"/>
        </w:trPr>
        <w:tc>
          <w:tcPr>
            <w:tcW w:w="263" w:type="pct"/>
            <w:tcBorders>
              <w:bottom w:val="nil"/>
            </w:tcBorders>
            <w:vAlign w:val="center"/>
          </w:tcPr>
          <w:p w:rsidR="00A037D1" w:rsidRPr="00EC6ED4" w:rsidRDefault="00410C09" w:rsidP="00A037D1">
            <w:pPr>
              <w:spacing w:line="240" w:lineRule="auto"/>
              <w:jc w:val="center"/>
              <w:rPr>
                <w:rFonts w:eastAsia="Arial Unicode MS" w:cstheme="minorBidi"/>
                <w:bCs/>
                <w:sz w:val="20"/>
                <w:szCs w:val="20"/>
              </w:rPr>
            </w:pPr>
            <w:r>
              <w:rPr>
                <w:rFonts w:eastAsia="Arial Unicode MS" w:cstheme="minorBidi"/>
                <w:bCs/>
                <w:sz w:val="20"/>
                <w:szCs w:val="20"/>
              </w:rPr>
              <w:t>1.16</w:t>
            </w:r>
          </w:p>
        </w:tc>
        <w:tc>
          <w:tcPr>
            <w:tcW w:w="1553" w:type="pct"/>
            <w:tcBorders>
              <w:bottom w:val="nil"/>
            </w:tcBorders>
            <w:vAlign w:val="center"/>
          </w:tcPr>
          <w:p w:rsidR="00A037D1" w:rsidRPr="00EC6ED4" w:rsidRDefault="00A037D1" w:rsidP="00410C09">
            <w:pPr>
              <w:spacing w:line="240" w:lineRule="auto"/>
              <w:jc w:val="center"/>
              <w:rPr>
                <w:rFonts w:eastAsia="Arial Unicode MS" w:cstheme="minorBidi"/>
                <w:bCs/>
                <w:sz w:val="20"/>
                <w:szCs w:val="20"/>
              </w:rPr>
            </w:pPr>
            <w:r w:rsidRPr="00EC6ED4">
              <w:rPr>
                <w:sz w:val="20"/>
                <w:szCs w:val="20"/>
              </w:rPr>
              <w:t>Строительство автомобильной дороги общего пол</w:t>
            </w:r>
            <w:r w:rsidRPr="00EC6ED4">
              <w:rPr>
                <w:sz w:val="20"/>
                <w:szCs w:val="20"/>
              </w:rPr>
              <w:t>ь</w:t>
            </w:r>
            <w:r w:rsidRPr="00EC6ED4">
              <w:rPr>
                <w:sz w:val="20"/>
                <w:szCs w:val="20"/>
              </w:rPr>
              <w:t xml:space="preserve">зования местного (районного) значения </w:t>
            </w:r>
            <w:r w:rsidR="008048BF" w:rsidRPr="00D44FDE">
              <w:rPr>
                <w:sz w:val="20"/>
                <w:szCs w:val="20"/>
              </w:rPr>
              <w:t xml:space="preserve">подъезда </w:t>
            </w:r>
            <w:r w:rsidR="008048BF" w:rsidRPr="008048BF">
              <w:rPr>
                <w:sz w:val="20"/>
                <w:szCs w:val="20"/>
              </w:rPr>
              <w:t>к</w:t>
            </w:r>
            <w:r w:rsidR="008048BF">
              <w:rPr>
                <w:szCs w:val="24"/>
              </w:rPr>
              <w:t xml:space="preserve"> </w:t>
            </w:r>
            <w:r w:rsidR="008048BF" w:rsidRPr="008048BF">
              <w:rPr>
                <w:sz w:val="20"/>
                <w:szCs w:val="20"/>
              </w:rPr>
              <w:t xml:space="preserve">д. Ивановка </w:t>
            </w:r>
            <w:proofErr w:type="gramStart"/>
            <w:r w:rsidR="008048BF" w:rsidRPr="008048BF">
              <w:rPr>
                <w:sz w:val="20"/>
                <w:szCs w:val="20"/>
              </w:rPr>
              <w:t>от</w:t>
            </w:r>
            <w:proofErr w:type="gramEnd"/>
            <w:r w:rsidR="008048BF" w:rsidRPr="008048BF">
              <w:rPr>
                <w:sz w:val="20"/>
                <w:szCs w:val="20"/>
              </w:rPr>
              <w:t xml:space="preserve"> а/д В. </w:t>
            </w:r>
            <w:proofErr w:type="spellStart"/>
            <w:r w:rsidR="008048BF" w:rsidRPr="008048BF">
              <w:rPr>
                <w:sz w:val="20"/>
                <w:szCs w:val="20"/>
              </w:rPr>
              <w:t>Самойлово</w:t>
            </w:r>
            <w:proofErr w:type="spellEnd"/>
            <w:r w:rsidR="008048BF" w:rsidRPr="008048BF">
              <w:rPr>
                <w:sz w:val="20"/>
                <w:szCs w:val="20"/>
              </w:rPr>
              <w:t xml:space="preserve"> – </w:t>
            </w:r>
            <w:proofErr w:type="spellStart"/>
            <w:r w:rsidR="008048BF" w:rsidRPr="008048BF">
              <w:rPr>
                <w:sz w:val="20"/>
                <w:szCs w:val="20"/>
              </w:rPr>
              <w:t>Кушнур</w:t>
            </w:r>
            <w:proofErr w:type="spellEnd"/>
            <w:r w:rsidR="008048BF" w:rsidRPr="008048BF">
              <w:rPr>
                <w:sz w:val="20"/>
                <w:szCs w:val="20"/>
              </w:rPr>
              <w:t xml:space="preserve"> – </w:t>
            </w:r>
            <w:proofErr w:type="gramStart"/>
            <w:r w:rsidR="008048BF" w:rsidRPr="008048BF">
              <w:rPr>
                <w:sz w:val="20"/>
                <w:szCs w:val="20"/>
              </w:rPr>
              <w:t>Преобр</w:t>
            </w:r>
            <w:r w:rsidR="008048BF" w:rsidRPr="008048BF">
              <w:rPr>
                <w:sz w:val="20"/>
                <w:szCs w:val="20"/>
              </w:rPr>
              <w:t>а</w:t>
            </w:r>
            <w:r w:rsidR="008048BF" w:rsidRPr="008048BF">
              <w:rPr>
                <w:sz w:val="20"/>
                <w:szCs w:val="20"/>
              </w:rPr>
              <w:t>женка</w:t>
            </w:r>
            <w:proofErr w:type="gramEnd"/>
            <w:r w:rsidR="008048BF" w:rsidRPr="008048BF">
              <w:rPr>
                <w:sz w:val="20"/>
                <w:szCs w:val="20"/>
              </w:rPr>
              <w:t xml:space="preserve">, протяженностью 0,8 км, </w:t>
            </w:r>
            <w:r w:rsidR="008048BF" w:rsidRPr="008048BF">
              <w:rPr>
                <w:sz w:val="20"/>
                <w:szCs w:val="20"/>
                <w:lang w:val="en-US"/>
              </w:rPr>
              <w:t>IV</w:t>
            </w:r>
            <w:r w:rsidR="008048BF" w:rsidRPr="008048BF">
              <w:rPr>
                <w:sz w:val="20"/>
                <w:szCs w:val="20"/>
              </w:rPr>
              <w:t xml:space="preserve"> категории</w:t>
            </w:r>
          </w:p>
        </w:tc>
        <w:tc>
          <w:tcPr>
            <w:tcW w:w="2100" w:type="pct"/>
            <w:tcBorders>
              <w:bottom w:val="nil"/>
            </w:tcBorders>
          </w:tcPr>
          <w:p w:rsidR="00A037D1" w:rsidRPr="00EC6ED4" w:rsidRDefault="00A037D1" w:rsidP="00A037D1">
            <w:pPr>
              <w:spacing w:line="240" w:lineRule="auto"/>
              <w:ind w:left="-111" w:right="-105" w:firstLine="284"/>
              <w:rPr>
                <w:rFonts w:eastAsia="Arial Unicode MS" w:cstheme="minorBidi"/>
                <w:bCs/>
                <w:sz w:val="20"/>
                <w:szCs w:val="20"/>
              </w:rPr>
            </w:pPr>
            <w:r w:rsidRPr="00EC6ED4">
              <w:rPr>
                <w:rFonts w:eastAsia="Arial Unicode MS" w:cstheme="minorBidi"/>
                <w:bCs/>
                <w:sz w:val="20"/>
                <w:szCs w:val="20"/>
              </w:rPr>
              <w:t>1) Обеспечение круглогодичной транспортной доступности, в том числе на общественном транспорте.</w:t>
            </w:r>
          </w:p>
          <w:p w:rsidR="00A037D1" w:rsidRPr="00EC6ED4" w:rsidRDefault="00A037D1" w:rsidP="00A037D1">
            <w:pPr>
              <w:spacing w:line="240" w:lineRule="auto"/>
              <w:ind w:left="-111" w:right="-105" w:firstLine="284"/>
              <w:rPr>
                <w:rFonts w:eastAsia="Arial Unicode MS" w:cstheme="minorBidi"/>
                <w:bCs/>
                <w:sz w:val="20"/>
                <w:szCs w:val="20"/>
              </w:rPr>
            </w:pPr>
            <w:r w:rsidRPr="00EC6ED4">
              <w:rPr>
                <w:rFonts w:eastAsia="Arial Unicode MS" w:cstheme="minorBidi"/>
                <w:bCs/>
                <w:sz w:val="20"/>
                <w:szCs w:val="20"/>
              </w:rPr>
              <w:t>2) Способствует большей социальной защищенности жителей и привл</w:t>
            </w:r>
            <w:r w:rsidRPr="00EC6ED4">
              <w:rPr>
                <w:rFonts w:eastAsia="Arial Unicode MS" w:cstheme="minorBidi"/>
                <w:bCs/>
                <w:sz w:val="20"/>
                <w:szCs w:val="20"/>
              </w:rPr>
              <w:t>е</w:t>
            </w:r>
            <w:r w:rsidRPr="00EC6ED4">
              <w:rPr>
                <w:rFonts w:eastAsia="Arial Unicode MS" w:cstheme="minorBidi"/>
                <w:bCs/>
                <w:sz w:val="20"/>
                <w:szCs w:val="20"/>
              </w:rPr>
              <w:t>кательности территории для частных застройщиков.</w:t>
            </w:r>
          </w:p>
        </w:tc>
        <w:tc>
          <w:tcPr>
            <w:tcW w:w="1084" w:type="pct"/>
            <w:tcBorders>
              <w:bottom w:val="nil"/>
            </w:tcBorders>
            <w:vAlign w:val="center"/>
          </w:tcPr>
          <w:p w:rsidR="00A037D1" w:rsidRPr="00EC6ED4" w:rsidRDefault="00A037D1" w:rsidP="00A037D1">
            <w:pPr>
              <w:spacing w:line="240" w:lineRule="auto"/>
              <w:ind w:firstLine="316"/>
              <w:rPr>
                <w:rFonts w:eastAsia="Arial Unicode MS" w:cstheme="minorBidi"/>
                <w:bCs/>
                <w:sz w:val="20"/>
                <w:szCs w:val="20"/>
              </w:rPr>
            </w:pPr>
            <w:r w:rsidRPr="00EC6ED4">
              <w:rPr>
                <w:rFonts w:eastAsia="Arial Unicode MS" w:cstheme="minorBidi"/>
                <w:bCs/>
                <w:sz w:val="20"/>
                <w:szCs w:val="20"/>
              </w:rPr>
              <w:t>Конечный этап реализации</w:t>
            </w:r>
          </w:p>
        </w:tc>
      </w:tr>
      <w:tr w:rsidR="00A037D1" w:rsidRPr="005A5D8A" w:rsidTr="002C254C">
        <w:trPr>
          <w:trHeight w:val="136"/>
        </w:trPr>
        <w:tc>
          <w:tcPr>
            <w:tcW w:w="263" w:type="pct"/>
            <w:tcBorders>
              <w:bottom w:val="nil"/>
            </w:tcBorders>
            <w:vAlign w:val="center"/>
          </w:tcPr>
          <w:p w:rsidR="00A037D1" w:rsidRPr="00EC6ED4" w:rsidRDefault="00410C09" w:rsidP="00A037D1">
            <w:pPr>
              <w:spacing w:line="240" w:lineRule="auto"/>
              <w:jc w:val="center"/>
              <w:rPr>
                <w:rFonts w:eastAsia="Arial Unicode MS" w:cstheme="minorBidi"/>
                <w:bCs/>
                <w:sz w:val="20"/>
                <w:szCs w:val="20"/>
              </w:rPr>
            </w:pPr>
            <w:r>
              <w:rPr>
                <w:rFonts w:eastAsia="Arial Unicode MS" w:cstheme="minorBidi"/>
                <w:bCs/>
                <w:sz w:val="20"/>
                <w:szCs w:val="20"/>
              </w:rPr>
              <w:t>1.17</w:t>
            </w:r>
          </w:p>
        </w:tc>
        <w:tc>
          <w:tcPr>
            <w:tcW w:w="1553" w:type="pct"/>
            <w:tcBorders>
              <w:bottom w:val="nil"/>
            </w:tcBorders>
            <w:vAlign w:val="center"/>
          </w:tcPr>
          <w:p w:rsidR="00A037D1" w:rsidRPr="00EC6ED4" w:rsidRDefault="00A037D1" w:rsidP="00410C09">
            <w:pPr>
              <w:spacing w:line="240" w:lineRule="auto"/>
              <w:jc w:val="center"/>
              <w:rPr>
                <w:rFonts w:eastAsia="Arial Unicode MS" w:cstheme="minorBidi"/>
                <w:bCs/>
                <w:sz w:val="20"/>
                <w:szCs w:val="20"/>
              </w:rPr>
            </w:pPr>
            <w:r w:rsidRPr="00EC6ED4">
              <w:rPr>
                <w:sz w:val="20"/>
                <w:szCs w:val="20"/>
              </w:rPr>
              <w:t>Строительство автомобильной дороги общего пол</w:t>
            </w:r>
            <w:r w:rsidRPr="00EC6ED4">
              <w:rPr>
                <w:sz w:val="20"/>
                <w:szCs w:val="20"/>
              </w:rPr>
              <w:t>ь</w:t>
            </w:r>
            <w:r w:rsidRPr="00EC6ED4">
              <w:rPr>
                <w:sz w:val="20"/>
                <w:szCs w:val="20"/>
              </w:rPr>
              <w:t xml:space="preserve">зования местного (районного) значения </w:t>
            </w:r>
            <w:r w:rsidR="008048BF" w:rsidRPr="008048BF">
              <w:rPr>
                <w:sz w:val="20"/>
                <w:szCs w:val="20"/>
              </w:rPr>
              <w:t xml:space="preserve">подъезда к д. Кудрявка </w:t>
            </w:r>
            <w:proofErr w:type="gramStart"/>
            <w:r w:rsidR="008048BF" w:rsidRPr="008048BF">
              <w:rPr>
                <w:sz w:val="20"/>
                <w:szCs w:val="20"/>
              </w:rPr>
              <w:t>от</w:t>
            </w:r>
            <w:proofErr w:type="gramEnd"/>
            <w:r w:rsidR="008048BF" w:rsidRPr="008048BF">
              <w:rPr>
                <w:sz w:val="20"/>
                <w:szCs w:val="20"/>
              </w:rPr>
              <w:t xml:space="preserve"> а/д  В. </w:t>
            </w:r>
            <w:proofErr w:type="spellStart"/>
            <w:r w:rsidR="008048BF" w:rsidRPr="008048BF">
              <w:rPr>
                <w:sz w:val="20"/>
                <w:szCs w:val="20"/>
              </w:rPr>
              <w:t>Самойлово</w:t>
            </w:r>
            <w:proofErr w:type="spellEnd"/>
            <w:r w:rsidR="008048BF" w:rsidRPr="008048BF">
              <w:rPr>
                <w:sz w:val="20"/>
                <w:szCs w:val="20"/>
              </w:rPr>
              <w:t xml:space="preserve"> – </w:t>
            </w:r>
            <w:proofErr w:type="spellStart"/>
            <w:r w:rsidR="008048BF" w:rsidRPr="008048BF">
              <w:rPr>
                <w:sz w:val="20"/>
                <w:szCs w:val="20"/>
              </w:rPr>
              <w:t>Кушнур</w:t>
            </w:r>
            <w:proofErr w:type="spellEnd"/>
            <w:r w:rsidR="008048BF" w:rsidRPr="008048BF">
              <w:rPr>
                <w:sz w:val="20"/>
                <w:szCs w:val="20"/>
              </w:rPr>
              <w:t xml:space="preserve"> – </w:t>
            </w:r>
            <w:proofErr w:type="gramStart"/>
            <w:r w:rsidR="008048BF" w:rsidRPr="008048BF">
              <w:rPr>
                <w:sz w:val="20"/>
                <w:szCs w:val="20"/>
              </w:rPr>
              <w:t>Преобр</w:t>
            </w:r>
            <w:r w:rsidR="008048BF" w:rsidRPr="008048BF">
              <w:rPr>
                <w:sz w:val="20"/>
                <w:szCs w:val="20"/>
              </w:rPr>
              <w:t>а</w:t>
            </w:r>
            <w:r w:rsidR="008048BF" w:rsidRPr="008048BF">
              <w:rPr>
                <w:sz w:val="20"/>
                <w:szCs w:val="20"/>
              </w:rPr>
              <w:t>женка</w:t>
            </w:r>
            <w:proofErr w:type="gramEnd"/>
            <w:r w:rsidR="008048BF" w:rsidRPr="008048BF">
              <w:rPr>
                <w:sz w:val="20"/>
                <w:szCs w:val="20"/>
              </w:rPr>
              <w:t xml:space="preserve">, протяженностью 0,7 км, </w:t>
            </w:r>
            <w:r w:rsidR="008048BF" w:rsidRPr="008048BF">
              <w:rPr>
                <w:sz w:val="20"/>
                <w:szCs w:val="20"/>
                <w:lang w:val="en-US"/>
              </w:rPr>
              <w:t>IV</w:t>
            </w:r>
            <w:r w:rsidR="008048BF" w:rsidRPr="008048BF">
              <w:rPr>
                <w:sz w:val="20"/>
                <w:szCs w:val="20"/>
              </w:rPr>
              <w:t xml:space="preserve"> категории</w:t>
            </w:r>
          </w:p>
        </w:tc>
        <w:tc>
          <w:tcPr>
            <w:tcW w:w="2100" w:type="pct"/>
            <w:tcBorders>
              <w:bottom w:val="nil"/>
            </w:tcBorders>
          </w:tcPr>
          <w:p w:rsidR="00A037D1" w:rsidRPr="00EC6ED4" w:rsidRDefault="00A037D1" w:rsidP="00A037D1">
            <w:pPr>
              <w:spacing w:line="240" w:lineRule="auto"/>
              <w:ind w:left="-111" w:right="-105" w:firstLine="284"/>
              <w:rPr>
                <w:rFonts w:eastAsia="Arial Unicode MS" w:cstheme="minorBidi"/>
                <w:bCs/>
                <w:sz w:val="20"/>
                <w:szCs w:val="20"/>
              </w:rPr>
            </w:pPr>
            <w:r w:rsidRPr="00EC6ED4">
              <w:rPr>
                <w:rFonts w:eastAsia="Arial Unicode MS" w:cstheme="minorBidi"/>
                <w:bCs/>
                <w:sz w:val="20"/>
                <w:szCs w:val="20"/>
              </w:rPr>
              <w:t>1) Обеспечение круглогодичной транспортной доступности, в том числе на общественном транспорте.</w:t>
            </w:r>
          </w:p>
          <w:p w:rsidR="00A037D1" w:rsidRPr="00EC6ED4" w:rsidRDefault="00A037D1" w:rsidP="00A037D1">
            <w:pPr>
              <w:spacing w:line="240" w:lineRule="auto"/>
              <w:ind w:left="-111" w:right="-105" w:firstLine="284"/>
              <w:rPr>
                <w:rFonts w:eastAsia="Arial Unicode MS" w:cstheme="minorBidi"/>
                <w:bCs/>
                <w:sz w:val="20"/>
                <w:szCs w:val="20"/>
              </w:rPr>
            </w:pPr>
            <w:r w:rsidRPr="00EC6ED4">
              <w:rPr>
                <w:rFonts w:eastAsia="Arial Unicode MS" w:cstheme="minorBidi"/>
                <w:bCs/>
                <w:sz w:val="20"/>
                <w:szCs w:val="20"/>
              </w:rPr>
              <w:t>2) Способствует большей социальной защищенности жителей и привл</w:t>
            </w:r>
            <w:r w:rsidRPr="00EC6ED4">
              <w:rPr>
                <w:rFonts w:eastAsia="Arial Unicode MS" w:cstheme="minorBidi"/>
                <w:bCs/>
                <w:sz w:val="20"/>
                <w:szCs w:val="20"/>
              </w:rPr>
              <w:t>е</w:t>
            </w:r>
            <w:r w:rsidRPr="00EC6ED4">
              <w:rPr>
                <w:rFonts w:eastAsia="Arial Unicode MS" w:cstheme="minorBidi"/>
                <w:bCs/>
                <w:sz w:val="20"/>
                <w:szCs w:val="20"/>
              </w:rPr>
              <w:t>кательности территории для частных застройщиков.</w:t>
            </w:r>
          </w:p>
        </w:tc>
        <w:tc>
          <w:tcPr>
            <w:tcW w:w="1084" w:type="pct"/>
            <w:tcBorders>
              <w:bottom w:val="nil"/>
            </w:tcBorders>
            <w:vAlign w:val="center"/>
          </w:tcPr>
          <w:p w:rsidR="00A037D1" w:rsidRPr="00EC6ED4" w:rsidRDefault="00A037D1" w:rsidP="00A037D1">
            <w:pPr>
              <w:spacing w:line="240" w:lineRule="auto"/>
              <w:ind w:firstLine="316"/>
              <w:rPr>
                <w:rFonts w:eastAsia="Arial Unicode MS" w:cstheme="minorBidi"/>
                <w:bCs/>
                <w:sz w:val="20"/>
                <w:szCs w:val="20"/>
              </w:rPr>
            </w:pPr>
            <w:r w:rsidRPr="00EC6ED4">
              <w:rPr>
                <w:rFonts w:eastAsia="Arial Unicode MS" w:cstheme="minorBidi"/>
                <w:bCs/>
                <w:sz w:val="20"/>
                <w:szCs w:val="20"/>
              </w:rPr>
              <w:t>Конечный этап реализации</w:t>
            </w:r>
          </w:p>
        </w:tc>
      </w:tr>
      <w:tr w:rsidR="00A037D1" w:rsidRPr="005A5D8A" w:rsidTr="002C254C">
        <w:trPr>
          <w:trHeight w:val="571"/>
        </w:trPr>
        <w:tc>
          <w:tcPr>
            <w:tcW w:w="263" w:type="pct"/>
            <w:vAlign w:val="center"/>
          </w:tcPr>
          <w:p w:rsidR="00A037D1" w:rsidRPr="00EC6ED4" w:rsidRDefault="00410C09" w:rsidP="00A037D1">
            <w:pPr>
              <w:spacing w:line="240" w:lineRule="auto"/>
              <w:jc w:val="center"/>
              <w:rPr>
                <w:rFonts w:eastAsia="Arial Unicode MS" w:cstheme="minorBidi"/>
                <w:bCs/>
                <w:sz w:val="20"/>
                <w:szCs w:val="20"/>
              </w:rPr>
            </w:pPr>
            <w:r>
              <w:rPr>
                <w:rFonts w:eastAsia="Arial Unicode MS" w:cstheme="minorBidi"/>
                <w:bCs/>
                <w:sz w:val="20"/>
                <w:szCs w:val="20"/>
              </w:rPr>
              <w:t>1.1</w:t>
            </w:r>
            <w:r w:rsidR="00674DC2">
              <w:rPr>
                <w:rFonts w:eastAsia="Arial Unicode MS" w:cstheme="minorBidi"/>
                <w:bCs/>
                <w:sz w:val="20"/>
                <w:szCs w:val="20"/>
              </w:rPr>
              <w:t>8</w:t>
            </w:r>
          </w:p>
        </w:tc>
        <w:tc>
          <w:tcPr>
            <w:tcW w:w="1553" w:type="pct"/>
            <w:vAlign w:val="center"/>
          </w:tcPr>
          <w:p w:rsidR="00A037D1" w:rsidRPr="00EC6ED4" w:rsidRDefault="00A037D1" w:rsidP="008048BF">
            <w:pPr>
              <w:spacing w:line="240" w:lineRule="auto"/>
              <w:rPr>
                <w:rFonts w:eastAsia="Arial Unicode MS" w:cstheme="minorBidi"/>
                <w:bCs/>
                <w:sz w:val="20"/>
                <w:szCs w:val="20"/>
              </w:rPr>
            </w:pPr>
            <w:r w:rsidRPr="00EC6ED4">
              <w:rPr>
                <w:sz w:val="20"/>
                <w:szCs w:val="20"/>
              </w:rPr>
              <w:t>Строительство автомобильной дороги общего пол</w:t>
            </w:r>
            <w:r w:rsidRPr="00EC6ED4">
              <w:rPr>
                <w:sz w:val="20"/>
                <w:szCs w:val="20"/>
              </w:rPr>
              <w:t>ь</w:t>
            </w:r>
            <w:r w:rsidRPr="00EC6ED4">
              <w:rPr>
                <w:sz w:val="20"/>
                <w:szCs w:val="20"/>
              </w:rPr>
              <w:t xml:space="preserve">зования местного (районного) значения </w:t>
            </w:r>
            <w:proofErr w:type="spellStart"/>
            <w:r w:rsidR="008048BF" w:rsidRPr="008048BF">
              <w:rPr>
                <w:sz w:val="20"/>
                <w:szCs w:val="20"/>
              </w:rPr>
              <w:t>Кушнур</w:t>
            </w:r>
            <w:proofErr w:type="spellEnd"/>
            <w:r w:rsidR="008048BF" w:rsidRPr="008048BF">
              <w:rPr>
                <w:sz w:val="20"/>
                <w:szCs w:val="20"/>
              </w:rPr>
              <w:t xml:space="preserve"> – </w:t>
            </w:r>
            <w:proofErr w:type="spellStart"/>
            <w:r w:rsidR="008048BF" w:rsidRPr="008048BF">
              <w:rPr>
                <w:sz w:val="20"/>
                <w:szCs w:val="20"/>
              </w:rPr>
              <w:t>Рогожники</w:t>
            </w:r>
            <w:proofErr w:type="spellEnd"/>
            <w:r w:rsidR="008048BF" w:rsidRPr="008048BF">
              <w:rPr>
                <w:sz w:val="20"/>
                <w:szCs w:val="20"/>
              </w:rPr>
              <w:t xml:space="preserve">, протяженностью 2,6 км, </w:t>
            </w:r>
            <w:r w:rsidR="008048BF" w:rsidRPr="008048BF">
              <w:rPr>
                <w:sz w:val="20"/>
                <w:szCs w:val="20"/>
                <w:lang w:val="en-US"/>
              </w:rPr>
              <w:t>IV</w:t>
            </w:r>
            <w:r w:rsidR="008048BF" w:rsidRPr="008048BF">
              <w:rPr>
                <w:sz w:val="20"/>
                <w:szCs w:val="20"/>
              </w:rPr>
              <w:t xml:space="preserve"> категории</w:t>
            </w:r>
          </w:p>
        </w:tc>
        <w:tc>
          <w:tcPr>
            <w:tcW w:w="2100" w:type="pct"/>
          </w:tcPr>
          <w:p w:rsidR="00A037D1" w:rsidRPr="00EC6ED4" w:rsidRDefault="00A037D1" w:rsidP="00A037D1">
            <w:pPr>
              <w:spacing w:line="240" w:lineRule="auto"/>
              <w:ind w:left="-111" w:right="-105" w:firstLine="284"/>
              <w:rPr>
                <w:rFonts w:eastAsia="Arial Unicode MS" w:cstheme="minorBidi"/>
                <w:bCs/>
                <w:sz w:val="20"/>
                <w:szCs w:val="20"/>
              </w:rPr>
            </w:pPr>
            <w:r w:rsidRPr="00EC6ED4">
              <w:rPr>
                <w:rFonts w:eastAsia="Arial Unicode MS" w:cstheme="minorBidi"/>
                <w:bCs/>
                <w:sz w:val="20"/>
                <w:szCs w:val="20"/>
              </w:rPr>
              <w:t>1) Обеспечение круглогодичной транспортной доступности, в том числе на общественном транспорте.</w:t>
            </w:r>
          </w:p>
          <w:p w:rsidR="00A037D1" w:rsidRPr="00EC6ED4" w:rsidRDefault="00A037D1" w:rsidP="00A037D1">
            <w:pPr>
              <w:spacing w:line="240" w:lineRule="auto"/>
              <w:ind w:left="-111" w:right="-105" w:firstLine="284"/>
              <w:rPr>
                <w:rFonts w:eastAsia="Arial Unicode MS" w:cstheme="minorBidi"/>
                <w:bCs/>
                <w:sz w:val="20"/>
                <w:szCs w:val="20"/>
              </w:rPr>
            </w:pPr>
            <w:r w:rsidRPr="00EC6ED4">
              <w:rPr>
                <w:rFonts w:eastAsia="Arial Unicode MS" w:cstheme="minorBidi"/>
                <w:bCs/>
                <w:sz w:val="20"/>
                <w:szCs w:val="20"/>
              </w:rPr>
              <w:t>2) Способствует большей социальной защищенности жителей и привл</w:t>
            </w:r>
            <w:r w:rsidRPr="00EC6ED4">
              <w:rPr>
                <w:rFonts w:eastAsia="Arial Unicode MS" w:cstheme="minorBidi"/>
                <w:bCs/>
                <w:sz w:val="20"/>
                <w:szCs w:val="20"/>
              </w:rPr>
              <w:t>е</w:t>
            </w:r>
            <w:r w:rsidRPr="00EC6ED4">
              <w:rPr>
                <w:rFonts w:eastAsia="Arial Unicode MS" w:cstheme="minorBidi"/>
                <w:bCs/>
                <w:sz w:val="20"/>
                <w:szCs w:val="20"/>
              </w:rPr>
              <w:t>кательности территории для частных застройщиков.</w:t>
            </w:r>
          </w:p>
        </w:tc>
        <w:tc>
          <w:tcPr>
            <w:tcW w:w="1084" w:type="pct"/>
            <w:vAlign w:val="center"/>
          </w:tcPr>
          <w:p w:rsidR="00A037D1" w:rsidRPr="00EC6ED4" w:rsidRDefault="00A037D1" w:rsidP="00A037D1">
            <w:pPr>
              <w:spacing w:line="240" w:lineRule="auto"/>
              <w:ind w:firstLine="316"/>
              <w:rPr>
                <w:rFonts w:eastAsia="Arial Unicode MS" w:cstheme="minorBidi"/>
                <w:bCs/>
                <w:sz w:val="20"/>
                <w:szCs w:val="20"/>
              </w:rPr>
            </w:pPr>
            <w:r w:rsidRPr="00EC6ED4">
              <w:rPr>
                <w:rFonts w:eastAsia="Arial Unicode MS" w:cstheme="minorBidi"/>
                <w:bCs/>
                <w:sz w:val="20"/>
                <w:szCs w:val="20"/>
              </w:rPr>
              <w:t>Конечный этап реализации</w:t>
            </w:r>
          </w:p>
        </w:tc>
      </w:tr>
      <w:tr w:rsidR="00A037D1" w:rsidRPr="005A5D8A" w:rsidTr="002C254C">
        <w:trPr>
          <w:trHeight w:val="551"/>
        </w:trPr>
        <w:tc>
          <w:tcPr>
            <w:tcW w:w="263" w:type="pct"/>
            <w:vAlign w:val="center"/>
          </w:tcPr>
          <w:p w:rsidR="00A037D1" w:rsidRPr="00EC6ED4" w:rsidRDefault="00410C09" w:rsidP="00A037D1">
            <w:pPr>
              <w:spacing w:line="240" w:lineRule="auto"/>
              <w:jc w:val="center"/>
              <w:rPr>
                <w:rFonts w:eastAsia="Arial Unicode MS" w:cstheme="minorBidi"/>
                <w:bCs/>
                <w:sz w:val="20"/>
                <w:szCs w:val="20"/>
              </w:rPr>
            </w:pPr>
            <w:r>
              <w:rPr>
                <w:rFonts w:eastAsia="Arial Unicode MS" w:cstheme="minorBidi"/>
                <w:bCs/>
                <w:sz w:val="20"/>
                <w:szCs w:val="20"/>
              </w:rPr>
              <w:t>1.2</w:t>
            </w:r>
            <w:r w:rsidR="00674DC2">
              <w:rPr>
                <w:rFonts w:eastAsia="Arial Unicode MS" w:cstheme="minorBidi"/>
                <w:bCs/>
                <w:sz w:val="20"/>
                <w:szCs w:val="20"/>
              </w:rPr>
              <w:t>9</w:t>
            </w:r>
          </w:p>
        </w:tc>
        <w:tc>
          <w:tcPr>
            <w:tcW w:w="1553" w:type="pct"/>
            <w:vAlign w:val="center"/>
          </w:tcPr>
          <w:p w:rsidR="00A037D1" w:rsidRPr="008048BF" w:rsidRDefault="00A037D1" w:rsidP="008048BF">
            <w:pPr>
              <w:spacing w:line="240" w:lineRule="auto"/>
              <w:ind w:firstLine="709"/>
              <w:rPr>
                <w:sz w:val="20"/>
                <w:szCs w:val="20"/>
              </w:rPr>
            </w:pPr>
            <w:r w:rsidRPr="008048BF">
              <w:rPr>
                <w:sz w:val="20"/>
                <w:szCs w:val="20"/>
              </w:rPr>
              <w:t>Строительство автомобильной дороги общ</w:t>
            </w:r>
            <w:r w:rsidRPr="008048BF">
              <w:rPr>
                <w:sz w:val="20"/>
                <w:szCs w:val="20"/>
              </w:rPr>
              <w:t>е</w:t>
            </w:r>
            <w:r w:rsidRPr="008048BF">
              <w:rPr>
                <w:sz w:val="20"/>
                <w:szCs w:val="20"/>
              </w:rPr>
              <w:t xml:space="preserve">го пользования местного (районного) значения </w:t>
            </w:r>
            <w:r w:rsidR="008048BF" w:rsidRPr="008048BF">
              <w:rPr>
                <w:sz w:val="20"/>
                <w:szCs w:val="20"/>
              </w:rPr>
              <w:t>под</w:t>
            </w:r>
            <w:r w:rsidR="008048BF" w:rsidRPr="008048BF">
              <w:rPr>
                <w:sz w:val="20"/>
                <w:szCs w:val="20"/>
              </w:rPr>
              <w:t>ъ</w:t>
            </w:r>
            <w:r w:rsidR="008048BF" w:rsidRPr="008048BF">
              <w:rPr>
                <w:sz w:val="20"/>
                <w:szCs w:val="20"/>
              </w:rPr>
              <w:t xml:space="preserve">езда к д. </w:t>
            </w:r>
            <w:proofErr w:type="spellStart"/>
            <w:r w:rsidR="008048BF" w:rsidRPr="008048BF">
              <w:rPr>
                <w:sz w:val="20"/>
                <w:szCs w:val="20"/>
              </w:rPr>
              <w:t>Танайка</w:t>
            </w:r>
            <w:proofErr w:type="spellEnd"/>
            <w:r w:rsidR="008048BF" w:rsidRPr="008048BF">
              <w:rPr>
                <w:sz w:val="20"/>
                <w:szCs w:val="20"/>
              </w:rPr>
              <w:t xml:space="preserve"> от а/д подъезда к д. </w:t>
            </w:r>
            <w:proofErr w:type="spellStart"/>
            <w:r w:rsidR="008048BF" w:rsidRPr="008048BF">
              <w:rPr>
                <w:sz w:val="20"/>
                <w:szCs w:val="20"/>
              </w:rPr>
              <w:t>Сысуи</w:t>
            </w:r>
            <w:proofErr w:type="spellEnd"/>
            <w:r w:rsidR="008048BF" w:rsidRPr="008048BF">
              <w:rPr>
                <w:sz w:val="20"/>
                <w:szCs w:val="20"/>
              </w:rPr>
              <w:t>, прот</w:t>
            </w:r>
            <w:r w:rsidR="008048BF" w:rsidRPr="008048BF">
              <w:rPr>
                <w:sz w:val="20"/>
                <w:szCs w:val="20"/>
              </w:rPr>
              <w:t>я</w:t>
            </w:r>
            <w:r w:rsidR="008048BF" w:rsidRPr="008048BF">
              <w:rPr>
                <w:sz w:val="20"/>
                <w:szCs w:val="20"/>
              </w:rPr>
              <w:t xml:space="preserve">женностью 2,4 км, </w:t>
            </w:r>
            <w:r w:rsidR="008048BF" w:rsidRPr="008048BF">
              <w:rPr>
                <w:sz w:val="20"/>
                <w:szCs w:val="20"/>
                <w:lang w:val="en-US"/>
              </w:rPr>
              <w:t>IV</w:t>
            </w:r>
            <w:r w:rsidR="008048BF" w:rsidRPr="008048BF">
              <w:rPr>
                <w:sz w:val="20"/>
                <w:szCs w:val="20"/>
              </w:rPr>
              <w:t xml:space="preserve"> катего</w:t>
            </w:r>
            <w:r w:rsidR="008048BF">
              <w:rPr>
                <w:sz w:val="20"/>
                <w:szCs w:val="20"/>
              </w:rPr>
              <w:t>рии</w:t>
            </w:r>
          </w:p>
        </w:tc>
        <w:tc>
          <w:tcPr>
            <w:tcW w:w="2100" w:type="pct"/>
          </w:tcPr>
          <w:p w:rsidR="00A037D1" w:rsidRPr="00EC6ED4" w:rsidRDefault="00A037D1" w:rsidP="00A037D1">
            <w:pPr>
              <w:spacing w:line="240" w:lineRule="auto"/>
              <w:ind w:left="-111" w:right="-105" w:firstLine="284"/>
              <w:rPr>
                <w:rFonts w:eastAsia="Arial Unicode MS" w:cstheme="minorBidi"/>
                <w:bCs/>
                <w:sz w:val="20"/>
                <w:szCs w:val="20"/>
              </w:rPr>
            </w:pPr>
            <w:r w:rsidRPr="00EC6ED4">
              <w:rPr>
                <w:rFonts w:eastAsia="Arial Unicode MS" w:cstheme="minorBidi"/>
                <w:bCs/>
                <w:sz w:val="20"/>
                <w:szCs w:val="20"/>
              </w:rPr>
              <w:t>1) Обеспечение круглогодичной транспортной доступности, в том числе на общественном транспорте.</w:t>
            </w:r>
          </w:p>
          <w:p w:rsidR="00A037D1" w:rsidRPr="00EC6ED4" w:rsidRDefault="00A037D1" w:rsidP="00A037D1">
            <w:pPr>
              <w:spacing w:line="240" w:lineRule="auto"/>
              <w:ind w:left="-111" w:right="-105" w:firstLine="284"/>
              <w:rPr>
                <w:rFonts w:eastAsia="Arial Unicode MS" w:cstheme="minorBidi"/>
                <w:bCs/>
                <w:sz w:val="20"/>
                <w:szCs w:val="20"/>
              </w:rPr>
            </w:pPr>
            <w:r w:rsidRPr="00EC6ED4">
              <w:rPr>
                <w:rFonts w:eastAsia="Arial Unicode MS" w:cstheme="minorBidi"/>
                <w:bCs/>
                <w:sz w:val="20"/>
                <w:szCs w:val="20"/>
              </w:rPr>
              <w:t>2) Способствует большей социальной защищенности жителей и привл</w:t>
            </w:r>
            <w:r w:rsidRPr="00EC6ED4">
              <w:rPr>
                <w:rFonts w:eastAsia="Arial Unicode MS" w:cstheme="minorBidi"/>
                <w:bCs/>
                <w:sz w:val="20"/>
                <w:szCs w:val="20"/>
              </w:rPr>
              <w:t>е</w:t>
            </w:r>
            <w:r w:rsidRPr="00EC6ED4">
              <w:rPr>
                <w:rFonts w:eastAsia="Arial Unicode MS" w:cstheme="minorBidi"/>
                <w:bCs/>
                <w:sz w:val="20"/>
                <w:szCs w:val="20"/>
              </w:rPr>
              <w:t>кательности территории для частных застройщиков.</w:t>
            </w:r>
          </w:p>
        </w:tc>
        <w:tc>
          <w:tcPr>
            <w:tcW w:w="1084" w:type="pct"/>
            <w:vAlign w:val="center"/>
          </w:tcPr>
          <w:p w:rsidR="00A037D1" w:rsidRPr="00EC6ED4" w:rsidRDefault="00A037D1" w:rsidP="00A037D1">
            <w:pPr>
              <w:spacing w:line="240" w:lineRule="auto"/>
              <w:ind w:firstLine="316"/>
              <w:rPr>
                <w:rFonts w:eastAsia="Arial Unicode MS" w:cstheme="minorBidi"/>
                <w:bCs/>
                <w:sz w:val="20"/>
                <w:szCs w:val="20"/>
              </w:rPr>
            </w:pPr>
            <w:r w:rsidRPr="00EC6ED4">
              <w:rPr>
                <w:rFonts w:eastAsia="Arial Unicode MS" w:cstheme="minorBidi"/>
                <w:bCs/>
                <w:sz w:val="20"/>
                <w:szCs w:val="20"/>
              </w:rPr>
              <w:t>Конечный этап реализации</w:t>
            </w:r>
          </w:p>
        </w:tc>
      </w:tr>
      <w:tr w:rsidR="00EB3E06" w:rsidRPr="005A5D8A" w:rsidTr="0064422D">
        <w:trPr>
          <w:trHeight w:val="559"/>
        </w:trPr>
        <w:tc>
          <w:tcPr>
            <w:tcW w:w="263" w:type="pct"/>
            <w:vAlign w:val="center"/>
          </w:tcPr>
          <w:p w:rsidR="00EB3E06" w:rsidRPr="00EC6ED4" w:rsidRDefault="00EB3E06" w:rsidP="00A037D1">
            <w:pPr>
              <w:spacing w:line="240" w:lineRule="auto"/>
              <w:jc w:val="center"/>
              <w:rPr>
                <w:rFonts w:eastAsia="Arial Unicode MS" w:cstheme="minorBidi"/>
                <w:bCs/>
                <w:sz w:val="20"/>
                <w:szCs w:val="20"/>
              </w:rPr>
            </w:pPr>
            <w:r>
              <w:rPr>
                <w:rFonts w:eastAsia="Arial Unicode MS" w:cstheme="minorBidi"/>
                <w:bCs/>
                <w:sz w:val="20"/>
                <w:szCs w:val="20"/>
              </w:rPr>
              <w:t>1.20</w:t>
            </w:r>
          </w:p>
        </w:tc>
        <w:tc>
          <w:tcPr>
            <w:tcW w:w="1553" w:type="pct"/>
            <w:vAlign w:val="center"/>
          </w:tcPr>
          <w:p w:rsidR="00EB3E06" w:rsidRPr="00EB3E06" w:rsidRDefault="00EB3E06" w:rsidP="006716AB">
            <w:pPr>
              <w:spacing w:line="240" w:lineRule="auto"/>
              <w:jc w:val="center"/>
              <w:rPr>
                <w:rFonts w:eastAsia="Arial Unicode MS" w:cstheme="minorBidi"/>
                <w:bCs/>
                <w:sz w:val="20"/>
                <w:szCs w:val="20"/>
              </w:rPr>
            </w:pPr>
            <w:r w:rsidRPr="00EB3E06">
              <w:rPr>
                <w:sz w:val="20"/>
                <w:szCs w:val="20"/>
              </w:rPr>
              <w:t>Строительство автомобильной дороги общего пол</w:t>
            </w:r>
            <w:r w:rsidRPr="00EB3E06">
              <w:rPr>
                <w:sz w:val="20"/>
                <w:szCs w:val="20"/>
              </w:rPr>
              <w:t>ь</w:t>
            </w:r>
            <w:r w:rsidRPr="00EB3E06">
              <w:rPr>
                <w:sz w:val="20"/>
                <w:szCs w:val="20"/>
              </w:rPr>
              <w:t xml:space="preserve">зования местного (районного) значения подъезда к д. Новоселово </w:t>
            </w:r>
            <w:proofErr w:type="gramStart"/>
            <w:r w:rsidRPr="00EB3E06">
              <w:rPr>
                <w:sz w:val="20"/>
                <w:szCs w:val="20"/>
              </w:rPr>
              <w:t>от</w:t>
            </w:r>
            <w:proofErr w:type="gramEnd"/>
            <w:r w:rsidRPr="00EB3E06">
              <w:rPr>
                <w:sz w:val="20"/>
                <w:szCs w:val="20"/>
              </w:rPr>
              <w:t xml:space="preserve"> а/д </w:t>
            </w:r>
            <w:proofErr w:type="spellStart"/>
            <w:r w:rsidRPr="00EB3E06">
              <w:rPr>
                <w:sz w:val="20"/>
                <w:szCs w:val="20"/>
              </w:rPr>
              <w:t>Роженцово</w:t>
            </w:r>
            <w:proofErr w:type="spellEnd"/>
            <w:r w:rsidRPr="00EB3E06">
              <w:rPr>
                <w:sz w:val="20"/>
                <w:szCs w:val="20"/>
              </w:rPr>
              <w:t xml:space="preserve"> – </w:t>
            </w:r>
            <w:proofErr w:type="spellStart"/>
            <w:r w:rsidRPr="00EB3E06">
              <w:rPr>
                <w:sz w:val="20"/>
                <w:szCs w:val="20"/>
              </w:rPr>
              <w:t>Поздеево</w:t>
            </w:r>
            <w:proofErr w:type="spellEnd"/>
            <w:r w:rsidRPr="00EB3E06">
              <w:rPr>
                <w:sz w:val="20"/>
                <w:szCs w:val="20"/>
              </w:rPr>
              <w:t xml:space="preserve"> – Ст. </w:t>
            </w:r>
            <w:proofErr w:type="gramStart"/>
            <w:r w:rsidRPr="00EB3E06">
              <w:rPr>
                <w:sz w:val="20"/>
                <w:szCs w:val="20"/>
              </w:rPr>
              <w:t>Рудка</w:t>
            </w:r>
            <w:proofErr w:type="gramEnd"/>
            <w:r w:rsidRPr="00EB3E06">
              <w:rPr>
                <w:sz w:val="20"/>
                <w:szCs w:val="20"/>
              </w:rPr>
              <w:t xml:space="preserve"> – Барышники, протяженностью 1,6 км, </w:t>
            </w:r>
            <w:r w:rsidRPr="00EB3E06">
              <w:rPr>
                <w:sz w:val="20"/>
                <w:szCs w:val="20"/>
                <w:lang w:val="en-US"/>
              </w:rPr>
              <w:t>IV</w:t>
            </w:r>
            <w:r w:rsidRPr="00EB3E06">
              <w:rPr>
                <w:sz w:val="20"/>
                <w:szCs w:val="20"/>
              </w:rPr>
              <w:t xml:space="preserve"> категории</w:t>
            </w:r>
          </w:p>
        </w:tc>
        <w:tc>
          <w:tcPr>
            <w:tcW w:w="2100" w:type="pct"/>
          </w:tcPr>
          <w:p w:rsidR="00EB3E06" w:rsidRPr="00EB3E06" w:rsidRDefault="00EB3E06" w:rsidP="00A037D1">
            <w:pPr>
              <w:spacing w:line="240" w:lineRule="auto"/>
              <w:ind w:left="-111" w:right="-105" w:firstLine="284"/>
              <w:rPr>
                <w:rFonts w:eastAsia="Arial Unicode MS" w:cstheme="minorBidi"/>
                <w:bCs/>
                <w:sz w:val="20"/>
                <w:szCs w:val="20"/>
              </w:rPr>
            </w:pPr>
            <w:r w:rsidRPr="00EB3E06">
              <w:rPr>
                <w:rFonts w:eastAsia="Arial Unicode MS" w:cstheme="minorBidi"/>
                <w:bCs/>
                <w:sz w:val="20"/>
                <w:szCs w:val="20"/>
              </w:rPr>
              <w:t>1) Обеспечение круглогодичной транспортной доступности, в том числе на общественном транспорте.</w:t>
            </w:r>
          </w:p>
          <w:p w:rsidR="00EB3E06" w:rsidRPr="00EB3E06" w:rsidRDefault="00EB3E06" w:rsidP="00A037D1">
            <w:pPr>
              <w:spacing w:line="240" w:lineRule="auto"/>
              <w:ind w:left="-111" w:right="-105" w:firstLine="284"/>
              <w:rPr>
                <w:rFonts w:eastAsia="Arial Unicode MS" w:cstheme="minorBidi"/>
                <w:bCs/>
                <w:sz w:val="20"/>
                <w:szCs w:val="20"/>
              </w:rPr>
            </w:pPr>
            <w:r w:rsidRPr="00EB3E06">
              <w:rPr>
                <w:rFonts w:eastAsia="Arial Unicode MS" w:cstheme="minorBidi"/>
                <w:bCs/>
                <w:sz w:val="20"/>
                <w:szCs w:val="20"/>
              </w:rPr>
              <w:t>2) Способствует большей социальной защищенности жителей и привл</w:t>
            </w:r>
            <w:r w:rsidRPr="00EB3E06">
              <w:rPr>
                <w:rFonts w:eastAsia="Arial Unicode MS" w:cstheme="minorBidi"/>
                <w:bCs/>
                <w:sz w:val="20"/>
                <w:szCs w:val="20"/>
              </w:rPr>
              <w:t>е</w:t>
            </w:r>
            <w:r w:rsidRPr="00EB3E06">
              <w:rPr>
                <w:rFonts w:eastAsia="Arial Unicode MS" w:cstheme="minorBidi"/>
                <w:bCs/>
                <w:sz w:val="20"/>
                <w:szCs w:val="20"/>
              </w:rPr>
              <w:t>кательности территории для частных застройщиков.</w:t>
            </w:r>
          </w:p>
        </w:tc>
        <w:tc>
          <w:tcPr>
            <w:tcW w:w="1084" w:type="pct"/>
          </w:tcPr>
          <w:p w:rsidR="00EB3E06" w:rsidRDefault="00EB3E06" w:rsidP="00EB3E06">
            <w:pPr>
              <w:jc w:val="center"/>
            </w:pPr>
            <w:r w:rsidRPr="000F73F2">
              <w:rPr>
                <w:rFonts w:eastAsia="Arial Unicode MS" w:cstheme="minorBidi"/>
                <w:bCs/>
                <w:sz w:val="20"/>
                <w:szCs w:val="20"/>
              </w:rPr>
              <w:t>Конечный этап реализации</w:t>
            </w:r>
          </w:p>
        </w:tc>
      </w:tr>
      <w:tr w:rsidR="00EB3E06" w:rsidRPr="005A5D8A" w:rsidTr="0064422D">
        <w:trPr>
          <w:trHeight w:val="559"/>
        </w:trPr>
        <w:tc>
          <w:tcPr>
            <w:tcW w:w="263" w:type="pct"/>
            <w:tcBorders>
              <w:bottom w:val="nil"/>
            </w:tcBorders>
            <w:vAlign w:val="center"/>
          </w:tcPr>
          <w:p w:rsidR="00EB3E06" w:rsidRDefault="00EB3E06" w:rsidP="00A037D1">
            <w:pPr>
              <w:spacing w:line="240" w:lineRule="auto"/>
              <w:jc w:val="center"/>
              <w:rPr>
                <w:rFonts w:eastAsia="Arial Unicode MS" w:cstheme="minorBidi"/>
                <w:bCs/>
                <w:sz w:val="20"/>
                <w:szCs w:val="20"/>
              </w:rPr>
            </w:pPr>
            <w:r>
              <w:rPr>
                <w:rFonts w:eastAsia="Arial Unicode MS" w:cstheme="minorBidi"/>
                <w:bCs/>
                <w:sz w:val="20"/>
                <w:szCs w:val="20"/>
              </w:rPr>
              <w:t>1.21</w:t>
            </w:r>
          </w:p>
        </w:tc>
        <w:tc>
          <w:tcPr>
            <w:tcW w:w="1553" w:type="pct"/>
            <w:tcBorders>
              <w:bottom w:val="nil"/>
            </w:tcBorders>
            <w:vAlign w:val="center"/>
          </w:tcPr>
          <w:p w:rsidR="00EB3E06" w:rsidRPr="00EB3E06" w:rsidRDefault="00EB3E06" w:rsidP="006716AB">
            <w:pPr>
              <w:spacing w:line="240" w:lineRule="auto"/>
              <w:jc w:val="center"/>
              <w:rPr>
                <w:rFonts w:eastAsia="Arial Unicode MS" w:cstheme="minorBidi"/>
                <w:bCs/>
                <w:sz w:val="20"/>
                <w:szCs w:val="20"/>
              </w:rPr>
            </w:pPr>
            <w:r w:rsidRPr="00EB3E06">
              <w:rPr>
                <w:sz w:val="20"/>
                <w:szCs w:val="20"/>
              </w:rPr>
              <w:t>Строительство автомобильной дороги общего пол</w:t>
            </w:r>
            <w:r w:rsidRPr="00EB3E06">
              <w:rPr>
                <w:sz w:val="20"/>
                <w:szCs w:val="20"/>
              </w:rPr>
              <w:t>ь</w:t>
            </w:r>
            <w:r w:rsidRPr="00EB3E06">
              <w:rPr>
                <w:sz w:val="20"/>
                <w:szCs w:val="20"/>
              </w:rPr>
              <w:t xml:space="preserve">зования местного (районного) значения Барышники – </w:t>
            </w:r>
            <w:proofErr w:type="spellStart"/>
            <w:r w:rsidRPr="00EB3E06">
              <w:rPr>
                <w:sz w:val="20"/>
                <w:szCs w:val="20"/>
              </w:rPr>
              <w:t>Копытенки</w:t>
            </w:r>
            <w:proofErr w:type="spellEnd"/>
            <w:r w:rsidRPr="00EB3E06">
              <w:rPr>
                <w:sz w:val="20"/>
                <w:szCs w:val="20"/>
              </w:rPr>
              <w:t xml:space="preserve">, протяженностью 3,5 км, </w:t>
            </w:r>
            <w:r w:rsidRPr="00EB3E06">
              <w:rPr>
                <w:sz w:val="20"/>
                <w:szCs w:val="20"/>
                <w:lang w:val="en-US"/>
              </w:rPr>
              <w:t>IV</w:t>
            </w:r>
            <w:r w:rsidRPr="00EB3E06">
              <w:rPr>
                <w:sz w:val="20"/>
                <w:szCs w:val="20"/>
              </w:rPr>
              <w:t xml:space="preserve"> категории</w:t>
            </w:r>
          </w:p>
        </w:tc>
        <w:tc>
          <w:tcPr>
            <w:tcW w:w="2100" w:type="pct"/>
            <w:tcBorders>
              <w:bottom w:val="nil"/>
            </w:tcBorders>
          </w:tcPr>
          <w:p w:rsidR="00EB3E06" w:rsidRPr="00EB3E06" w:rsidRDefault="00EB3E06" w:rsidP="00CD73BF">
            <w:pPr>
              <w:spacing w:line="240" w:lineRule="auto"/>
              <w:ind w:left="-111" w:right="-105" w:firstLine="284"/>
              <w:rPr>
                <w:rFonts w:eastAsia="Arial Unicode MS" w:cstheme="minorBidi"/>
                <w:bCs/>
                <w:sz w:val="20"/>
                <w:szCs w:val="20"/>
              </w:rPr>
            </w:pPr>
            <w:r w:rsidRPr="00EB3E06">
              <w:rPr>
                <w:rFonts w:eastAsia="Arial Unicode MS" w:cstheme="minorBidi"/>
                <w:bCs/>
                <w:sz w:val="20"/>
                <w:szCs w:val="20"/>
              </w:rPr>
              <w:t>1) Обеспечение круглогодичной транспортной доступности, в том числе на общественном транспорте.</w:t>
            </w:r>
          </w:p>
          <w:p w:rsidR="00EB3E06" w:rsidRPr="00EB3E06" w:rsidRDefault="00EB3E06" w:rsidP="00CD73BF">
            <w:pPr>
              <w:spacing w:line="240" w:lineRule="auto"/>
              <w:ind w:left="-111" w:right="-105" w:firstLine="284"/>
              <w:rPr>
                <w:rFonts w:eastAsia="Arial Unicode MS" w:cstheme="minorBidi"/>
                <w:bCs/>
                <w:sz w:val="20"/>
                <w:szCs w:val="20"/>
              </w:rPr>
            </w:pPr>
            <w:r w:rsidRPr="00EB3E06">
              <w:rPr>
                <w:rFonts w:eastAsia="Arial Unicode MS" w:cstheme="minorBidi"/>
                <w:bCs/>
                <w:sz w:val="20"/>
                <w:szCs w:val="20"/>
              </w:rPr>
              <w:t>2) Способствует большей социальной защищенности жителей и привл</w:t>
            </w:r>
            <w:r w:rsidRPr="00EB3E06">
              <w:rPr>
                <w:rFonts w:eastAsia="Arial Unicode MS" w:cstheme="minorBidi"/>
                <w:bCs/>
                <w:sz w:val="20"/>
                <w:szCs w:val="20"/>
              </w:rPr>
              <w:t>е</w:t>
            </w:r>
            <w:r w:rsidRPr="00EB3E06">
              <w:rPr>
                <w:rFonts w:eastAsia="Arial Unicode MS" w:cstheme="minorBidi"/>
                <w:bCs/>
                <w:sz w:val="20"/>
                <w:szCs w:val="20"/>
              </w:rPr>
              <w:t>кательности территории для частных застройщиков.</w:t>
            </w:r>
          </w:p>
        </w:tc>
        <w:tc>
          <w:tcPr>
            <w:tcW w:w="1084" w:type="pct"/>
            <w:tcBorders>
              <w:bottom w:val="nil"/>
            </w:tcBorders>
          </w:tcPr>
          <w:p w:rsidR="00EB3E06" w:rsidRDefault="00EB3E06" w:rsidP="00EB3E06">
            <w:pPr>
              <w:jc w:val="center"/>
            </w:pPr>
            <w:r w:rsidRPr="000F73F2">
              <w:rPr>
                <w:rFonts w:eastAsia="Arial Unicode MS" w:cstheme="minorBidi"/>
                <w:bCs/>
                <w:sz w:val="20"/>
                <w:szCs w:val="20"/>
              </w:rPr>
              <w:t>Конечный этап реализации</w:t>
            </w:r>
          </w:p>
        </w:tc>
      </w:tr>
      <w:tr w:rsidR="00EB3E06" w:rsidRPr="005A5D8A" w:rsidTr="004A49AE">
        <w:trPr>
          <w:trHeight w:val="559"/>
        </w:trPr>
        <w:tc>
          <w:tcPr>
            <w:tcW w:w="263" w:type="pct"/>
            <w:tcBorders>
              <w:bottom w:val="nil"/>
            </w:tcBorders>
            <w:vAlign w:val="center"/>
          </w:tcPr>
          <w:p w:rsidR="00EB3E06" w:rsidRDefault="00EB3E06" w:rsidP="00A037D1">
            <w:pPr>
              <w:spacing w:line="240" w:lineRule="auto"/>
              <w:jc w:val="center"/>
              <w:rPr>
                <w:rFonts w:eastAsia="Arial Unicode MS" w:cstheme="minorBidi"/>
                <w:bCs/>
                <w:sz w:val="20"/>
                <w:szCs w:val="20"/>
              </w:rPr>
            </w:pPr>
            <w:r>
              <w:rPr>
                <w:rFonts w:eastAsia="Arial Unicode MS" w:cstheme="minorBidi"/>
                <w:bCs/>
                <w:sz w:val="20"/>
                <w:szCs w:val="20"/>
              </w:rPr>
              <w:t>1.22</w:t>
            </w:r>
          </w:p>
        </w:tc>
        <w:tc>
          <w:tcPr>
            <w:tcW w:w="1553" w:type="pct"/>
            <w:tcBorders>
              <w:bottom w:val="nil"/>
            </w:tcBorders>
            <w:vAlign w:val="center"/>
          </w:tcPr>
          <w:p w:rsidR="00EB3E06" w:rsidRPr="00EB3E06" w:rsidRDefault="00EB3E06" w:rsidP="006716AB">
            <w:pPr>
              <w:spacing w:line="240" w:lineRule="auto"/>
              <w:jc w:val="center"/>
              <w:rPr>
                <w:sz w:val="20"/>
                <w:szCs w:val="20"/>
              </w:rPr>
            </w:pPr>
            <w:r w:rsidRPr="00EB3E06">
              <w:rPr>
                <w:sz w:val="20"/>
                <w:szCs w:val="20"/>
              </w:rPr>
              <w:t xml:space="preserve">Строительство подъезда к д. Вторые Николаевские </w:t>
            </w:r>
            <w:proofErr w:type="gramStart"/>
            <w:r w:rsidRPr="00EB3E06">
              <w:rPr>
                <w:sz w:val="20"/>
                <w:szCs w:val="20"/>
              </w:rPr>
              <w:t>от</w:t>
            </w:r>
            <w:proofErr w:type="gramEnd"/>
            <w:r w:rsidRPr="00EB3E06">
              <w:rPr>
                <w:sz w:val="20"/>
                <w:szCs w:val="20"/>
              </w:rPr>
              <w:t xml:space="preserve"> а/д </w:t>
            </w:r>
            <w:proofErr w:type="spellStart"/>
            <w:r w:rsidRPr="00EB3E06">
              <w:rPr>
                <w:sz w:val="20"/>
                <w:szCs w:val="20"/>
              </w:rPr>
              <w:t>Роженцово</w:t>
            </w:r>
            <w:proofErr w:type="spellEnd"/>
            <w:r w:rsidRPr="00EB3E06">
              <w:rPr>
                <w:sz w:val="20"/>
                <w:szCs w:val="20"/>
              </w:rPr>
              <w:t xml:space="preserve">  - </w:t>
            </w:r>
            <w:proofErr w:type="spellStart"/>
            <w:r w:rsidRPr="00EB3E06">
              <w:rPr>
                <w:sz w:val="20"/>
                <w:szCs w:val="20"/>
              </w:rPr>
              <w:t>Поздеево</w:t>
            </w:r>
            <w:proofErr w:type="spellEnd"/>
            <w:r w:rsidRPr="00EB3E06">
              <w:rPr>
                <w:sz w:val="20"/>
                <w:szCs w:val="20"/>
              </w:rPr>
              <w:t xml:space="preserve"> – Ст. </w:t>
            </w:r>
            <w:proofErr w:type="gramStart"/>
            <w:r w:rsidRPr="00EB3E06">
              <w:rPr>
                <w:sz w:val="20"/>
                <w:szCs w:val="20"/>
              </w:rPr>
              <w:t>Рудка</w:t>
            </w:r>
            <w:proofErr w:type="gramEnd"/>
            <w:r w:rsidRPr="00EB3E06">
              <w:rPr>
                <w:sz w:val="20"/>
                <w:szCs w:val="20"/>
              </w:rPr>
              <w:t xml:space="preserve"> - Барышн</w:t>
            </w:r>
            <w:r w:rsidRPr="00EB3E06">
              <w:rPr>
                <w:sz w:val="20"/>
                <w:szCs w:val="20"/>
              </w:rPr>
              <w:t>и</w:t>
            </w:r>
            <w:r w:rsidRPr="00EB3E06">
              <w:rPr>
                <w:sz w:val="20"/>
                <w:szCs w:val="20"/>
              </w:rPr>
              <w:t xml:space="preserve">ки, протяженностью 1,8 км, </w:t>
            </w:r>
            <w:r w:rsidRPr="00EB3E06">
              <w:rPr>
                <w:sz w:val="20"/>
                <w:szCs w:val="20"/>
                <w:lang w:val="en-US"/>
              </w:rPr>
              <w:t>IV</w:t>
            </w:r>
            <w:r w:rsidRPr="00EB3E06">
              <w:rPr>
                <w:sz w:val="20"/>
                <w:szCs w:val="20"/>
              </w:rPr>
              <w:t xml:space="preserve"> категории</w:t>
            </w:r>
          </w:p>
        </w:tc>
        <w:tc>
          <w:tcPr>
            <w:tcW w:w="2100" w:type="pct"/>
            <w:tcBorders>
              <w:bottom w:val="nil"/>
            </w:tcBorders>
          </w:tcPr>
          <w:p w:rsidR="00EB3E06" w:rsidRPr="00EB3E06" w:rsidRDefault="00EB3E06" w:rsidP="00F114D1">
            <w:pPr>
              <w:spacing w:line="240" w:lineRule="auto"/>
              <w:ind w:left="-111" w:right="-105" w:firstLine="284"/>
              <w:rPr>
                <w:rFonts w:eastAsia="Arial Unicode MS" w:cstheme="minorBidi"/>
                <w:bCs/>
                <w:sz w:val="20"/>
                <w:szCs w:val="20"/>
              </w:rPr>
            </w:pPr>
            <w:r w:rsidRPr="00EB3E06">
              <w:rPr>
                <w:rFonts w:eastAsia="Arial Unicode MS" w:cstheme="minorBidi"/>
                <w:bCs/>
                <w:sz w:val="20"/>
                <w:szCs w:val="20"/>
              </w:rPr>
              <w:t>1) Обеспечение круглогодичной транспортной доступности, в том числе на общественном транспорте.</w:t>
            </w:r>
          </w:p>
          <w:p w:rsidR="00EB3E06" w:rsidRPr="00EB3E06" w:rsidRDefault="00EB3E06" w:rsidP="00F114D1">
            <w:pPr>
              <w:spacing w:line="240" w:lineRule="auto"/>
              <w:ind w:left="-111" w:right="-105" w:firstLine="284"/>
              <w:rPr>
                <w:rFonts w:eastAsia="Arial Unicode MS" w:cstheme="minorBidi"/>
                <w:bCs/>
                <w:sz w:val="20"/>
                <w:szCs w:val="20"/>
              </w:rPr>
            </w:pPr>
            <w:r w:rsidRPr="00EB3E06">
              <w:rPr>
                <w:rFonts w:eastAsia="Arial Unicode MS" w:cstheme="minorBidi"/>
                <w:bCs/>
                <w:sz w:val="20"/>
                <w:szCs w:val="20"/>
              </w:rPr>
              <w:t>2) Способствует большей социальной защищенности жителей и привл</w:t>
            </w:r>
            <w:r w:rsidRPr="00EB3E06">
              <w:rPr>
                <w:rFonts w:eastAsia="Arial Unicode MS" w:cstheme="minorBidi"/>
                <w:bCs/>
                <w:sz w:val="20"/>
                <w:szCs w:val="20"/>
              </w:rPr>
              <w:t>е</w:t>
            </w:r>
            <w:r w:rsidRPr="00EB3E06">
              <w:rPr>
                <w:rFonts w:eastAsia="Arial Unicode MS" w:cstheme="minorBidi"/>
                <w:bCs/>
                <w:sz w:val="20"/>
                <w:szCs w:val="20"/>
              </w:rPr>
              <w:t>кательности территории для частных застройщиков.</w:t>
            </w:r>
          </w:p>
        </w:tc>
        <w:tc>
          <w:tcPr>
            <w:tcW w:w="1084" w:type="pct"/>
            <w:tcBorders>
              <w:bottom w:val="nil"/>
            </w:tcBorders>
          </w:tcPr>
          <w:p w:rsidR="00EB3E06" w:rsidRDefault="00EB3E06">
            <w:r w:rsidRPr="00B3238C">
              <w:rPr>
                <w:rFonts w:eastAsia="Arial Unicode MS" w:cstheme="minorBidi"/>
                <w:bCs/>
                <w:color w:val="000000" w:themeColor="text1"/>
                <w:sz w:val="20"/>
                <w:szCs w:val="20"/>
              </w:rPr>
              <w:t>Первоочередное мероприятие</w:t>
            </w:r>
          </w:p>
        </w:tc>
      </w:tr>
      <w:tr w:rsidR="00EB3E06" w:rsidRPr="005A5D8A" w:rsidTr="004A49AE">
        <w:trPr>
          <w:trHeight w:val="559"/>
        </w:trPr>
        <w:tc>
          <w:tcPr>
            <w:tcW w:w="263" w:type="pct"/>
            <w:tcBorders>
              <w:bottom w:val="nil"/>
            </w:tcBorders>
            <w:vAlign w:val="center"/>
          </w:tcPr>
          <w:p w:rsidR="00EB3E06" w:rsidRDefault="00EB3E06" w:rsidP="00A037D1">
            <w:pPr>
              <w:spacing w:line="240" w:lineRule="auto"/>
              <w:jc w:val="center"/>
              <w:rPr>
                <w:rFonts w:eastAsia="Arial Unicode MS" w:cstheme="minorBidi"/>
                <w:bCs/>
                <w:sz w:val="20"/>
                <w:szCs w:val="20"/>
              </w:rPr>
            </w:pPr>
            <w:r>
              <w:rPr>
                <w:rFonts w:eastAsia="Arial Unicode MS" w:cstheme="minorBidi"/>
                <w:bCs/>
                <w:sz w:val="20"/>
                <w:szCs w:val="20"/>
              </w:rPr>
              <w:t>1.23</w:t>
            </w:r>
          </w:p>
        </w:tc>
        <w:tc>
          <w:tcPr>
            <w:tcW w:w="1553" w:type="pct"/>
            <w:tcBorders>
              <w:bottom w:val="nil"/>
            </w:tcBorders>
            <w:vAlign w:val="center"/>
          </w:tcPr>
          <w:p w:rsidR="00EB3E06" w:rsidRPr="00EB3E06" w:rsidRDefault="00EB3E06" w:rsidP="006716AB">
            <w:pPr>
              <w:spacing w:line="240" w:lineRule="auto"/>
              <w:jc w:val="center"/>
              <w:rPr>
                <w:sz w:val="20"/>
                <w:szCs w:val="20"/>
              </w:rPr>
            </w:pPr>
            <w:r w:rsidRPr="00EB3E06">
              <w:rPr>
                <w:sz w:val="20"/>
                <w:szCs w:val="20"/>
              </w:rPr>
              <w:t>Строительство подъезда к животноводческому ко</w:t>
            </w:r>
            <w:r w:rsidRPr="00EB3E06">
              <w:rPr>
                <w:sz w:val="20"/>
                <w:szCs w:val="20"/>
              </w:rPr>
              <w:t>м</w:t>
            </w:r>
            <w:r w:rsidRPr="00EB3E06">
              <w:rPr>
                <w:sz w:val="20"/>
                <w:szCs w:val="20"/>
              </w:rPr>
              <w:t xml:space="preserve">плексу в д. </w:t>
            </w:r>
            <w:proofErr w:type="spellStart"/>
            <w:r w:rsidRPr="00EB3E06">
              <w:rPr>
                <w:sz w:val="20"/>
                <w:szCs w:val="20"/>
              </w:rPr>
              <w:t>Кугланур</w:t>
            </w:r>
            <w:proofErr w:type="spellEnd"/>
            <w:r w:rsidRPr="00EB3E06">
              <w:rPr>
                <w:sz w:val="20"/>
                <w:szCs w:val="20"/>
              </w:rPr>
              <w:t xml:space="preserve">, протяженностью 0,6 км, </w:t>
            </w:r>
            <w:r w:rsidRPr="00EB3E06">
              <w:rPr>
                <w:sz w:val="20"/>
                <w:szCs w:val="20"/>
                <w:lang w:val="en-US"/>
              </w:rPr>
              <w:t>IV</w:t>
            </w:r>
            <w:r w:rsidRPr="00EB3E06">
              <w:rPr>
                <w:sz w:val="20"/>
                <w:szCs w:val="20"/>
              </w:rPr>
              <w:t xml:space="preserve"> категории</w:t>
            </w:r>
          </w:p>
        </w:tc>
        <w:tc>
          <w:tcPr>
            <w:tcW w:w="2100" w:type="pct"/>
            <w:tcBorders>
              <w:bottom w:val="nil"/>
            </w:tcBorders>
          </w:tcPr>
          <w:p w:rsidR="00EB3E06" w:rsidRPr="00EB3E06" w:rsidRDefault="00EB3E06" w:rsidP="00F114D1">
            <w:pPr>
              <w:spacing w:line="240" w:lineRule="auto"/>
              <w:ind w:left="-111" w:right="-105" w:firstLine="284"/>
              <w:rPr>
                <w:rFonts w:eastAsia="Arial Unicode MS" w:cstheme="minorBidi"/>
                <w:bCs/>
                <w:sz w:val="20"/>
                <w:szCs w:val="20"/>
              </w:rPr>
            </w:pPr>
            <w:r w:rsidRPr="00EB3E06">
              <w:rPr>
                <w:rFonts w:eastAsia="Arial Unicode MS" w:cstheme="minorBidi"/>
                <w:bCs/>
                <w:sz w:val="20"/>
                <w:szCs w:val="20"/>
              </w:rPr>
              <w:t>1) Обеспечение круглогодичной транспортной доступности, в том числе на общественном транспорте.</w:t>
            </w:r>
          </w:p>
          <w:p w:rsidR="00EB3E06" w:rsidRPr="00EB3E06" w:rsidRDefault="00EB3E06" w:rsidP="00F114D1">
            <w:pPr>
              <w:spacing w:line="240" w:lineRule="auto"/>
              <w:ind w:left="-111" w:right="-105" w:firstLine="284"/>
              <w:rPr>
                <w:rFonts w:eastAsia="Arial Unicode MS" w:cstheme="minorBidi"/>
                <w:bCs/>
                <w:sz w:val="20"/>
                <w:szCs w:val="20"/>
              </w:rPr>
            </w:pPr>
            <w:r w:rsidRPr="00EB3E06">
              <w:rPr>
                <w:rFonts w:eastAsia="Arial Unicode MS" w:cstheme="minorBidi"/>
                <w:bCs/>
                <w:sz w:val="20"/>
                <w:szCs w:val="20"/>
              </w:rPr>
              <w:t>2) Способствует большей социальной защищенности жителей и привл</w:t>
            </w:r>
            <w:r w:rsidRPr="00EB3E06">
              <w:rPr>
                <w:rFonts w:eastAsia="Arial Unicode MS" w:cstheme="minorBidi"/>
                <w:bCs/>
                <w:sz w:val="20"/>
                <w:szCs w:val="20"/>
              </w:rPr>
              <w:t>е</w:t>
            </w:r>
            <w:r w:rsidRPr="00EB3E06">
              <w:rPr>
                <w:rFonts w:eastAsia="Arial Unicode MS" w:cstheme="minorBidi"/>
                <w:bCs/>
                <w:sz w:val="20"/>
                <w:szCs w:val="20"/>
              </w:rPr>
              <w:t>кательности территории для частных застройщиков.</w:t>
            </w:r>
          </w:p>
        </w:tc>
        <w:tc>
          <w:tcPr>
            <w:tcW w:w="1084" w:type="pct"/>
            <w:tcBorders>
              <w:bottom w:val="nil"/>
            </w:tcBorders>
          </w:tcPr>
          <w:p w:rsidR="00EB3E06" w:rsidRDefault="00EB3E06">
            <w:r w:rsidRPr="00B3238C">
              <w:rPr>
                <w:rFonts w:eastAsia="Arial Unicode MS" w:cstheme="minorBidi"/>
                <w:bCs/>
                <w:color w:val="000000" w:themeColor="text1"/>
                <w:sz w:val="20"/>
                <w:szCs w:val="20"/>
              </w:rPr>
              <w:t>Первоочередное мероприятие</w:t>
            </w:r>
          </w:p>
        </w:tc>
      </w:tr>
      <w:tr w:rsidR="00D44FDE" w:rsidRPr="005A5D8A" w:rsidTr="006A4A59">
        <w:trPr>
          <w:trHeight w:val="559"/>
        </w:trPr>
        <w:tc>
          <w:tcPr>
            <w:tcW w:w="263" w:type="pct"/>
            <w:tcBorders>
              <w:bottom w:val="nil"/>
            </w:tcBorders>
            <w:vAlign w:val="center"/>
          </w:tcPr>
          <w:p w:rsidR="00D44FDE" w:rsidRDefault="00674DC2" w:rsidP="00A037D1">
            <w:pPr>
              <w:spacing w:line="240" w:lineRule="auto"/>
              <w:jc w:val="center"/>
              <w:rPr>
                <w:rFonts w:eastAsia="Arial Unicode MS" w:cstheme="minorBidi"/>
                <w:bCs/>
                <w:sz w:val="20"/>
                <w:szCs w:val="20"/>
              </w:rPr>
            </w:pPr>
            <w:r>
              <w:rPr>
                <w:rFonts w:eastAsia="Arial Unicode MS" w:cstheme="minorBidi"/>
                <w:bCs/>
                <w:sz w:val="20"/>
                <w:szCs w:val="20"/>
              </w:rPr>
              <w:lastRenderedPageBreak/>
              <w:t>1.24</w:t>
            </w:r>
          </w:p>
        </w:tc>
        <w:tc>
          <w:tcPr>
            <w:tcW w:w="1553" w:type="pct"/>
            <w:tcBorders>
              <w:bottom w:val="nil"/>
            </w:tcBorders>
            <w:vAlign w:val="center"/>
          </w:tcPr>
          <w:p w:rsidR="00D44FDE" w:rsidRPr="00EB3E06" w:rsidRDefault="00F114D1" w:rsidP="006716AB">
            <w:pPr>
              <w:spacing w:line="240" w:lineRule="auto"/>
              <w:jc w:val="center"/>
              <w:rPr>
                <w:sz w:val="20"/>
                <w:szCs w:val="20"/>
              </w:rPr>
            </w:pPr>
            <w:r w:rsidRPr="00EB3E06">
              <w:rPr>
                <w:sz w:val="20"/>
                <w:szCs w:val="20"/>
              </w:rPr>
              <w:t xml:space="preserve">Строительство автомобильной дороги Астанчурга – Петухи – Щенники, протяженностью 4,5 км, </w:t>
            </w:r>
            <w:r w:rsidRPr="00EB3E06">
              <w:rPr>
                <w:sz w:val="20"/>
                <w:szCs w:val="20"/>
                <w:lang w:val="en-US"/>
              </w:rPr>
              <w:t>IV</w:t>
            </w:r>
            <w:r w:rsidRPr="00EB3E06">
              <w:rPr>
                <w:sz w:val="20"/>
                <w:szCs w:val="20"/>
              </w:rPr>
              <w:t xml:space="preserve"> кат</w:t>
            </w:r>
            <w:r w:rsidRPr="00EB3E06">
              <w:rPr>
                <w:sz w:val="20"/>
                <w:szCs w:val="20"/>
              </w:rPr>
              <w:t>е</w:t>
            </w:r>
            <w:r w:rsidRPr="00EB3E06">
              <w:rPr>
                <w:sz w:val="20"/>
                <w:szCs w:val="20"/>
              </w:rPr>
              <w:t>гории</w:t>
            </w:r>
          </w:p>
        </w:tc>
        <w:tc>
          <w:tcPr>
            <w:tcW w:w="2100" w:type="pct"/>
            <w:tcBorders>
              <w:bottom w:val="nil"/>
            </w:tcBorders>
          </w:tcPr>
          <w:p w:rsidR="00F114D1" w:rsidRPr="00EB3E06" w:rsidRDefault="00F114D1" w:rsidP="00F114D1">
            <w:pPr>
              <w:spacing w:line="240" w:lineRule="auto"/>
              <w:ind w:left="-111" w:right="-105" w:firstLine="284"/>
              <w:rPr>
                <w:rFonts w:eastAsia="Arial Unicode MS" w:cstheme="minorBidi"/>
                <w:bCs/>
                <w:sz w:val="20"/>
                <w:szCs w:val="20"/>
              </w:rPr>
            </w:pPr>
            <w:r w:rsidRPr="00EB3E06">
              <w:rPr>
                <w:rFonts w:eastAsia="Arial Unicode MS" w:cstheme="minorBidi"/>
                <w:bCs/>
                <w:sz w:val="20"/>
                <w:szCs w:val="20"/>
              </w:rPr>
              <w:t>1) Обеспечение круглогодичной транспортной доступности, в том числе на общественном транспорте.</w:t>
            </w:r>
          </w:p>
          <w:p w:rsidR="00D44FDE" w:rsidRPr="00EB3E06" w:rsidRDefault="00F114D1" w:rsidP="00F114D1">
            <w:pPr>
              <w:spacing w:line="240" w:lineRule="auto"/>
              <w:ind w:left="-111" w:right="-105" w:firstLine="284"/>
              <w:rPr>
                <w:rFonts w:eastAsia="Arial Unicode MS" w:cstheme="minorBidi"/>
                <w:bCs/>
                <w:sz w:val="20"/>
                <w:szCs w:val="20"/>
              </w:rPr>
            </w:pPr>
            <w:r w:rsidRPr="00EB3E06">
              <w:rPr>
                <w:rFonts w:eastAsia="Arial Unicode MS" w:cstheme="minorBidi"/>
                <w:bCs/>
                <w:sz w:val="20"/>
                <w:szCs w:val="20"/>
              </w:rPr>
              <w:t>2) Способствует большей социальной защищенности жителей и привл</w:t>
            </w:r>
            <w:r w:rsidRPr="00EB3E06">
              <w:rPr>
                <w:rFonts w:eastAsia="Arial Unicode MS" w:cstheme="minorBidi"/>
                <w:bCs/>
                <w:sz w:val="20"/>
                <w:szCs w:val="20"/>
              </w:rPr>
              <w:t>е</w:t>
            </w:r>
            <w:r w:rsidRPr="00EB3E06">
              <w:rPr>
                <w:rFonts w:eastAsia="Arial Unicode MS" w:cstheme="minorBidi"/>
                <w:bCs/>
                <w:sz w:val="20"/>
                <w:szCs w:val="20"/>
              </w:rPr>
              <w:t>кательности территории для частных застройщиков.</w:t>
            </w:r>
          </w:p>
        </w:tc>
        <w:tc>
          <w:tcPr>
            <w:tcW w:w="1084" w:type="pct"/>
            <w:tcBorders>
              <w:bottom w:val="nil"/>
            </w:tcBorders>
            <w:vAlign w:val="center"/>
          </w:tcPr>
          <w:p w:rsidR="00D44FDE" w:rsidRPr="00EC6ED4" w:rsidRDefault="00F114D1" w:rsidP="00CD73BF">
            <w:pPr>
              <w:spacing w:line="240" w:lineRule="auto"/>
              <w:ind w:firstLine="316"/>
              <w:rPr>
                <w:rFonts w:eastAsia="Arial Unicode MS" w:cstheme="minorBidi"/>
                <w:bCs/>
                <w:sz w:val="20"/>
                <w:szCs w:val="20"/>
              </w:rPr>
            </w:pPr>
            <w:r w:rsidRPr="00EC6ED4">
              <w:rPr>
                <w:rFonts w:eastAsia="Arial Unicode MS" w:cstheme="minorBidi"/>
                <w:bCs/>
                <w:sz w:val="20"/>
                <w:szCs w:val="20"/>
              </w:rPr>
              <w:t>Конечный этап реализации</w:t>
            </w:r>
          </w:p>
        </w:tc>
      </w:tr>
      <w:tr w:rsidR="006F0556" w:rsidRPr="005A5D8A" w:rsidTr="006F0556">
        <w:trPr>
          <w:trHeight w:val="135"/>
        </w:trPr>
        <w:tc>
          <w:tcPr>
            <w:tcW w:w="263" w:type="pct"/>
            <w:vAlign w:val="center"/>
          </w:tcPr>
          <w:p w:rsidR="006F0556" w:rsidRPr="006A4A59" w:rsidRDefault="006F0556" w:rsidP="006A4A59">
            <w:pPr>
              <w:spacing w:line="240" w:lineRule="auto"/>
              <w:jc w:val="center"/>
              <w:rPr>
                <w:rFonts w:eastAsia="Arial Unicode MS" w:cstheme="minorBidi"/>
                <w:b/>
                <w:bCs/>
                <w:sz w:val="20"/>
                <w:szCs w:val="20"/>
              </w:rPr>
            </w:pPr>
          </w:p>
        </w:tc>
        <w:tc>
          <w:tcPr>
            <w:tcW w:w="1553" w:type="pct"/>
            <w:vAlign w:val="center"/>
          </w:tcPr>
          <w:p w:rsidR="006F0556" w:rsidRPr="006A4A59" w:rsidRDefault="006F0556" w:rsidP="006A4A59">
            <w:pPr>
              <w:spacing w:line="240" w:lineRule="auto"/>
              <w:jc w:val="center"/>
              <w:rPr>
                <w:b/>
                <w:color w:val="000000" w:themeColor="text1"/>
                <w:sz w:val="20"/>
                <w:szCs w:val="20"/>
              </w:rPr>
            </w:pPr>
          </w:p>
        </w:tc>
        <w:tc>
          <w:tcPr>
            <w:tcW w:w="2100" w:type="pct"/>
          </w:tcPr>
          <w:p w:rsidR="006F0556" w:rsidRPr="006A4A59" w:rsidRDefault="006F0556" w:rsidP="006A4A59">
            <w:pPr>
              <w:spacing w:line="240" w:lineRule="auto"/>
              <w:ind w:left="-111" w:right="-105" w:firstLine="284"/>
              <w:jc w:val="center"/>
              <w:rPr>
                <w:rFonts w:eastAsia="Arial Unicode MS" w:cstheme="minorBidi"/>
                <w:b/>
                <w:bCs/>
                <w:sz w:val="20"/>
                <w:szCs w:val="20"/>
              </w:rPr>
            </w:pPr>
          </w:p>
        </w:tc>
        <w:tc>
          <w:tcPr>
            <w:tcW w:w="1084" w:type="pct"/>
            <w:vAlign w:val="center"/>
          </w:tcPr>
          <w:p w:rsidR="006F0556" w:rsidRPr="006A4A59" w:rsidRDefault="006F0556" w:rsidP="006A4A59">
            <w:pPr>
              <w:spacing w:line="240" w:lineRule="auto"/>
              <w:ind w:firstLine="316"/>
              <w:jc w:val="center"/>
              <w:rPr>
                <w:rFonts w:eastAsia="Arial Unicode MS" w:cstheme="minorBidi"/>
                <w:b/>
                <w:bCs/>
                <w:sz w:val="20"/>
                <w:szCs w:val="20"/>
              </w:rPr>
            </w:pPr>
          </w:p>
        </w:tc>
      </w:tr>
      <w:tr w:rsidR="00495278" w:rsidRPr="005A5D8A" w:rsidTr="00495278">
        <w:trPr>
          <w:trHeight w:val="161"/>
        </w:trPr>
        <w:tc>
          <w:tcPr>
            <w:tcW w:w="5000" w:type="pct"/>
            <w:gridSpan w:val="4"/>
            <w:vAlign w:val="center"/>
          </w:tcPr>
          <w:p w:rsidR="00495278" w:rsidRPr="00F11F73" w:rsidRDefault="00495278" w:rsidP="005B494A">
            <w:pPr>
              <w:spacing w:line="240" w:lineRule="auto"/>
              <w:ind w:left="-111" w:right="-105"/>
              <w:jc w:val="center"/>
              <w:rPr>
                <w:rFonts w:eastAsia="Arial Unicode MS" w:cstheme="minorBidi"/>
                <w:b/>
                <w:bCs/>
                <w:color w:val="000000" w:themeColor="text1"/>
                <w:sz w:val="20"/>
                <w:szCs w:val="20"/>
              </w:rPr>
            </w:pPr>
            <w:r w:rsidRPr="00F11F73">
              <w:rPr>
                <w:rFonts w:eastAsia="Arial Unicode MS" w:cstheme="minorBidi"/>
                <w:b/>
                <w:bCs/>
                <w:color w:val="000000" w:themeColor="text1"/>
                <w:sz w:val="20"/>
                <w:szCs w:val="20"/>
              </w:rPr>
              <w:t>2 Размещение объектов капитального строительства социального назначения и обслуживания населения</w:t>
            </w:r>
          </w:p>
        </w:tc>
      </w:tr>
      <w:tr w:rsidR="00495278" w:rsidRPr="005A5D8A" w:rsidTr="007970B5">
        <w:trPr>
          <w:trHeight w:val="136"/>
        </w:trPr>
        <w:tc>
          <w:tcPr>
            <w:tcW w:w="5000" w:type="pct"/>
            <w:gridSpan w:val="4"/>
            <w:vAlign w:val="center"/>
          </w:tcPr>
          <w:p w:rsidR="00495278" w:rsidRPr="00F11F73" w:rsidRDefault="00495278" w:rsidP="005B494A">
            <w:pPr>
              <w:spacing w:line="240" w:lineRule="auto"/>
              <w:ind w:left="-111" w:right="-105"/>
              <w:jc w:val="center"/>
              <w:rPr>
                <w:rFonts w:eastAsia="Arial Unicode MS" w:cstheme="minorBidi"/>
                <w:b/>
                <w:bCs/>
                <w:color w:val="000000" w:themeColor="text1"/>
                <w:sz w:val="20"/>
                <w:szCs w:val="20"/>
              </w:rPr>
            </w:pPr>
            <w:r w:rsidRPr="00F11F73">
              <w:rPr>
                <w:rFonts w:eastAsiaTheme="minorHAnsi" w:cstheme="minorBidi"/>
                <w:b/>
                <w:color w:val="000000" w:themeColor="text1"/>
                <w:sz w:val="20"/>
                <w:szCs w:val="20"/>
              </w:rPr>
              <w:t>А. Объекты физкультуры и спорта</w:t>
            </w:r>
          </w:p>
        </w:tc>
      </w:tr>
      <w:tr w:rsidR="008048BF" w:rsidRPr="005A5D8A" w:rsidTr="008048BF">
        <w:trPr>
          <w:trHeight w:val="556"/>
        </w:trPr>
        <w:tc>
          <w:tcPr>
            <w:tcW w:w="263" w:type="pct"/>
            <w:tcBorders>
              <w:top w:val="nil"/>
            </w:tcBorders>
            <w:vAlign w:val="center"/>
          </w:tcPr>
          <w:p w:rsidR="008048BF" w:rsidRPr="007C7345" w:rsidRDefault="008048BF" w:rsidP="00685022">
            <w:pPr>
              <w:spacing w:line="240" w:lineRule="auto"/>
              <w:jc w:val="center"/>
              <w:rPr>
                <w:rFonts w:eastAsia="Arial Unicode MS" w:cstheme="minorBidi"/>
                <w:bCs/>
                <w:color w:val="000000" w:themeColor="text1"/>
                <w:sz w:val="20"/>
                <w:szCs w:val="20"/>
              </w:rPr>
            </w:pPr>
            <w:r w:rsidRPr="007C7345">
              <w:rPr>
                <w:rFonts w:eastAsia="Arial Unicode MS" w:cstheme="minorBidi"/>
                <w:bCs/>
                <w:color w:val="000000" w:themeColor="text1"/>
                <w:sz w:val="20"/>
                <w:szCs w:val="20"/>
              </w:rPr>
              <w:t>2.1</w:t>
            </w:r>
          </w:p>
        </w:tc>
        <w:tc>
          <w:tcPr>
            <w:tcW w:w="1553" w:type="pct"/>
            <w:tcBorders>
              <w:top w:val="nil"/>
            </w:tcBorders>
          </w:tcPr>
          <w:p w:rsidR="008048BF" w:rsidRPr="007C7345" w:rsidRDefault="008048BF" w:rsidP="008048BF">
            <w:pPr>
              <w:spacing w:line="240" w:lineRule="auto"/>
              <w:jc w:val="left"/>
              <w:rPr>
                <w:rFonts w:eastAsia="Arial Unicode MS" w:cstheme="minorBidi"/>
                <w:bCs/>
                <w:color w:val="000000" w:themeColor="text1"/>
                <w:sz w:val="20"/>
                <w:szCs w:val="20"/>
              </w:rPr>
            </w:pPr>
            <w:r w:rsidRPr="007C7345">
              <w:rPr>
                <w:color w:val="000000" w:themeColor="text1"/>
                <w:sz w:val="20"/>
                <w:szCs w:val="20"/>
              </w:rPr>
              <w:t xml:space="preserve">Строительство </w:t>
            </w:r>
            <w:r>
              <w:rPr>
                <w:color w:val="000000" w:themeColor="text1"/>
                <w:sz w:val="20"/>
                <w:szCs w:val="20"/>
              </w:rPr>
              <w:t xml:space="preserve">открытого спортивного комплекса (футбольное/хоккейное поле) </w:t>
            </w:r>
            <w:proofErr w:type="gramStart"/>
            <w:r>
              <w:rPr>
                <w:color w:val="000000" w:themeColor="text1"/>
                <w:sz w:val="20"/>
                <w:szCs w:val="20"/>
              </w:rPr>
              <w:t>в</w:t>
            </w:r>
            <w:proofErr w:type="gramEnd"/>
            <w:r>
              <w:rPr>
                <w:color w:val="000000" w:themeColor="text1"/>
                <w:sz w:val="20"/>
                <w:szCs w:val="20"/>
              </w:rPr>
              <w:t xml:space="preserve"> с. Большое </w:t>
            </w:r>
            <w:proofErr w:type="spellStart"/>
            <w:r>
              <w:rPr>
                <w:color w:val="000000" w:themeColor="text1"/>
                <w:sz w:val="20"/>
                <w:szCs w:val="20"/>
              </w:rPr>
              <w:t>Усти</w:t>
            </w:r>
            <w:r>
              <w:rPr>
                <w:color w:val="000000" w:themeColor="text1"/>
                <w:sz w:val="20"/>
                <w:szCs w:val="20"/>
              </w:rPr>
              <w:t>н</w:t>
            </w:r>
            <w:r>
              <w:rPr>
                <w:color w:val="000000" w:themeColor="text1"/>
                <w:sz w:val="20"/>
                <w:szCs w:val="20"/>
              </w:rPr>
              <w:t>ское</w:t>
            </w:r>
            <w:proofErr w:type="spellEnd"/>
            <w:r w:rsidR="00DC2EDB">
              <w:rPr>
                <w:color w:val="000000" w:themeColor="text1"/>
                <w:sz w:val="20"/>
                <w:szCs w:val="20"/>
              </w:rPr>
              <w:t xml:space="preserve"> </w:t>
            </w:r>
            <w:proofErr w:type="spellStart"/>
            <w:r w:rsidR="00DC2EDB">
              <w:rPr>
                <w:color w:val="000000" w:themeColor="text1"/>
                <w:sz w:val="20"/>
                <w:szCs w:val="20"/>
              </w:rPr>
              <w:t>Большеустинского</w:t>
            </w:r>
            <w:proofErr w:type="spellEnd"/>
            <w:r w:rsidR="00DC2EDB">
              <w:rPr>
                <w:color w:val="000000" w:themeColor="text1"/>
                <w:sz w:val="20"/>
                <w:szCs w:val="20"/>
              </w:rPr>
              <w:t xml:space="preserve"> сельсовета</w:t>
            </w:r>
          </w:p>
        </w:tc>
        <w:tc>
          <w:tcPr>
            <w:tcW w:w="2100" w:type="pct"/>
            <w:tcBorders>
              <w:top w:val="nil"/>
            </w:tcBorders>
          </w:tcPr>
          <w:p w:rsidR="008048BF" w:rsidRPr="007C7345" w:rsidRDefault="008048BF" w:rsidP="008048BF">
            <w:pPr>
              <w:spacing w:line="240" w:lineRule="auto"/>
              <w:ind w:left="-111" w:right="-105" w:firstLine="284"/>
              <w:jc w:val="left"/>
              <w:rPr>
                <w:rFonts w:eastAsia="Arial Unicode MS" w:cstheme="minorBidi"/>
                <w:bCs/>
                <w:color w:val="000000" w:themeColor="text1"/>
                <w:sz w:val="20"/>
                <w:szCs w:val="20"/>
              </w:rPr>
            </w:pPr>
            <w:r w:rsidRPr="007C7345">
              <w:rPr>
                <w:rFonts w:eastAsia="Arial Unicode MS" w:cstheme="minorBidi"/>
                <w:bCs/>
                <w:color w:val="000000" w:themeColor="text1"/>
                <w:sz w:val="20"/>
                <w:szCs w:val="20"/>
              </w:rPr>
              <w:t>1)В целях развития  инфраструктуры спорта и отдыха</w:t>
            </w:r>
          </w:p>
          <w:p w:rsidR="008048BF" w:rsidRPr="007C7345" w:rsidRDefault="008048BF" w:rsidP="008048BF">
            <w:pPr>
              <w:spacing w:line="240" w:lineRule="auto"/>
              <w:ind w:left="-111" w:right="-105" w:firstLine="284"/>
              <w:jc w:val="left"/>
              <w:rPr>
                <w:rFonts w:eastAsia="Arial Unicode MS" w:cstheme="minorBidi"/>
                <w:bCs/>
                <w:color w:val="000000" w:themeColor="text1"/>
                <w:sz w:val="20"/>
                <w:szCs w:val="20"/>
              </w:rPr>
            </w:pPr>
            <w:r w:rsidRPr="007C7345">
              <w:rPr>
                <w:rFonts w:eastAsia="Arial Unicode MS" w:cstheme="minorBidi"/>
                <w:bCs/>
                <w:color w:val="000000" w:themeColor="text1"/>
                <w:sz w:val="20"/>
                <w:szCs w:val="20"/>
              </w:rPr>
              <w:t xml:space="preserve">2)Обеспечение условий занятий спортом жителей каждого населенного </w:t>
            </w:r>
          </w:p>
          <w:p w:rsidR="008048BF" w:rsidRPr="007C7345" w:rsidRDefault="008048BF" w:rsidP="008048BF">
            <w:pPr>
              <w:ind w:left="-111" w:right="-105" w:firstLine="284"/>
              <w:jc w:val="left"/>
              <w:rPr>
                <w:rFonts w:eastAsia="Arial Unicode MS" w:cstheme="minorBidi"/>
                <w:bCs/>
                <w:color w:val="000000" w:themeColor="text1"/>
                <w:sz w:val="20"/>
                <w:szCs w:val="20"/>
              </w:rPr>
            </w:pPr>
            <w:r w:rsidRPr="007C7345">
              <w:rPr>
                <w:rFonts w:eastAsia="Arial Unicode MS" w:cstheme="minorBidi"/>
                <w:bCs/>
                <w:color w:val="000000" w:themeColor="text1"/>
                <w:sz w:val="20"/>
                <w:szCs w:val="20"/>
              </w:rPr>
              <w:t>пункта района.</w:t>
            </w:r>
          </w:p>
        </w:tc>
        <w:tc>
          <w:tcPr>
            <w:tcW w:w="1084" w:type="pct"/>
            <w:tcBorders>
              <w:top w:val="nil"/>
            </w:tcBorders>
          </w:tcPr>
          <w:p w:rsidR="008048BF" w:rsidRPr="007C7345" w:rsidRDefault="008048BF" w:rsidP="008048BF">
            <w:pPr>
              <w:spacing w:line="240" w:lineRule="auto"/>
              <w:ind w:firstLine="318"/>
              <w:jc w:val="left"/>
              <w:rPr>
                <w:rFonts w:eastAsia="Arial Unicode MS" w:cstheme="minorBidi"/>
                <w:bCs/>
                <w:color w:val="000000" w:themeColor="text1"/>
                <w:sz w:val="20"/>
                <w:szCs w:val="20"/>
              </w:rPr>
            </w:pPr>
            <w:r w:rsidRPr="007C7345">
              <w:rPr>
                <w:rFonts w:eastAsia="Arial Unicode MS" w:cstheme="minorBidi"/>
                <w:bCs/>
                <w:color w:val="000000" w:themeColor="text1"/>
                <w:sz w:val="20"/>
                <w:szCs w:val="20"/>
              </w:rPr>
              <w:t>Первоочередное мероприятие</w:t>
            </w:r>
          </w:p>
        </w:tc>
      </w:tr>
      <w:tr w:rsidR="007C7345" w:rsidRPr="005A5D8A" w:rsidTr="00CD73BF">
        <w:trPr>
          <w:trHeight w:val="136"/>
        </w:trPr>
        <w:tc>
          <w:tcPr>
            <w:tcW w:w="263" w:type="pct"/>
            <w:tcBorders>
              <w:top w:val="nil"/>
              <w:bottom w:val="single" w:sz="4" w:space="0" w:color="auto"/>
            </w:tcBorders>
            <w:vAlign w:val="center"/>
          </w:tcPr>
          <w:p w:rsidR="007C7345" w:rsidRPr="007C7345" w:rsidRDefault="007C7345" w:rsidP="00685022">
            <w:pPr>
              <w:spacing w:line="240" w:lineRule="auto"/>
              <w:jc w:val="center"/>
              <w:rPr>
                <w:rFonts w:eastAsia="Arial Unicode MS" w:cstheme="minorBidi"/>
                <w:bCs/>
                <w:color w:val="000000" w:themeColor="text1"/>
                <w:sz w:val="20"/>
                <w:szCs w:val="20"/>
              </w:rPr>
            </w:pPr>
            <w:r w:rsidRPr="007C7345">
              <w:rPr>
                <w:rFonts w:eastAsia="Arial Unicode MS" w:cstheme="minorBidi"/>
                <w:bCs/>
                <w:color w:val="000000" w:themeColor="text1"/>
                <w:sz w:val="20"/>
                <w:szCs w:val="20"/>
              </w:rPr>
              <w:t>2.2</w:t>
            </w:r>
          </w:p>
        </w:tc>
        <w:tc>
          <w:tcPr>
            <w:tcW w:w="1553" w:type="pct"/>
            <w:tcBorders>
              <w:top w:val="nil"/>
              <w:bottom w:val="single" w:sz="4" w:space="0" w:color="auto"/>
            </w:tcBorders>
          </w:tcPr>
          <w:p w:rsidR="007C7345" w:rsidRDefault="007C7345" w:rsidP="008048BF">
            <w:pPr>
              <w:spacing w:line="240" w:lineRule="auto"/>
            </w:pPr>
            <w:r w:rsidRPr="00AF622D">
              <w:rPr>
                <w:color w:val="000000" w:themeColor="text1"/>
                <w:sz w:val="20"/>
                <w:szCs w:val="20"/>
              </w:rPr>
              <w:t xml:space="preserve">Строительство открытого спортивного комплекса (футбольное/хоккейное поле) в </w:t>
            </w:r>
            <w:r w:rsidR="008048BF">
              <w:rPr>
                <w:color w:val="000000" w:themeColor="text1"/>
                <w:sz w:val="20"/>
                <w:szCs w:val="20"/>
              </w:rPr>
              <w:t xml:space="preserve">д. </w:t>
            </w:r>
            <w:proofErr w:type="spellStart"/>
            <w:r w:rsidR="008048BF">
              <w:rPr>
                <w:color w:val="000000" w:themeColor="text1"/>
                <w:sz w:val="20"/>
                <w:szCs w:val="20"/>
              </w:rPr>
              <w:t>Щенники</w:t>
            </w:r>
            <w:proofErr w:type="spellEnd"/>
            <w:r w:rsidR="00DC2EDB">
              <w:rPr>
                <w:color w:val="000000" w:themeColor="text1"/>
                <w:sz w:val="20"/>
                <w:szCs w:val="20"/>
              </w:rPr>
              <w:t xml:space="preserve"> </w:t>
            </w:r>
            <w:proofErr w:type="spellStart"/>
            <w:r w:rsidR="00DC2EDB">
              <w:rPr>
                <w:color w:val="000000" w:themeColor="text1"/>
                <w:sz w:val="20"/>
                <w:szCs w:val="20"/>
              </w:rPr>
              <w:t>Щенн</w:t>
            </w:r>
            <w:r w:rsidR="00DC2EDB">
              <w:rPr>
                <w:color w:val="000000" w:themeColor="text1"/>
                <w:sz w:val="20"/>
                <w:szCs w:val="20"/>
              </w:rPr>
              <w:t>и</w:t>
            </w:r>
            <w:r w:rsidR="00DC2EDB">
              <w:rPr>
                <w:color w:val="000000" w:themeColor="text1"/>
                <w:sz w:val="20"/>
                <w:szCs w:val="20"/>
              </w:rPr>
              <w:t>ковского</w:t>
            </w:r>
            <w:proofErr w:type="spellEnd"/>
            <w:r w:rsidR="00DC2EDB">
              <w:rPr>
                <w:color w:val="000000" w:themeColor="text1"/>
                <w:sz w:val="20"/>
                <w:szCs w:val="20"/>
              </w:rPr>
              <w:t xml:space="preserve"> сельсовета</w:t>
            </w:r>
          </w:p>
        </w:tc>
        <w:tc>
          <w:tcPr>
            <w:tcW w:w="2100" w:type="pct"/>
            <w:tcBorders>
              <w:top w:val="nil"/>
              <w:bottom w:val="single" w:sz="4" w:space="0" w:color="auto"/>
            </w:tcBorders>
            <w:vAlign w:val="center"/>
          </w:tcPr>
          <w:p w:rsidR="007C7345" w:rsidRPr="007C7345" w:rsidRDefault="007C7345" w:rsidP="00894476">
            <w:pPr>
              <w:spacing w:line="240" w:lineRule="auto"/>
              <w:ind w:left="-111" w:right="-105" w:firstLine="284"/>
              <w:rPr>
                <w:rFonts w:eastAsia="Arial Unicode MS" w:cstheme="minorBidi"/>
                <w:bCs/>
                <w:color w:val="000000" w:themeColor="text1"/>
                <w:sz w:val="20"/>
                <w:szCs w:val="20"/>
              </w:rPr>
            </w:pPr>
            <w:r w:rsidRPr="007C7345">
              <w:rPr>
                <w:rFonts w:eastAsia="Arial Unicode MS" w:cstheme="minorBidi"/>
                <w:bCs/>
                <w:color w:val="000000" w:themeColor="text1"/>
                <w:sz w:val="20"/>
                <w:szCs w:val="20"/>
              </w:rPr>
              <w:t>1)В целях развития  инфраструктуры спорта и отдыха</w:t>
            </w:r>
          </w:p>
          <w:p w:rsidR="007C7345" w:rsidRPr="007C7345" w:rsidRDefault="007C7345" w:rsidP="00894476">
            <w:pPr>
              <w:spacing w:line="240" w:lineRule="auto"/>
              <w:ind w:left="-111" w:right="-105" w:firstLine="284"/>
              <w:rPr>
                <w:rFonts w:eastAsia="Arial Unicode MS" w:cstheme="minorBidi"/>
                <w:bCs/>
                <w:color w:val="000000" w:themeColor="text1"/>
                <w:sz w:val="20"/>
                <w:szCs w:val="20"/>
              </w:rPr>
            </w:pPr>
            <w:r w:rsidRPr="007C7345">
              <w:rPr>
                <w:rFonts w:eastAsia="Arial Unicode MS" w:cstheme="minorBidi"/>
                <w:bCs/>
                <w:color w:val="000000" w:themeColor="text1"/>
                <w:sz w:val="20"/>
                <w:szCs w:val="20"/>
              </w:rPr>
              <w:t>2)Обеспечение условий занятий спортом жителей каждого населенного пункта района.</w:t>
            </w:r>
          </w:p>
        </w:tc>
        <w:tc>
          <w:tcPr>
            <w:tcW w:w="1084" w:type="pct"/>
            <w:tcBorders>
              <w:top w:val="nil"/>
              <w:bottom w:val="single" w:sz="4" w:space="0" w:color="auto"/>
            </w:tcBorders>
            <w:vAlign w:val="center"/>
          </w:tcPr>
          <w:p w:rsidR="007C7345" w:rsidRPr="007C7345" w:rsidRDefault="007C7345" w:rsidP="00B662DD">
            <w:pPr>
              <w:spacing w:line="240" w:lineRule="auto"/>
              <w:ind w:firstLine="318"/>
              <w:rPr>
                <w:rFonts w:eastAsia="Arial Unicode MS" w:cstheme="minorBidi"/>
                <w:bCs/>
                <w:color w:val="000000" w:themeColor="text1"/>
                <w:sz w:val="20"/>
                <w:szCs w:val="20"/>
              </w:rPr>
            </w:pPr>
            <w:r w:rsidRPr="007C7345">
              <w:rPr>
                <w:rFonts w:eastAsia="Arial Unicode MS" w:cstheme="minorBidi"/>
                <w:bCs/>
                <w:color w:val="000000" w:themeColor="text1"/>
                <w:sz w:val="20"/>
                <w:szCs w:val="20"/>
              </w:rPr>
              <w:t>Первоочередное мероприятие</w:t>
            </w:r>
          </w:p>
        </w:tc>
      </w:tr>
      <w:tr w:rsidR="007C7345" w:rsidRPr="005A5D8A" w:rsidTr="00CD73BF">
        <w:trPr>
          <w:trHeight w:val="136"/>
        </w:trPr>
        <w:tc>
          <w:tcPr>
            <w:tcW w:w="263" w:type="pct"/>
            <w:tcBorders>
              <w:top w:val="nil"/>
              <w:bottom w:val="single" w:sz="4" w:space="0" w:color="auto"/>
            </w:tcBorders>
            <w:vAlign w:val="center"/>
          </w:tcPr>
          <w:p w:rsidR="007C7345" w:rsidRPr="007C7345" w:rsidRDefault="007C7345" w:rsidP="00685022">
            <w:pPr>
              <w:spacing w:line="240" w:lineRule="auto"/>
              <w:jc w:val="center"/>
              <w:rPr>
                <w:rFonts w:eastAsia="Arial Unicode MS" w:cstheme="minorBidi"/>
                <w:bCs/>
                <w:color w:val="000000" w:themeColor="text1"/>
                <w:sz w:val="20"/>
                <w:szCs w:val="20"/>
              </w:rPr>
            </w:pPr>
            <w:r w:rsidRPr="007C7345">
              <w:rPr>
                <w:rFonts w:eastAsia="Arial Unicode MS" w:cstheme="minorBidi"/>
                <w:bCs/>
                <w:color w:val="000000" w:themeColor="text1"/>
                <w:sz w:val="20"/>
                <w:szCs w:val="20"/>
              </w:rPr>
              <w:t>2.3</w:t>
            </w:r>
          </w:p>
        </w:tc>
        <w:tc>
          <w:tcPr>
            <w:tcW w:w="1553" w:type="pct"/>
            <w:tcBorders>
              <w:top w:val="nil"/>
              <w:bottom w:val="single" w:sz="4" w:space="0" w:color="auto"/>
            </w:tcBorders>
          </w:tcPr>
          <w:p w:rsidR="007C7345" w:rsidRDefault="007C7345" w:rsidP="008048BF">
            <w:pPr>
              <w:spacing w:line="240" w:lineRule="auto"/>
            </w:pPr>
            <w:r w:rsidRPr="00AF622D">
              <w:rPr>
                <w:color w:val="000000" w:themeColor="text1"/>
                <w:sz w:val="20"/>
                <w:szCs w:val="20"/>
              </w:rPr>
              <w:t xml:space="preserve">Строительство открытого спортивного комплекса (футбольное/хоккейное поле) в </w:t>
            </w:r>
            <w:r w:rsidR="008048BF">
              <w:rPr>
                <w:color w:val="000000" w:themeColor="text1"/>
                <w:sz w:val="20"/>
                <w:szCs w:val="20"/>
              </w:rPr>
              <w:t xml:space="preserve">д. </w:t>
            </w:r>
            <w:proofErr w:type="spellStart"/>
            <w:r w:rsidR="008048BF">
              <w:rPr>
                <w:color w:val="000000" w:themeColor="text1"/>
                <w:sz w:val="20"/>
                <w:szCs w:val="20"/>
              </w:rPr>
              <w:t>Черномуж</w:t>
            </w:r>
            <w:proofErr w:type="spellEnd"/>
            <w:r w:rsidR="00DC2EDB">
              <w:rPr>
                <w:color w:val="000000" w:themeColor="text1"/>
                <w:sz w:val="20"/>
                <w:szCs w:val="20"/>
              </w:rPr>
              <w:t xml:space="preserve"> </w:t>
            </w:r>
            <w:proofErr w:type="spellStart"/>
            <w:r w:rsidR="00DC2EDB">
              <w:rPr>
                <w:color w:val="000000" w:themeColor="text1"/>
                <w:sz w:val="20"/>
                <w:szCs w:val="20"/>
              </w:rPr>
              <w:t>Черн</w:t>
            </w:r>
            <w:r w:rsidR="00DC2EDB">
              <w:rPr>
                <w:color w:val="000000" w:themeColor="text1"/>
                <w:sz w:val="20"/>
                <w:szCs w:val="20"/>
              </w:rPr>
              <w:t>о</w:t>
            </w:r>
            <w:r w:rsidR="00DC2EDB">
              <w:rPr>
                <w:color w:val="000000" w:themeColor="text1"/>
                <w:sz w:val="20"/>
                <w:szCs w:val="20"/>
              </w:rPr>
              <w:t>мужского</w:t>
            </w:r>
            <w:proofErr w:type="spellEnd"/>
            <w:r w:rsidR="00DC2EDB">
              <w:rPr>
                <w:color w:val="000000" w:themeColor="text1"/>
                <w:sz w:val="20"/>
                <w:szCs w:val="20"/>
              </w:rPr>
              <w:t xml:space="preserve"> сельсовета</w:t>
            </w:r>
          </w:p>
        </w:tc>
        <w:tc>
          <w:tcPr>
            <w:tcW w:w="2100" w:type="pct"/>
            <w:tcBorders>
              <w:top w:val="nil"/>
              <w:bottom w:val="single" w:sz="4" w:space="0" w:color="auto"/>
            </w:tcBorders>
            <w:vAlign w:val="center"/>
          </w:tcPr>
          <w:p w:rsidR="007C7345" w:rsidRPr="007C7345" w:rsidRDefault="007C7345" w:rsidP="00894476">
            <w:pPr>
              <w:spacing w:line="240" w:lineRule="auto"/>
              <w:ind w:left="-111" w:right="-105" w:firstLine="284"/>
              <w:rPr>
                <w:rFonts w:eastAsia="Arial Unicode MS" w:cstheme="minorBidi"/>
                <w:bCs/>
                <w:color w:val="000000" w:themeColor="text1"/>
                <w:sz w:val="20"/>
                <w:szCs w:val="20"/>
              </w:rPr>
            </w:pPr>
            <w:r w:rsidRPr="007C7345">
              <w:rPr>
                <w:rFonts w:eastAsia="Arial Unicode MS" w:cstheme="minorBidi"/>
                <w:bCs/>
                <w:color w:val="000000" w:themeColor="text1"/>
                <w:sz w:val="20"/>
                <w:szCs w:val="20"/>
              </w:rPr>
              <w:t>1)В целях развития  инфраструктуры спорта и отдыха</w:t>
            </w:r>
          </w:p>
          <w:p w:rsidR="007C7345" w:rsidRPr="007C7345" w:rsidRDefault="007C7345" w:rsidP="00894476">
            <w:pPr>
              <w:spacing w:line="240" w:lineRule="auto"/>
              <w:ind w:left="-111" w:right="-105" w:firstLine="284"/>
              <w:rPr>
                <w:rFonts w:eastAsia="Arial Unicode MS" w:cstheme="minorBidi"/>
                <w:bCs/>
                <w:color w:val="000000" w:themeColor="text1"/>
                <w:sz w:val="20"/>
                <w:szCs w:val="20"/>
              </w:rPr>
            </w:pPr>
            <w:r w:rsidRPr="007C7345">
              <w:rPr>
                <w:rFonts w:eastAsia="Arial Unicode MS" w:cstheme="minorBidi"/>
                <w:bCs/>
                <w:color w:val="000000" w:themeColor="text1"/>
                <w:sz w:val="20"/>
                <w:szCs w:val="20"/>
              </w:rPr>
              <w:t>2)Обеспечение условий занятий спортом жителей каждого населенного пункта района.</w:t>
            </w:r>
          </w:p>
        </w:tc>
        <w:tc>
          <w:tcPr>
            <w:tcW w:w="1084" w:type="pct"/>
            <w:tcBorders>
              <w:top w:val="nil"/>
              <w:bottom w:val="single" w:sz="4" w:space="0" w:color="auto"/>
            </w:tcBorders>
            <w:vAlign w:val="center"/>
          </w:tcPr>
          <w:p w:rsidR="007C7345" w:rsidRPr="007C7345" w:rsidRDefault="007C7345" w:rsidP="00B662DD">
            <w:pPr>
              <w:spacing w:line="240" w:lineRule="auto"/>
              <w:ind w:firstLine="316"/>
              <w:rPr>
                <w:rFonts w:eastAsia="Arial Unicode MS" w:cstheme="minorBidi"/>
                <w:bCs/>
                <w:color w:val="000000" w:themeColor="text1"/>
                <w:sz w:val="20"/>
                <w:szCs w:val="20"/>
              </w:rPr>
            </w:pPr>
            <w:r w:rsidRPr="007C7345">
              <w:rPr>
                <w:rFonts w:eastAsia="Arial Unicode MS" w:cstheme="minorBidi"/>
                <w:bCs/>
                <w:color w:val="000000" w:themeColor="text1"/>
                <w:sz w:val="20"/>
                <w:szCs w:val="20"/>
              </w:rPr>
              <w:t>Первоочередное мероприятие</w:t>
            </w:r>
          </w:p>
        </w:tc>
      </w:tr>
      <w:tr w:rsidR="007C7345" w:rsidRPr="005A5D8A" w:rsidTr="00CD73BF">
        <w:trPr>
          <w:trHeight w:val="136"/>
        </w:trPr>
        <w:tc>
          <w:tcPr>
            <w:tcW w:w="263" w:type="pct"/>
            <w:tcBorders>
              <w:top w:val="nil"/>
              <w:bottom w:val="single" w:sz="4" w:space="0" w:color="auto"/>
            </w:tcBorders>
            <w:vAlign w:val="center"/>
          </w:tcPr>
          <w:p w:rsidR="007C7345" w:rsidRPr="007C7345" w:rsidRDefault="007C7345" w:rsidP="00685022">
            <w:pPr>
              <w:spacing w:line="240" w:lineRule="auto"/>
              <w:jc w:val="center"/>
              <w:rPr>
                <w:rFonts w:eastAsia="Arial Unicode MS" w:cstheme="minorBidi"/>
                <w:bCs/>
                <w:color w:val="000000" w:themeColor="text1"/>
                <w:sz w:val="20"/>
                <w:szCs w:val="20"/>
              </w:rPr>
            </w:pPr>
            <w:r w:rsidRPr="007C7345">
              <w:rPr>
                <w:rFonts w:eastAsia="Arial Unicode MS" w:cstheme="minorBidi"/>
                <w:bCs/>
                <w:color w:val="000000" w:themeColor="text1"/>
                <w:sz w:val="20"/>
                <w:szCs w:val="20"/>
              </w:rPr>
              <w:t>2.4</w:t>
            </w:r>
          </w:p>
        </w:tc>
        <w:tc>
          <w:tcPr>
            <w:tcW w:w="1553" w:type="pct"/>
            <w:tcBorders>
              <w:top w:val="nil"/>
              <w:bottom w:val="single" w:sz="4" w:space="0" w:color="auto"/>
            </w:tcBorders>
          </w:tcPr>
          <w:p w:rsidR="007C7345" w:rsidRDefault="007C7345" w:rsidP="008048BF">
            <w:pPr>
              <w:spacing w:line="240" w:lineRule="auto"/>
            </w:pPr>
            <w:r w:rsidRPr="00AF622D">
              <w:rPr>
                <w:color w:val="000000" w:themeColor="text1"/>
                <w:sz w:val="20"/>
                <w:szCs w:val="20"/>
              </w:rPr>
              <w:t xml:space="preserve">Строительство открытого спортивного комплекса (футбольное/хоккейное поле) </w:t>
            </w:r>
            <w:proofErr w:type="gramStart"/>
            <w:r w:rsidRPr="00AF622D">
              <w:rPr>
                <w:color w:val="000000" w:themeColor="text1"/>
                <w:sz w:val="20"/>
                <w:szCs w:val="20"/>
              </w:rPr>
              <w:t>в</w:t>
            </w:r>
            <w:proofErr w:type="gramEnd"/>
            <w:r w:rsidRPr="00AF622D">
              <w:rPr>
                <w:color w:val="000000" w:themeColor="text1"/>
                <w:sz w:val="20"/>
                <w:szCs w:val="20"/>
              </w:rPr>
              <w:t xml:space="preserve"> </w:t>
            </w:r>
            <w:r w:rsidR="008048BF">
              <w:rPr>
                <w:color w:val="000000" w:themeColor="text1"/>
                <w:sz w:val="20"/>
                <w:szCs w:val="20"/>
              </w:rPr>
              <w:t>с. Большая Рудка</w:t>
            </w:r>
            <w:r w:rsidR="00DC2EDB">
              <w:rPr>
                <w:color w:val="000000" w:themeColor="text1"/>
                <w:sz w:val="20"/>
                <w:szCs w:val="20"/>
              </w:rPr>
              <w:t xml:space="preserve"> </w:t>
            </w:r>
            <w:proofErr w:type="spellStart"/>
            <w:r w:rsidR="00DC2EDB">
              <w:rPr>
                <w:color w:val="000000" w:themeColor="text1"/>
                <w:sz w:val="20"/>
                <w:szCs w:val="20"/>
              </w:rPr>
              <w:t>Большерудкинского</w:t>
            </w:r>
            <w:proofErr w:type="spellEnd"/>
            <w:r w:rsidR="00DC2EDB">
              <w:rPr>
                <w:color w:val="000000" w:themeColor="text1"/>
                <w:sz w:val="20"/>
                <w:szCs w:val="20"/>
              </w:rPr>
              <w:t xml:space="preserve"> сельсовета</w:t>
            </w:r>
          </w:p>
        </w:tc>
        <w:tc>
          <w:tcPr>
            <w:tcW w:w="2100" w:type="pct"/>
            <w:tcBorders>
              <w:top w:val="nil"/>
              <w:bottom w:val="single" w:sz="4" w:space="0" w:color="auto"/>
            </w:tcBorders>
            <w:vAlign w:val="center"/>
          </w:tcPr>
          <w:p w:rsidR="007C7345" w:rsidRPr="007C7345" w:rsidRDefault="007C7345" w:rsidP="00894476">
            <w:pPr>
              <w:spacing w:line="240" w:lineRule="auto"/>
              <w:ind w:left="-111" w:right="-105" w:firstLine="284"/>
              <w:rPr>
                <w:rFonts w:eastAsia="Arial Unicode MS" w:cstheme="minorBidi"/>
                <w:bCs/>
                <w:color w:val="000000" w:themeColor="text1"/>
                <w:sz w:val="20"/>
                <w:szCs w:val="20"/>
              </w:rPr>
            </w:pPr>
            <w:r w:rsidRPr="007C7345">
              <w:rPr>
                <w:rFonts w:eastAsia="Arial Unicode MS" w:cstheme="minorBidi"/>
                <w:bCs/>
                <w:color w:val="000000" w:themeColor="text1"/>
                <w:sz w:val="20"/>
                <w:szCs w:val="20"/>
              </w:rPr>
              <w:t>1)В целях развития  инфраструктуры спорта и отдыха</w:t>
            </w:r>
          </w:p>
          <w:p w:rsidR="007C7345" w:rsidRPr="007C7345" w:rsidRDefault="007C7345" w:rsidP="00894476">
            <w:pPr>
              <w:spacing w:line="240" w:lineRule="auto"/>
              <w:ind w:left="-111" w:right="-105" w:firstLine="284"/>
              <w:rPr>
                <w:rFonts w:eastAsia="Arial Unicode MS" w:cstheme="minorBidi"/>
                <w:bCs/>
                <w:color w:val="000000" w:themeColor="text1"/>
                <w:sz w:val="20"/>
                <w:szCs w:val="20"/>
              </w:rPr>
            </w:pPr>
            <w:r w:rsidRPr="007C7345">
              <w:rPr>
                <w:rFonts w:eastAsia="Arial Unicode MS" w:cstheme="minorBidi"/>
                <w:bCs/>
                <w:color w:val="000000" w:themeColor="text1"/>
                <w:sz w:val="20"/>
                <w:szCs w:val="20"/>
              </w:rPr>
              <w:t>2)Обеспечение условий занятий спортом жителей каждого населенного пункта района.</w:t>
            </w:r>
          </w:p>
        </w:tc>
        <w:tc>
          <w:tcPr>
            <w:tcW w:w="1084" w:type="pct"/>
            <w:tcBorders>
              <w:top w:val="nil"/>
              <w:bottom w:val="single" w:sz="4" w:space="0" w:color="auto"/>
            </w:tcBorders>
            <w:vAlign w:val="center"/>
          </w:tcPr>
          <w:p w:rsidR="007C7345" w:rsidRPr="007C7345" w:rsidRDefault="007C7345" w:rsidP="00B662DD">
            <w:pPr>
              <w:spacing w:line="240" w:lineRule="auto"/>
              <w:ind w:firstLine="318"/>
              <w:rPr>
                <w:rFonts w:eastAsia="Arial Unicode MS" w:cstheme="minorBidi"/>
                <w:bCs/>
                <w:color w:val="000000" w:themeColor="text1"/>
                <w:sz w:val="20"/>
                <w:szCs w:val="20"/>
              </w:rPr>
            </w:pPr>
            <w:r w:rsidRPr="007C7345">
              <w:rPr>
                <w:rFonts w:eastAsia="Arial Unicode MS" w:cstheme="minorBidi"/>
                <w:bCs/>
                <w:color w:val="000000" w:themeColor="text1"/>
                <w:sz w:val="20"/>
                <w:szCs w:val="20"/>
              </w:rPr>
              <w:t>Первоочередное мероприятие</w:t>
            </w:r>
          </w:p>
        </w:tc>
      </w:tr>
      <w:tr w:rsidR="008048BF" w:rsidRPr="005A5D8A" w:rsidTr="00CD73BF">
        <w:trPr>
          <w:trHeight w:val="136"/>
        </w:trPr>
        <w:tc>
          <w:tcPr>
            <w:tcW w:w="263" w:type="pct"/>
            <w:tcBorders>
              <w:top w:val="nil"/>
              <w:bottom w:val="single" w:sz="4" w:space="0" w:color="auto"/>
            </w:tcBorders>
            <w:vAlign w:val="center"/>
          </w:tcPr>
          <w:p w:rsidR="008048BF" w:rsidRPr="007C7345" w:rsidRDefault="00BE4779" w:rsidP="00685022">
            <w:pPr>
              <w:spacing w:line="240" w:lineRule="auto"/>
              <w:jc w:val="center"/>
              <w:rPr>
                <w:rFonts w:eastAsia="Arial Unicode MS" w:cstheme="minorBidi"/>
                <w:bCs/>
                <w:color w:val="000000" w:themeColor="text1"/>
                <w:sz w:val="20"/>
                <w:szCs w:val="20"/>
              </w:rPr>
            </w:pPr>
            <w:r>
              <w:rPr>
                <w:rFonts w:eastAsia="Arial Unicode MS" w:cstheme="minorBidi"/>
                <w:bCs/>
                <w:color w:val="000000" w:themeColor="text1"/>
                <w:sz w:val="20"/>
                <w:szCs w:val="20"/>
              </w:rPr>
              <w:t>2.5</w:t>
            </w:r>
          </w:p>
        </w:tc>
        <w:tc>
          <w:tcPr>
            <w:tcW w:w="1553" w:type="pct"/>
            <w:tcBorders>
              <w:top w:val="nil"/>
              <w:bottom w:val="single" w:sz="4" w:space="0" w:color="auto"/>
            </w:tcBorders>
          </w:tcPr>
          <w:p w:rsidR="008048BF" w:rsidRDefault="008048BF" w:rsidP="008048BF">
            <w:pPr>
              <w:spacing w:line="240" w:lineRule="auto"/>
            </w:pPr>
            <w:r w:rsidRPr="00AF622D">
              <w:rPr>
                <w:color w:val="000000" w:themeColor="text1"/>
                <w:sz w:val="20"/>
                <w:szCs w:val="20"/>
              </w:rPr>
              <w:t xml:space="preserve">Строительство открытого спортивного комплекса (футбольное/хоккейное поле) </w:t>
            </w:r>
            <w:proofErr w:type="gramStart"/>
            <w:r w:rsidRPr="00AF622D">
              <w:rPr>
                <w:color w:val="000000" w:themeColor="text1"/>
                <w:sz w:val="20"/>
                <w:szCs w:val="20"/>
              </w:rPr>
              <w:t>в</w:t>
            </w:r>
            <w:proofErr w:type="gramEnd"/>
            <w:r w:rsidRPr="00AF622D">
              <w:rPr>
                <w:color w:val="000000" w:themeColor="text1"/>
                <w:sz w:val="20"/>
                <w:szCs w:val="20"/>
              </w:rPr>
              <w:t xml:space="preserve"> </w:t>
            </w:r>
            <w:r>
              <w:rPr>
                <w:color w:val="000000" w:themeColor="text1"/>
                <w:sz w:val="20"/>
                <w:szCs w:val="20"/>
              </w:rPr>
              <w:t xml:space="preserve">с. </w:t>
            </w:r>
            <w:proofErr w:type="spellStart"/>
            <w:r>
              <w:rPr>
                <w:color w:val="000000" w:themeColor="text1"/>
                <w:sz w:val="20"/>
                <w:szCs w:val="20"/>
              </w:rPr>
              <w:t>Роженцово</w:t>
            </w:r>
            <w:proofErr w:type="spellEnd"/>
            <w:r w:rsidR="00DC2EDB">
              <w:rPr>
                <w:color w:val="000000" w:themeColor="text1"/>
                <w:sz w:val="20"/>
                <w:szCs w:val="20"/>
              </w:rPr>
              <w:t xml:space="preserve"> </w:t>
            </w:r>
            <w:proofErr w:type="spellStart"/>
            <w:r w:rsidR="00DC2EDB">
              <w:rPr>
                <w:color w:val="000000" w:themeColor="text1"/>
                <w:sz w:val="20"/>
                <w:szCs w:val="20"/>
              </w:rPr>
              <w:t>Роже</w:t>
            </w:r>
            <w:r w:rsidR="00DC2EDB">
              <w:rPr>
                <w:color w:val="000000" w:themeColor="text1"/>
                <w:sz w:val="20"/>
                <w:szCs w:val="20"/>
              </w:rPr>
              <w:t>н</w:t>
            </w:r>
            <w:r w:rsidR="00DC2EDB">
              <w:rPr>
                <w:color w:val="000000" w:themeColor="text1"/>
                <w:sz w:val="20"/>
                <w:szCs w:val="20"/>
              </w:rPr>
              <w:t>цовского</w:t>
            </w:r>
            <w:proofErr w:type="spellEnd"/>
            <w:r w:rsidR="00DC2EDB">
              <w:rPr>
                <w:color w:val="000000" w:themeColor="text1"/>
                <w:sz w:val="20"/>
                <w:szCs w:val="20"/>
              </w:rPr>
              <w:t xml:space="preserve"> сельсовета</w:t>
            </w:r>
          </w:p>
        </w:tc>
        <w:tc>
          <w:tcPr>
            <w:tcW w:w="2100" w:type="pct"/>
            <w:tcBorders>
              <w:top w:val="nil"/>
              <w:bottom w:val="single" w:sz="4" w:space="0" w:color="auto"/>
            </w:tcBorders>
            <w:vAlign w:val="center"/>
          </w:tcPr>
          <w:p w:rsidR="008048BF" w:rsidRPr="007C7345" w:rsidRDefault="008048BF" w:rsidP="008048BF">
            <w:pPr>
              <w:spacing w:line="240" w:lineRule="auto"/>
              <w:ind w:left="-111" w:right="-105" w:firstLine="284"/>
              <w:rPr>
                <w:rFonts w:eastAsia="Arial Unicode MS" w:cstheme="minorBidi"/>
                <w:bCs/>
                <w:color w:val="000000" w:themeColor="text1"/>
                <w:sz w:val="20"/>
                <w:szCs w:val="20"/>
              </w:rPr>
            </w:pPr>
            <w:r w:rsidRPr="007C7345">
              <w:rPr>
                <w:rFonts w:eastAsia="Arial Unicode MS" w:cstheme="minorBidi"/>
                <w:bCs/>
                <w:color w:val="000000" w:themeColor="text1"/>
                <w:sz w:val="20"/>
                <w:szCs w:val="20"/>
              </w:rPr>
              <w:t>1)В целях развития  инфраструктуры спорта и отдыха</w:t>
            </w:r>
          </w:p>
          <w:p w:rsidR="008048BF" w:rsidRPr="007C7345" w:rsidRDefault="008048BF" w:rsidP="008048BF">
            <w:pPr>
              <w:spacing w:line="240" w:lineRule="auto"/>
              <w:ind w:left="-111" w:right="-105" w:firstLine="284"/>
              <w:rPr>
                <w:rFonts w:eastAsia="Arial Unicode MS" w:cstheme="minorBidi"/>
                <w:bCs/>
                <w:color w:val="000000" w:themeColor="text1"/>
                <w:sz w:val="20"/>
                <w:szCs w:val="20"/>
              </w:rPr>
            </w:pPr>
            <w:r w:rsidRPr="007C7345">
              <w:rPr>
                <w:rFonts w:eastAsia="Arial Unicode MS" w:cstheme="minorBidi"/>
                <w:bCs/>
                <w:color w:val="000000" w:themeColor="text1"/>
                <w:sz w:val="20"/>
                <w:szCs w:val="20"/>
              </w:rPr>
              <w:t>2)Обеспечение условий занятий спортом жителей каждого населенного пункта района.</w:t>
            </w:r>
          </w:p>
        </w:tc>
        <w:tc>
          <w:tcPr>
            <w:tcW w:w="1084" w:type="pct"/>
            <w:tcBorders>
              <w:top w:val="nil"/>
              <w:bottom w:val="single" w:sz="4" w:space="0" w:color="auto"/>
            </w:tcBorders>
            <w:vAlign w:val="center"/>
          </w:tcPr>
          <w:p w:rsidR="008048BF" w:rsidRPr="007C7345" w:rsidRDefault="008048BF" w:rsidP="008048BF">
            <w:pPr>
              <w:spacing w:line="240" w:lineRule="auto"/>
              <w:ind w:firstLine="318"/>
              <w:rPr>
                <w:rFonts w:eastAsia="Arial Unicode MS" w:cstheme="minorBidi"/>
                <w:bCs/>
                <w:color w:val="000000" w:themeColor="text1"/>
                <w:sz w:val="20"/>
                <w:szCs w:val="20"/>
              </w:rPr>
            </w:pPr>
            <w:r w:rsidRPr="007C7345">
              <w:rPr>
                <w:rFonts w:eastAsia="Arial Unicode MS" w:cstheme="minorBidi"/>
                <w:bCs/>
                <w:color w:val="000000" w:themeColor="text1"/>
                <w:sz w:val="20"/>
                <w:szCs w:val="20"/>
              </w:rPr>
              <w:t>Первоочередное мероприятие</w:t>
            </w:r>
          </w:p>
        </w:tc>
      </w:tr>
      <w:tr w:rsidR="008048BF" w:rsidRPr="005A5D8A" w:rsidTr="00CD73BF">
        <w:trPr>
          <w:trHeight w:val="136"/>
        </w:trPr>
        <w:tc>
          <w:tcPr>
            <w:tcW w:w="263" w:type="pct"/>
            <w:tcBorders>
              <w:top w:val="nil"/>
              <w:bottom w:val="single" w:sz="4" w:space="0" w:color="auto"/>
            </w:tcBorders>
            <w:vAlign w:val="center"/>
          </w:tcPr>
          <w:p w:rsidR="008048BF" w:rsidRPr="007C7345" w:rsidRDefault="00BE4779" w:rsidP="00685022">
            <w:pPr>
              <w:spacing w:line="240" w:lineRule="auto"/>
              <w:jc w:val="center"/>
              <w:rPr>
                <w:rFonts w:eastAsia="Arial Unicode MS" w:cstheme="minorBidi"/>
                <w:bCs/>
                <w:color w:val="000000" w:themeColor="text1"/>
                <w:sz w:val="20"/>
                <w:szCs w:val="20"/>
              </w:rPr>
            </w:pPr>
            <w:r>
              <w:rPr>
                <w:rFonts w:eastAsia="Arial Unicode MS" w:cstheme="minorBidi"/>
                <w:bCs/>
                <w:color w:val="000000" w:themeColor="text1"/>
                <w:sz w:val="20"/>
                <w:szCs w:val="20"/>
              </w:rPr>
              <w:t>2.6</w:t>
            </w:r>
          </w:p>
        </w:tc>
        <w:tc>
          <w:tcPr>
            <w:tcW w:w="1553" w:type="pct"/>
            <w:tcBorders>
              <w:top w:val="nil"/>
              <w:bottom w:val="single" w:sz="4" w:space="0" w:color="auto"/>
            </w:tcBorders>
          </w:tcPr>
          <w:p w:rsidR="008048BF" w:rsidRDefault="008048BF" w:rsidP="008048BF">
            <w:pPr>
              <w:spacing w:line="240" w:lineRule="auto"/>
            </w:pPr>
            <w:r w:rsidRPr="00AF622D">
              <w:rPr>
                <w:color w:val="000000" w:themeColor="text1"/>
                <w:sz w:val="20"/>
                <w:szCs w:val="20"/>
              </w:rPr>
              <w:t xml:space="preserve">Строительство открытого спортивного комплекса (футбольное/хоккейное поле) </w:t>
            </w:r>
            <w:proofErr w:type="gramStart"/>
            <w:r w:rsidRPr="00AF622D">
              <w:rPr>
                <w:color w:val="000000" w:themeColor="text1"/>
                <w:sz w:val="20"/>
                <w:szCs w:val="20"/>
              </w:rPr>
              <w:t>в</w:t>
            </w:r>
            <w:proofErr w:type="gramEnd"/>
            <w:r w:rsidRPr="00AF622D">
              <w:rPr>
                <w:color w:val="000000" w:themeColor="text1"/>
                <w:sz w:val="20"/>
                <w:szCs w:val="20"/>
              </w:rPr>
              <w:t xml:space="preserve"> </w:t>
            </w:r>
            <w:r>
              <w:rPr>
                <w:color w:val="000000" w:themeColor="text1"/>
                <w:sz w:val="20"/>
                <w:szCs w:val="20"/>
              </w:rPr>
              <w:t xml:space="preserve">с. </w:t>
            </w:r>
            <w:proofErr w:type="spellStart"/>
            <w:r>
              <w:rPr>
                <w:color w:val="000000" w:themeColor="text1"/>
                <w:sz w:val="20"/>
                <w:szCs w:val="20"/>
              </w:rPr>
              <w:t>Кушнур</w:t>
            </w:r>
            <w:proofErr w:type="spellEnd"/>
            <w:r w:rsidR="00DC2EDB">
              <w:rPr>
                <w:color w:val="000000" w:themeColor="text1"/>
                <w:sz w:val="20"/>
                <w:szCs w:val="20"/>
              </w:rPr>
              <w:t xml:space="preserve"> </w:t>
            </w:r>
            <w:proofErr w:type="spellStart"/>
            <w:r w:rsidR="00DC2EDB">
              <w:rPr>
                <w:color w:val="000000" w:themeColor="text1"/>
                <w:sz w:val="20"/>
                <w:szCs w:val="20"/>
              </w:rPr>
              <w:t>Кушну</w:t>
            </w:r>
            <w:r w:rsidR="00DC2EDB">
              <w:rPr>
                <w:color w:val="000000" w:themeColor="text1"/>
                <w:sz w:val="20"/>
                <w:szCs w:val="20"/>
              </w:rPr>
              <w:t>р</w:t>
            </w:r>
            <w:r w:rsidR="00DC2EDB">
              <w:rPr>
                <w:color w:val="000000" w:themeColor="text1"/>
                <w:sz w:val="20"/>
                <w:szCs w:val="20"/>
              </w:rPr>
              <w:t>ского</w:t>
            </w:r>
            <w:proofErr w:type="spellEnd"/>
            <w:r w:rsidR="00DC2EDB">
              <w:rPr>
                <w:color w:val="000000" w:themeColor="text1"/>
                <w:sz w:val="20"/>
                <w:szCs w:val="20"/>
              </w:rPr>
              <w:t xml:space="preserve"> сельсовета</w:t>
            </w:r>
          </w:p>
        </w:tc>
        <w:tc>
          <w:tcPr>
            <w:tcW w:w="2100" w:type="pct"/>
            <w:tcBorders>
              <w:top w:val="nil"/>
              <w:bottom w:val="single" w:sz="4" w:space="0" w:color="auto"/>
            </w:tcBorders>
            <w:vAlign w:val="center"/>
          </w:tcPr>
          <w:p w:rsidR="008048BF" w:rsidRPr="007C7345" w:rsidRDefault="008048BF" w:rsidP="008048BF">
            <w:pPr>
              <w:spacing w:line="240" w:lineRule="auto"/>
              <w:ind w:left="-111" w:right="-105" w:firstLine="284"/>
              <w:rPr>
                <w:rFonts w:eastAsia="Arial Unicode MS" w:cstheme="minorBidi"/>
                <w:bCs/>
                <w:color w:val="000000" w:themeColor="text1"/>
                <w:sz w:val="20"/>
                <w:szCs w:val="20"/>
              </w:rPr>
            </w:pPr>
            <w:r w:rsidRPr="007C7345">
              <w:rPr>
                <w:rFonts w:eastAsia="Arial Unicode MS" w:cstheme="minorBidi"/>
                <w:bCs/>
                <w:color w:val="000000" w:themeColor="text1"/>
                <w:sz w:val="20"/>
                <w:szCs w:val="20"/>
              </w:rPr>
              <w:t>1)В целях развития  инфраструктуры спорта и отдыха</w:t>
            </w:r>
          </w:p>
          <w:p w:rsidR="008048BF" w:rsidRPr="007C7345" w:rsidRDefault="008048BF" w:rsidP="008048BF">
            <w:pPr>
              <w:spacing w:line="240" w:lineRule="auto"/>
              <w:ind w:left="-111" w:right="-105" w:firstLine="284"/>
              <w:rPr>
                <w:rFonts w:eastAsia="Arial Unicode MS" w:cstheme="minorBidi"/>
                <w:bCs/>
                <w:color w:val="000000" w:themeColor="text1"/>
                <w:sz w:val="20"/>
                <w:szCs w:val="20"/>
              </w:rPr>
            </w:pPr>
            <w:r w:rsidRPr="007C7345">
              <w:rPr>
                <w:rFonts w:eastAsia="Arial Unicode MS" w:cstheme="minorBidi"/>
                <w:bCs/>
                <w:color w:val="000000" w:themeColor="text1"/>
                <w:sz w:val="20"/>
                <w:szCs w:val="20"/>
              </w:rPr>
              <w:t>2)Обеспечение условий занятий спортом жителей каждого населенного пункта района.</w:t>
            </w:r>
          </w:p>
        </w:tc>
        <w:tc>
          <w:tcPr>
            <w:tcW w:w="1084" w:type="pct"/>
            <w:tcBorders>
              <w:top w:val="nil"/>
              <w:bottom w:val="single" w:sz="4" w:space="0" w:color="auto"/>
            </w:tcBorders>
            <w:vAlign w:val="center"/>
          </w:tcPr>
          <w:p w:rsidR="008048BF" w:rsidRPr="007C7345" w:rsidRDefault="008048BF" w:rsidP="008048BF">
            <w:pPr>
              <w:spacing w:line="240" w:lineRule="auto"/>
              <w:ind w:firstLine="318"/>
              <w:rPr>
                <w:rFonts w:eastAsia="Arial Unicode MS" w:cstheme="minorBidi"/>
                <w:bCs/>
                <w:color w:val="000000" w:themeColor="text1"/>
                <w:sz w:val="20"/>
                <w:szCs w:val="20"/>
              </w:rPr>
            </w:pPr>
            <w:r w:rsidRPr="007C7345">
              <w:rPr>
                <w:rFonts w:eastAsia="Arial Unicode MS" w:cstheme="minorBidi"/>
                <w:bCs/>
                <w:color w:val="000000" w:themeColor="text1"/>
                <w:sz w:val="20"/>
                <w:szCs w:val="20"/>
              </w:rPr>
              <w:t>Первоочередное мероприятие</w:t>
            </w:r>
          </w:p>
        </w:tc>
      </w:tr>
      <w:tr w:rsidR="008048BF" w:rsidRPr="005A5D8A" w:rsidTr="00CD73BF">
        <w:trPr>
          <w:trHeight w:val="136"/>
        </w:trPr>
        <w:tc>
          <w:tcPr>
            <w:tcW w:w="263" w:type="pct"/>
            <w:tcBorders>
              <w:top w:val="nil"/>
              <w:bottom w:val="single" w:sz="4" w:space="0" w:color="auto"/>
            </w:tcBorders>
            <w:vAlign w:val="center"/>
          </w:tcPr>
          <w:p w:rsidR="008048BF" w:rsidRPr="007C7345" w:rsidRDefault="00BE4779" w:rsidP="00685022">
            <w:pPr>
              <w:spacing w:line="240" w:lineRule="auto"/>
              <w:jc w:val="center"/>
              <w:rPr>
                <w:rFonts w:eastAsia="Arial Unicode MS" w:cstheme="minorBidi"/>
                <w:bCs/>
                <w:color w:val="000000" w:themeColor="text1"/>
                <w:sz w:val="20"/>
                <w:szCs w:val="20"/>
              </w:rPr>
            </w:pPr>
            <w:r>
              <w:rPr>
                <w:rFonts w:eastAsia="Arial Unicode MS" w:cstheme="minorBidi"/>
                <w:bCs/>
                <w:color w:val="000000" w:themeColor="text1"/>
                <w:sz w:val="20"/>
                <w:szCs w:val="20"/>
              </w:rPr>
              <w:t>2.7</w:t>
            </w:r>
          </w:p>
        </w:tc>
        <w:tc>
          <w:tcPr>
            <w:tcW w:w="1553" w:type="pct"/>
            <w:tcBorders>
              <w:top w:val="nil"/>
              <w:bottom w:val="single" w:sz="4" w:space="0" w:color="auto"/>
            </w:tcBorders>
          </w:tcPr>
          <w:p w:rsidR="008048BF" w:rsidRDefault="008048BF" w:rsidP="00BE4779">
            <w:pPr>
              <w:spacing w:line="240" w:lineRule="auto"/>
            </w:pPr>
            <w:r w:rsidRPr="00AF622D">
              <w:rPr>
                <w:color w:val="000000" w:themeColor="text1"/>
                <w:sz w:val="20"/>
                <w:szCs w:val="20"/>
              </w:rPr>
              <w:t xml:space="preserve">Строительство открытого спортивного комплекса (футбольное/хоккейное поле) в </w:t>
            </w:r>
            <w:proofErr w:type="gramStart"/>
            <w:r>
              <w:rPr>
                <w:color w:val="000000" w:themeColor="text1"/>
                <w:sz w:val="20"/>
                <w:szCs w:val="20"/>
              </w:rPr>
              <w:t>с</w:t>
            </w:r>
            <w:proofErr w:type="gramEnd"/>
            <w:r>
              <w:rPr>
                <w:color w:val="000000" w:themeColor="text1"/>
                <w:sz w:val="20"/>
                <w:szCs w:val="20"/>
              </w:rPr>
              <w:t xml:space="preserve">. </w:t>
            </w:r>
            <w:r w:rsidR="00BE4779">
              <w:rPr>
                <w:color w:val="000000" w:themeColor="text1"/>
                <w:sz w:val="20"/>
                <w:szCs w:val="20"/>
              </w:rPr>
              <w:t>Старая Рудка</w:t>
            </w:r>
            <w:r w:rsidR="00DC2EDB">
              <w:rPr>
                <w:color w:val="000000" w:themeColor="text1"/>
                <w:sz w:val="20"/>
                <w:szCs w:val="20"/>
              </w:rPr>
              <w:t xml:space="preserve"> </w:t>
            </w:r>
            <w:proofErr w:type="spellStart"/>
            <w:r w:rsidR="00DC2EDB">
              <w:rPr>
                <w:color w:val="000000" w:themeColor="text1"/>
                <w:sz w:val="20"/>
                <w:szCs w:val="20"/>
              </w:rPr>
              <w:t>Страрорудкинского</w:t>
            </w:r>
            <w:proofErr w:type="spellEnd"/>
            <w:r w:rsidR="00DC2EDB">
              <w:rPr>
                <w:color w:val="000000" w:themeColor="text1"/>
                <w:sz w:val="20"/>
                <w:szCs w:val="20"/>
              </w:rPr>
              <w:t xml:space="preserve"> сельсовета</w:t>
            </w:r>
          </w:p>
        </w:tc>
        <w:tc>
          <w:tcPr>
            <w:tcW w:w="2100" w:type="pct"/>
            <w:tcBorders>
              <w:top w:val="nil"/>
              <w:bottom w:val="single" w:sz="4" w:space="0" w:color="auto"/>
            </w:tcBorders>
            <w:vAlign w:val="center"/>
          </w:tcPr>
          <w:p w:rsidR="008048BF" w:rsidRPr="007C7345" w:rsidRDefault="008048BF" w:rsidP="008048BF">
            <w:pPr>
              <w:spacing w:line="240" w:lineRule="auto"/>
              <w:ind w:left="-111" w:right="-105" w:firstLine="284"/>
              <w:rPr>
                <w:rFonts w:eastAsia="Arial Unicode MS" w:cstheme="minorBidi"/>
                <w:bCs/>
                <w:color w:val="000000" w:themeColor="text1"/>
                <w:sz w:val="20"/>
                <w:szCs w:val="20"/>
              </w:rPr>
            </w:pPr>
            <w:r w:rsidRPr="007C7345">
              <w:rPr>
                <w:rFonts w:eastAsia="Arial Unicode MS" w:cstheme="minorBidi"/>
                <w:bCs/>
                <w:color w:val="000000" w:themeColor="text1"/>
                <w:sz w:val="20"/>
                <w:szCs w:val="20"/>
              </w:rPr>
              <w:t>1)В целях развития  инфраструктуры спорта и отдыха</w:t>
            </w:r>
          </w:p>
          <w:p w:rsidR="008048BF" w:rsidRPr="007C7345" w:rsidRDefault="008048BF" w:rsidP="008048BF">
            <w:pPr>
              <w:spacing w:line="240" w:lineRule="auto"/>
              <w:ind w:left="-111" w:right="-105" w:firstLine="284"/>
              <w:rPr>
                <w:rFonts w:eastAsia="Arial Unicode MS" w:cstheme="minorBidi"/>
                <w:bCs/>
                <w:color w:val="000000" w:themeColor="text1"/>
                <w:sz w:val="20"/>
                <w:szCs w:val="20"/>
              </w:rPr>
            </w:pPr>
            <w:r w:rsidRPr="007C7345">
              <w:rPr>
                <w:rFonts w:eastAsia="Arial Unicode MS" w:cstheme="minorBidi"/>
                <w:bCs/>
                <w:color w:val="000000" w:themeColor="text1"/>
                <w:sz w:val="20"/>
                <w:szCs w:val="20"/>
              </w:rPr>
              <w:t>2)Обеспечение условий занятий спортом жителей каждого населенного пункта района.</w:t>
            </w:r>
          </w:p>
        </w:tc>
        <w:tc>
          <w:tcPr>
            <w:tcW w:w="1084" w:type="pct"/>
            <w:tcBorders>
              <w:top w:val="nil"/>
              <w:bottom w:val="single" w:sz="4" w:space="0" w:color="auto"/>
            </w:tcBorders>
            <w:vAlign w:val="center"/>
          </w:tcPr>
          <w:p w:rsidR="008048BF" w:rsidRPr="007C7345" w:rsidRDefault="008048BF" w:rsidP="008048BF">
            <w:pPr>
              <w:spacing w:line="240" w:lineRule="auto"/>
              <w:ind w:firstLine="318"/>
              <w:rPr>
                <w:rFonts w:eastAsia="Arial Unicode MS" w:cstheme="minorBidi"/>
                <w:bCs/>
                <w:color w:val="000000" w:themeColor="text1"/>
                <w:sz w:val="20"/>
                <w:szCs w:val="20"/>
              </w:rPr>
            </w:pPr>
            <w:r w:rsidRPr="007C7345">
              <w:rPr>
                <w:rFonts w:eastAsia="Arial Unicode MS" w:cstheme="minorBidi"/>
                <w:bCs/>
                <w:color w:val="000000" w:themeColor="text1"/>
                <w:sz w:val="20"/>
                <w:szCs w:val="20"/>
              </w:rPr>
              <w:t>Первоочередное мероприятие</w:t>
            </w:r>
          </w:p>
        </w:tc>
      </w:tr>
      <w:tr w:rsidR="00A20F2F" w:rsidRPr="005A5D8A" w:rsidTr="007970B5">
        <w:trPr>
          <w:trHeight w:val="136"/>
        </w:trPr>
        <w:tc>
          <w:tcPr>
            <w:tcW w:w="5000" w:type="pct"/>
            <w:gridSpan w:val="4"/>
            <w:vAlign w:val="center"/>
          </w:tcPr>
          <w:p w:rsidR="00A20F2F" w:rsidRPr="007C7345" w:rsidRDefault="00A20F2F" w:rsidP="00EE5F91">
            <w:pPr>
              <w:spacing w:line="240" w:lineRule="auto"/>
              <w:ind w:left="-111" w:right="-105" w:firstLine="284"/>
              <w:jc w:val="center"/>
              <w:rPr>
                <w:rFonts w:eastAsia="Arial Unicode MS" w:cstheme="minorBidi"/>
                <w:b/>
                <w:bCs/>
                <w:color w:val="000000" w:themeColor="text1"/>
                <w:sz w:val="20"/>
                <w:szCs w:val="20"/>
              </w:rPr>
            </w:pPr>
            <w:r w:rsidRPr="007C7345">
              <w:rPr>
                <w:rFonts w:eastAsiaTheme="minorHAnsi" w:cstheme="minorBidi"/>
                <w:b/>
                <w:color w:val="000000" w:themeColor="text1"/>
                <w:sz w:val="20"/>
                <w:szCs w:val="20"/>
              </w:rPr>
              <w:t>Б. Объекты образования</w:t>
            </w:r>
            <w:r w:rsidR="00DC2EDB">
              <w:rPr>
                <w:rFonts w:eastAsiaTheme="minorHAnsi" w:cstheme="minorBidi"/>
                <w:b/>
                <w:color w:val="000000" w:themeColor="text1"/>
                <w:sz w:val="20"/>
                <w:szCs w:val="20"/>
              </w:rPr>
              <w:t xml:space="preserve"> (точные мощности объектов, будут </w:t>
            </w:r>
            <w:proofErr w:type="spellStart"/>
            <w:r w:rsidR="00DC2EDB">
              <w:rPr>
                <w:rFonts w:eastAsiaTheme="minorHAnsi" w:cstheme="minorBidi"/>
                <w:b/>
                <w:color w:val="000000" w:themeColor="text1"/>
                <w:sz w:val="20"/>
                <w:szCs w:val="20"/>
              </w:rPr>
              <w:t>расчитываться</w:t>
            </w:r>
            <w:proofErr w:type="spellEnd"/>
            <w:r w:rsidR="00DC2EDB">
              <w:rPr>
                <w:rFonts w:eastAsiaTheme="minorHAnsi" w:cstheme="minorBidi"/>
                <w:b/>
                <w:color w:val="000000" w:themeColor="text1"/>
                <w:sz w:val="20"/>
                <w:szCs w:val="20"/>
              </w:rPr>
              <w:t xml:space="preserve"> при разработке генеральных планов сельсоветов) </w:t>
            </w:r>
          </w:p>
        </w:tc>
      </w:tr>
      <w:tr w:rsidR="006A3D66" w:rsidRPr="005A5D8A" w:rsidTr="002C254C">
        <w:trPr>
          <w:trHeight w:val="136"/>
        </w:trPr>
        <w:tc>
          <w:tcPr>
            <w:tcW w:w="263" w:type="pct"/>
            <w:tcBorders>
              <w:top w:val="nil"/>
            </w:tcBorders>
            <w:vAlign w:val="center"/>
          </w:tcPr>
          <w:p w:rsidR="006A3D66" w:rsidRPr="007C7345" w:rsidRDefault="00BE4779" w:rsidP="006F76C7">
            <w:pPr>
              <w:spacing w:line="240" w:lineRule="auto"/>
              <w:jc w:val="center"/>
              <w:rPr>
                <w:rFonts w:eastAsia="Arial Unicode MS" w:cstheme="minorBidi"/>
                <w:bCs/>
                <w:color w:val="000000" w:themeColor="text1"/>
                <w:sz w:val="20"/>
                <w:szCs w:val="20"/>
              </w:rPr>
            </w:pPr>
            <w:r>
              <w:rPr>
                <w:rFonts w:eastAsia="Arial Unicode MS" w:cstheme="minorBidi"/>
                <w:bCs/>
                <w:color w:val="000000" w:themeColor="text1"/>
                <w:sz w:val="20"/>
                <w:szCs w:val="20"/>
              </w:rPr>
              <w:t>2.8</w:t>
            </w:r>
          </w:p>
        </w:tc>
        <w:tc>
          <w:tcPr>
            <w:tcW w:w="1553" w:type="pct"/>
            <w:tcBorders>
              <w:top w:val="nil"/>
            </w:tcBorders>
            <w:vAlign w:val="center"/>
          </w:tcPr>
          <w:p w:rsidR="006A3D66" w:rsidRPr="007C7345" w:rsidRDefault="006A3D66" w:rsidP="00BE4779">
            <w:pPr>
              <w:spacing w:line="240" w:lineRule="auto"/>
              <w:jc w:val="left"/>
              <w:rPr>
                <w:rFonts w:eastAsia="Arial Unicode MS" w:cstheme="minorBidi"/>
                <w:bCs/>
                <w:color w:val="000000" w:themeColor="text1"/>
                <w:sz w:val="20"/>
                <w:szCs w:val="20"/>
              </w:rPr>
            </w:pPr>
            <w:r w:rsidRPr="007C7345">
              <w:rPr>
                <w:rFonts w:eastAsia="Arial Unicode MS" w:cstheme="minorBidi"/>
                <w:bCs/>
                <w:color w:val="000000" w:themeColor="text1"/>
                <w:sz w:val="20"/>
                <w:szCs w:val="20"/>
              </w:rPr>
              <w:t xml:space="preserve">Строительство детского сада </w:t>
            </w:r>
            <w:r w:rsidR="007C7345" w:rsidRPr="007C7345">
              <w:rPr>
                <w:rFonts w:eastAsia="Arial Unicode MS" w:cstheme="minorBidi"/>
                <w:bCs/>
                <w:color w:val="000000" w:themeColor="text1"/>
                <w:sz w:val="20"/>
                <w:szCs w:val="20"/>
              </w:rPr>
              <w:t xml:space="preserve">на </w:t>
            </w:r>
            <w:r w:rsidR="00BE4779">
              <w:rPr>
                <w:rFonts w:eastAsia="Arial Unicode MS" w:cstheme="minorBidi"/>
                <w:bCs/>
                <w:color w:val="000000" w:themeColor="text1"/>
                <w:sz w:val="20"/>
                <w:szCs w:val="20"/>
              </w:rPr>
              <w:t xml:space="preserve">75 </w:t>
            </w:r>
            <w:r w:rsidR="007C7345" w:rsidRPr="007C7345">
              <w:rPr>
                <w:rFonts w:eastAsia="Arial Unicode MS" w:cstheme="minorBidi"/>
                <w:bCs/>
                <w:color w:val="000000" w:themeColor="text1"/>
                <w:sz w:val="20"/>
                <w:szCs w:val="20"/>
              </w:rPr>
              <w:t xml:space="preserve">мест </w:t>
            </w:r>
            <w:r w:rsidRPr="007C7345">
              <w:rPr>
                <w:rFonts w:eastAsia="Arial Unicode MS" w:cstheme="minorBidi"/>
                <w:bCs/>
                <w:color w:val="000000" w:themeColor="text1"/>
                <w:sz w:val="20"/>
                <w:szCs w:val="20"/>
              </w:rPr>
              <w:t xml:space="preserve">в </w:t>
            </w:r>
            <w:r w:rsidR="00BE4779">
              <w:rPr>
                <w:rFonts w:eastAsia="Arial Unicode MS" w:cstheme="minorBidi"/>
                <w:bCs/>
                <w:color w:val="000000" w:themeColor="text1"/>
                <w:sz w:val="20"/>
                <w:szCs w:val="20"/>
              </w:rPr>
              <w:t xml:space="preserve">р.п. </w:t>
            </w:r>
            <w:proofErr w:type="spellStart"/>
            <w:r w:rsidR="00BE4779">
              <w:rPr>
                <w:rFonts w:eastAsia="Arial Unicode MS" w:cstheme="minorBidi"/>
                <w:bCs/>
                <w:color w:val="000000" w:themeColor="text1"/>
                <w:sz w:val="20"/>
                <w:szCs w:val="20"/>
              </w:rPr>
              <w:t>Ш</w:t>
            </w:r>
            <w:r w:rsidR="00BE4779">
              <w:rPr>
                <w:rFonts w:eastAsia="Arial Unicode MS" w:cstheme="minorBidi"/>
                <w:bCs/>
                <w:color w:val="000000" w:themeColor="text1"/>
                <w:sz w:val="20"/>
                <w:szCs w:val="20"/>
              </w:rPr>
              <w:t>а</w:t>
            </w:r>
            <w:r w:rsidR="00BE4779">
              <w:rPr>
                <w:rFonts w:eastAsia="Arial Unicode MS" w:cstheme="minorBidi"/>
                <w:bCs/>
                <w:color w:val="000000" w:themeColor="text1"/>
                <w:sz w:val="20"/>
                <w:szCs w:val="20"/>
              </w:rPr>
              <w:t>ранга</w:t>
            </w:r>
            <w:proofErr w:type="spellEnd"/>
          </w:p>
        </w:tc>
        <w:tc>
          <w:tcPr>
            <w:tcW w:w="2100" w:type="pct"/>
            <w:tcBorders>
              <w:top w:val="nil"/>
            </w:tcBorders>
            <w:vAlign w:val="center"/>
          </w:tcPr>
          <w:p w:rsidR="006A3D66" w:rsidRPr="007C7345" w:rsidRDefault="006A3D66" w:rsidP="00EE5F91">
            <w:pPr>
              <w:spacing w:line="240" w:lineRule="auto"/>
              <w:ind w:left="-111" w:right="-105" w:firstLine="284"/>
              <w:jc w:val="left"/>
              <w:rPr>
                <w:rFonts w:eastAsia="Arial Unicode MS" w:cstheme="minorBidi"/>
                <w:bCs/>
                <w:color w:val="000000" w:themeColor="text1"/>
                <w:sz w:val="20"/>
                <w:szCs w:val="20"/>
              </w:rPr>
            </w:pPr>
            <w:r w:rsidRPr="007C7345">
              <w:rPr>
                <w:rFonts w:eastAsia="Arial Unicode MS" w:cstheme="minorBidi"/>
                <w:bCs/>
                <w:color w:val="000000" w:themeColor="text1"/>
                <w:sz w:val="20"/>
                <w:szCs w:val="20"/>
              </w:rPr>
              <w:t>Обеспечение необходимого количества мест в детских дошкольных учреждениях в соответствии с действующими нормами.</w:t>
            </w:r>
          </w:p>
        </w:tc>
        <w:tc>
          <w:tcPr>
            <w:tcW w:w="1084" w:type="pct"/>
            <w:tcBorders>
              <w:top w:val="nil"/>
            </w:tcBorders>
            <w:vAlign w:val="center"/>
          </w:tcPr>
          <w:p w:rsidR="006A3D66" w:rsidRPr="007C7345" w:rsidRDefault="006A3D66" w:rsidP="00B662DD">
            <w:pPr>
              <w:spacing w:line="240" w:lineRule="auto"/>
              <w:ind w:firstLine="318"/>
              <w:rPr>
                <w:rFonts w:eastAsia="Arial Unicode MS" w:cstheme="minorBidi"/>
                <w:bCs/>
                <w:color w:val="000000" w:themeColor="text1"/>
                <w:sz w:val="20"/>
                <w:szCs w:val="20"/>
              </w:rPr>
            </w:pPr>
            <w:r w:rsidRPr="007C7345">
              <w:rPr>
                <w:rFonts w:eastAsia="Arial Unicode MS" w:cstheme="minorBidi"/>
                <w:bCs/>
                <w:color w:val="000000" w:themeColor="text1"/>
                <w:sz w:val="20"/>
                <w:szCs w:val="20"/>
              </w:rPr>
              <w:t>Первоочередное мероприятие</w:t>
            </w:r>
          </w:p>
        </w:tc>
      </w:tr>
      <w:tr w:rsidR="006A3D66" w:rsidRPr="005A5D8A" w:rsidTr="002C254C">
        <w:trPr>
          <w:trHeight w:val="233"/>
        </w:trPr>
        <w:tc>
          <w:tcPr>
            <w:tcW w:w="263" w:type="pct"/>
            <w:vAlign w:val="center"/>
          </w:tcPr>
          <w:p w:rsidR="006A3D66" w:rsidRPr="002F4E58" w:rsidRDefault="00BE4779" w:rsidP="00577885">
            <w:pPr>
              <w:spacing w:line="240" w:lineRule="auto"/>
              <w:jc w:val="center"/>
              <w:rPr>
                <w:rFonts w:eastAsia="Arial Unicode MS" w:cstheme="minorBidi"/>
                <w:bCs/>
                <w:color w:val="000000" w:themeColor="text1"/>
                <w:sz w:val="20"/>
                <w:szCs w:val="20"/>
              </w:rPr>
            </w:pPr>
            <w:r>
              <w:rPr>
                <w:rFonts w:eastAsia="Arial Unicode MS" w:cstheme="minorBidi"/>
                <w:bCs/>
                <w:color w:val="000000" w:themeColor="text1"/>
                <w:sz w:val="20"/>
                <w:szCs w:val="20"/>
              </w:rPr>
              <w:t>2.9</w:t>
            </w:r>
          </w:p>
        </w:tc>
        <w:tc>
          <w:tcPr>
            <w:tcW w:w="1553" w:type="pct"/>
            <w:vAlign w:val="center"/>
          </w:tcPr>
          <w:p w:rsidR="006A3D66" w:rsidRPr="002F4E58" w:rsidRDefault="00EB3E06" w:rsidP="00CF7FDB">
            <w:pPr>
              <w:spacing w:line="240" w:lineRule="auto"/>
              <w:jc w:val="left"/>
              <w:rPr>
                <w:rFonts w:eastAsia="Arial Unicode MS" w:cstheme="minorBidi"/>
                <w:bCs/>
                <w:color w:val="000000" w:themeColor="text1"/>
                <w:sz w:val="20"/>
                <w:szCs w:val="20"/>
              </w:rPr>
            </w:pPr>
            <w:r>
              <w:rPr>
                <w:rFonts w:eastAsia="Arial Unicode MS" w:cstheme="minorBidi"/>
                <w:bCs/>
                <w:color w:val="000000" w:themeColor="text1"/>
                <w:sz w:val="20"/>
                <w:szCs w:val="20"/>
              </w:rPr>
              <w:t>Строительство</w:t>
            </w:r>
            <w:r w:rsidR="002F4E58" w:rsidRPr="002F4E58">
              <w:rPr>
                <w:rFonts w:eastAsia="Arial Unicode MS" w:cstheme="minorBidi"/>
                <w:bCs/>
                <w:color w:val="000000" w:themeColor="text1"/>
                <w:sz w:val="20"/>
                <w:szCs w:val="20"/>
              </w:rPr>
              <w:t xml:space="preserve"> детского сада в </w:t>
            </w:r>
            <w:r w:rsidR="00BE4779">
              <w:rPr>
                <w:rFonts w:eastAsia="Arial Unicode MS" w:cstheme="minorBidi"/>
                <w:bCs/>
                <w:color w:val="000000" w:themeColor="text1"/>
                <w:sz w:val="20"/>
                <w:szCs w:val="20"/>
              </w:rPr>
              <w:t xml:space="preserve">д. </w:t>
            </w:r>
            <w:proofErr w:type="spellStart"/>
            <w:r w:rsidR="00BE4779">
              <w:rPr>
                <w:rFonts w:eastAsia="Arial Unicode MS" w:cstheme="minorBidi"/>
                <w:bCs/>
                <w:color w:val="000000" w:themeColor="text1"/>
                <w:sz w:val="20"/>
                <w:szCs w:val="20"/>
              </w:rPr>
              <w:t>Щенники</w:t>
            </w:r>
            <w:proofErr w:type="spellEnd"/>
            <w:r w:rsidR="00CF7FDB">
              <w:rPr>
                <w:rFonts w:eastAsia="Arial Unicode MS" w:cstheme="minorBidi"/>
                <w:bCs/>
                <w:color w:val="000000" w:themeColor="text1"/>
                <w:sz w:val="20"/>
                <w:szCs w:val="20"/>
              </w:rPr>
              <w:t xml:space="preserve"> </w:t>
            </w:r>
            <w:proofErr w:type="spellStart"/>
            <w:r w:rsidR="00CF7FDB">
              <w:rPr>
                <w:rFonts w:eastAsia="Arial Unicode MS" w:cstheme="minorBidi"/>
                <w:bCs/>
                <w:color w:val="000000" w:themeColor="text1"/>
                <w:sz w:val="20"/>
                <w:szCs w:val="20"/>
              </w:rPr>
              <w:t>Щенн</w:t>
            </w:r>
            <w:r w:rsidR="00CF7FDB">
              <w:rPr>
                <w:rFonts w:eastAsia="Arial Unicode MS" w:cstheme="minorBidi"/>
                <w:bCs/>
                <w:color w:val="000000" w:themeColor="text1"/>
                <w:sz w:val="20"/>
                <w:szCs w:val="20"/>
              </w:rPr>
              <w:t>и</w:t>
            </w:r>
            <w:r w:rsidR="00CF7FDB">
              <w:rPr>
                <w:rFonts w:eastAsia="Arial Unicode MS" w:cstheme="minorBidi"/>
                <w:bCs/>
                <w:color w:val="000000" w:themeColor="text1"/>
                <w:sz w:val="20"/>
                <w:szCs w:val="20"/>
              </w:rPr>
              <w:t>ковского</w:t>
            </w:r>
            <w:proofErr w:type="spellEnd"/>
            <w:r w:rsidR="00CF7FDB">
              <w:rPr>
                <w:rFonts w:eastAsia="Arial Unicode MS" w:cstheme="minorBidi"/>
                <w:bCs/>
                <w:color w:val="000000" w:themeColor="text1"/>
                <w:sz w:val="20"/>
                <w:szCs w:val="20"/>
              </w:rPr>
              <w:t xml:space="preserve"> сельсовета</w:t>
            </w:r>
          </w:p>
        </w:tc>
        <w:tc>
          <w:tcPr>
            <w:tcW w:w="2100" w:type="pct"/>
            <w:vAlign w:val="center"/>
          </w:tcPr>
          <w:p w:rsidR="006A3D66" w:rsidRPr="002F4E58" w:rsidRDefault="006A3D66" w:rsidP="00EE5F91">
            <w:pPr>
              <w:spacing w:line="240" w:lineRule="auto"/>
              <w:ind w:left="-111" w:right="-105" w:firstLine="284"/>
              <w:jc w:val="left"/>
              <w:rPr>
                <w:rFonts w:eastAsia="Arial Unicode MS" w:cstheme="minorBidi"/>
                <w:bCs/>
                <w:color w:val="000000" w:themeColor="text1"/>
                <w:sz w:val="20"/>
                <w:szCs w:val="20"/>
              </w:rPr>
            </w:pPr>
            <w:r w:rsidRPr="002F4E58">
              <w:rPr>
                <w:rFonts w:eastAsia="Arial Unicode MS" w:cstheme="minorBidi"/>
                <w:bCs/>
                <w:color w:val="000000" w:themeColor="text1"/>
                <w:sz w:val="20"/>
                <w:szCs w:val="20"/>
              </w:rPr>
              <w:t>Обеспечение необходимого количества мест в детских дошкольных учреждениях в соответствии с действующими нормами.</w:t>
            </w:r>
          </w:p>
        </w:tc>
        <w:tc>
          <w:tcPr>
            <w:tcW w:w="1084" w:type="pct"/>
            <w:vAlign w:val="center"/>
          </w:tcPr>
          <w:p w:rsidR="006A3D66" w:rsidRPr="002F4E58" w:rsidRDefault="006A3D66" w:rsidP="00B662DD">
            <w:pPr>
              <w:spacing w:line="240" w:lineRule="auto"/>
              <w:ind w:firstLine="318"/>
              <w:rPr>
                <w:rFonts w:eastAsia="Arial Unicode MS" w:cstheme="minorBidi"/>
                <w:bCs/>
                <w:color w:val="000000" w:themeColor="text1"/>
                <w:sz w:val="20"/>
                <w:szCs w:val="20"/>
              </w:rPr>
            </w:pPr>
            <w:r w:rsidRPr="002F4E58">
              <w:rPr>
                <w:rFonts w:eastAsia="Arial Unicode MS" w:cstheme="minorBidi"/>
                <w:bCs/>
                <w:color w:val="000000" w:themeColor="text1"/>
                <w:sz w:val="20"/>
                <w:szCs w:val="20"/>
              </w:rPr>
              <w:t>Первоочередное мероприятие</w:t>
            </w:r>
          </w:p>
        </w:tc>
      </w:tr>
      <w:tr w:rsidR="003C2C2E" w:rsidRPr="005A5D8A" w:rsidTr="002C254C">
        <w:trPr>
          <w:trHeight w:val="136"/>
        </w:trPr>
        <w:tc>
          <w:tcPr>
            <w:tcW w:w="263" w:type="pct"/>
            <w:tcBorders>
              <w:bottom w:val="single" w:sz="4" w:space="0" w:color="auto"/>
            </w:tcBorders>
            <w:vAlign w:val="center"/>
          </w:tcPr>
          <w:p w:rsidR="003C2C2E" w:rsidRPr="002F4E58" w:rsidRDefault="00BE4779" w:rsidP="00C32839">
            <w:pPr>
              <w:spacing w:line="240" w:lineRule="auto"/>
              <w:jc w:val="center"/>
              <w:rPr>
                <w:rFonts w:eastAsia="Arial Unicode MS" w:cstheme="minorBidi"/>
                <w:bCs/>
                <w:color w:val="000000" w:themeColor="text1"/>
                <w:sz w:val="20"/>
                <w:szCs w:val="20"/>
              </w:rPr>
            </w:pPr>
            <w:r>
              <w:rPr>
                <w:rFonts w:eastAsia="Arial Unicode MS" w:cstheme="minorBidi"/>
                <w:bCs/>
                <w:color w:val="000000" w:themeColor="text1"/>
                <w:sz w:val="20"/>
                <w:szCs w:val="20"/>
              </w:rPr>
              <w:t>2.10</w:t>
            </w:r>
          </w:p>
        </w:tc>
        <w:tc>
          <w:tcPr>
            <w:tcW w:w="1553" w:type="pct"/>
            <w:tcBorders>
              <w:bottom w:val="single" w:sz="4" w:space="0" w:color="auto"/>
            </w:tcBorders>
            <w:vAlign w:val="center"/>
          </w:tcPr>
          <w:p w:rsidR="003C2C2E" w:rsidRPr="002F4E58" w:rsidRDefault="00EB3E06" w:rsidP="00CF7FDB">
            <w:pPr>
              <w:spacing w:line="240" w:lineRule="auto"/>
              <w:jc w:val="left"/>
              <w:rPr>
                <w:rFonts w:eastAsia="Arial Unicode MS" w:cstheme="minorBidi"/>
                <w:bCs/>
                <w:color w:val="000000" w:themeColor="text1"/>
                <w:sz w:val="20"/>
                <w:szCs w:val="20"/>
              </w:rPr>
            </w:pPr>
            <w:proofErr w:type="spellStart"/>
            <w:r>
              <w:rPr>
                <w:rFonts w:eastAsia="Arial Unicode MS" w:cstheme="minorBidi"/>
                <w:bCs/>
                <w:color w:val="000000" w:themeColor="text1"/>
                <w:sz w:val="20"/>
                <w:szCs w:val="20"/>
              </w:rPr>
              <w:t>Строительство</w:t>
            </w:r>
            <w:r w:rsidR="003C2C2E" w:rsidRPr="002F4E58">
              <w:rPr>
                <w:rFonts w:eastAsia="Arial Unicode MS" w:cstheme="minorBidi"/>
                <w:bCs/>
                <w:color w:val="000000" w:themeColor="text1"/>
                <w:sz w:val="20"/>
                <w:szCs w:val="20"/>
              </w:rPr>
              <w:t>детского</w:t>
            </w:r>
            <w:proofErr w:type="spellEnd"/>
            <w:r w:rsidR="003C2C2E" w:rsidRPr="002F4E58">
              <w:rPr>
                <w:rFonts w:eastAsia="Arial Unicode MS" w:cstheme="minorBidi"/>
                <w:bCs/>
                <w:color w:val="000000" w:themeColor="text1"/>
                <w:sz w:val="20"/>
                <w:szCs w:val="20"/>
              </w:rPr>
              <w:t xml:space="preserve"> сада </w:t>
            </w:r>
            <w:proofErr w:type="gramStart"/>
            <w:r w:rsidR="003C2C2E" w:rsidRPr="002F4E58">
              <w:rPr>
                <w:rFonts w:eastAsia="Arial Unicode MS" w:cstheme="minorBidi"/>
                <w:bCs/>
                <w:color w:val="000000" w:themeColor="text1"/>
                <w:sz w:val="20"/>
                <w:szCs w:val="20"/>
              </w:rPr>
              <w:t>в</w:t>
            </w:r>
            <w:proofErr w:type="gramEnd"/>
            <w:r w:rsidR="003C2C2E" w:rsidRPr="002F4E58">
              <w:rPr>
                <w:rFonts w:eastAsia="Arial Unicode MS" w:cstheme="minorBidi"/>
                <w:bCs/>
                <w:color w:val="000000" w:themeColor="text1"/>
                <w:sz w:val="20"/>
                <w:szCs w:val="20"/>
              </w:rPr>
              <w:t xml:space="preserve"> с. </w:t>
            </w:r>
            <w:r w:rsidR="00BE4779">
              <w:rPr>
                <w:rFonts w:eastAsia="Arial Unicode MS" w:cstheme="minorBidi"/>
                <w:bCs/>
                <w:color w:val="000000" w:themeColor="text1"/>
                <w:sz w:val="20"/>
                <w:szCs w:val="20"/>
              </w:rPr>
              <w:t xml:space="preserve">Бол. </w:t>
            </w:r>
            <w:proofErr w:type="spellStart"/>
            <w:r w:rsidR="00BE4779">
              <w:rPr>
                <w:rFonts w:eastAsia="Arial Unicode MS" w:cstheme="minorBidi"/>
                <w:bCs/>
                <w:color w:val="000000" w:themeColor="text1"/>
                <w:sz w:val="20"/>
                <w:szCs w:val="20"/>
              </w:rPr>
              <w:t>Устинское</w:t>
            </w:r>
            <w:proofErr w:type="spellEnd"/>
            <w:r w:rsidR="00CF7FDB">
              <w:rPr>
                <w:rFonts w:eastAsia="Arial Unicode MS" w:cstheme="minorBidi"/>
                <w:bCs/>
                <w:color w:val="000000" w:themeColor="text1"/>
                <w:sz w:val="20"/>
                <w:szCs w:val="20"/>
              </w:rPr>
              <w:t xml:space="preserve"> </w:t>
            </w:r>
            <w:proofErr w:type="spellStart"/>
            <w:r w:rsidR="00CF7FDB">
              <w:rPr>
                <w:rFonts w:eastAsia="Arial Unicode MS" w:cstheme="minorBidi"/>
                <w:bCs/>
                <w:color w:val="000000" w:themeColor="text1"/>
                <w:sz w:val="20"/>
                <w:szCs w:val="20"/>
              </w:rPr>
              <w:t>Большеустинского</w:t>
            </w:r>
            <w:proofErr w:type="spellEnd"/>
            <w:r w:rsidR="00CF7FDB">
              <w:rPr>
                <w:rFonts w:eastAsia="Arial Unicode MS" w:cstheme="minorBidi"/>
                <w:bCs/>
                <w:color w:val="000000" w:themeColor="text1"/>
                <w:sz w:val="20"/>
                <w:szCs w:val="20"/>
              </w:rPr>
              <w:t xml:space="preserve"> сельсовета</w:t>
            </w:r>
          </w:p>
        </w:tc>
        <w:tc>
          <w:tcPr>
            <w:tcW w:w="2100" w:type="pct"/>
            <w:tcBorders>
              <w:bottom w:val="single" w:sz="4" w:space="0" w:color="auto"/>
            </w:tcBorders>
            <w:vAlign w:val="center"/>
          </w:tcPr>
          <w:p w:rsidR="003C2C2E" w:rsidRPr="003C2C2E" w:rsidRDefault="003C2C2E" w:rsidP="00EE5F91">
            <w:pPr>
              <w:spacing w:line="240" w:lineRule="auto"/>
              <w:ind w:left="-111" w:right="-105" w:firstLine="284"/>
              <w:jc w:val="left"/>
              <w:rPr>
                <w:rFonts w:eastAsia="Arial Unicode MS" w:cstheme="minorBidi"/>
                <w:bCs/>
                <w:color w:val="000000" w:themeColor="text1"/>
                <w:sz w:val="20"/>
                <w:szCs w:val="20"/>
              </w:rPr>
            </w:pPr>
            <w:r w:rsidRPr="003C2C2E">
              <w:rPr>
                <w:rFonts w:eastAsia="Arial Unicode MS" w:cstheme="minorBidi"/>
                <w:bCs/>
                <w:color w:val="000000" w:themeColor="text1"/>
                <w:sz w:val="20"/>
                <w:szCs w:val="20"/>
              </w:rPr>
              <w:t>Обеспечение необходимого количества мест в детских дошкольных учреждениях в соответствии с действующими нормами.</w:t>
            </w:r>
          </w:p>
        </w:tc>
        <w:tc>
          <w:tcPr>
            <w:tcW w:w="1084" w:type="pct"/>
            <w:tcBorders>
              <w:bottom w:val="single" w:sz="4" w:space="0" w:color="auto"/>
            </w:tcBorders>
            <w:vAlign w:val="center"/>
          </w:tcPr>
          <w:p w:rsidR="003C2C2E" w:rsidRPr="003C2C2E" w:rsidRDefault="003C2C2E" w:rsidP="00B662DD">
            <w:pPr>
              <w:spacing w:line="240" w:lineRule="auto"/>
              <w:ind w:firstLine="318"/>
              <w:rPr>
                <w:rFonts w:eastAsia="Arial Unicode MS" w:cstheme="minorBidi"/>
                <w:bCs/>
                <w:color w:val="000000" w:themeColor="text1"/>
                <w:sz w:val="20"/>
                <w:szCs w:val="20"/>
              </w:rPr>
            </w:pPr>
            <w:r w:rsidRPr="003C2C2E">
              <w:rPr>
                <w:rFonts w:eastAsia="Arial Unicode MS" w:cstheme="minorBidi"/>
                <w:bCs/>
                <w:color w:val="000000" w:themeColor="text1"/>
                <w:sz w:val="20"/>
                <w:szCs w:val="20"/>
              </w:rPr>
              <w:t>Первоочередное мероприятие</w:t>
            </w:r>
          </w:p>
        </w:tc>
      </w:tr>
      <w:tr w:rsidR="003C2C2E" w:rsidRPr="005A5D8A" w:rsidTr="002C254C">
        <w:trPr>
          <w:trHeight w:val="136"/>
        </w:trPr>
        <w:tc>
          <w:tcPr>
            <w:tcW w:w="263" w:type="pct"/>
            <w:tcBorders>
              <w:bottom w:val="single" w:sz="4" w:space="0" w:color="auto"/>
            </w:tcBorders>
            <w:vAlign w:val="center"/>
          </w:tcPr>
          <w:p w:rsidR="003C2C2E" w:rsidRPr="002F4E58" w:rsidRDefault="00BE4779" w:rsidP="00C32839">
            <w:pPr>
              <w:spacing w:line="240" w:lineRule="auto"/>
              <w:jc w:val="center"/>
              <w:rPr>
                <w:rFonts w:eastAsia="Arial Unicode MS" w:cstheme="minorBidi"/>
                <w:bCs/>
                <w:color w:val="000000" w:themeColor="text1"/>
                <w:sz w:val="20"/>
                <w:szCs w:val="20"/>
              </w:rPr>
            </w:pPr>
            <w:r>
              <w:rPr>
                <w:rFonts w:eastAsia="Arial Unicode MS" w:cstheme="minorBidi"/>
                <w:bCs/>
                <w:color w:val="000000" w:themeColor="text1"/>
                <w:sz w:val="20"/>
                <w:szCs w:val="20"/>
              </w:rPr>
              <w:t>2.11</w:t>
            </w:r>
          </w:p>
        </w:tc>
        <w:tc>
          <w:tcPr>
            <w:tcW w:w="1553" w:type="pct"/>
            <w:tcBorders>
              <w:bottom w:val="single" w:sz="4" w:space="0" w:color="auto"/>
            </w:tcBorders>
            <w:vAlign w:val="center"/>
          </w:tcPr>
          <w:p w:rsidR="003C2C2E" w:rsidRPr="002F4E58" w:rsidRDefault="003C2C2E" w:rsidP="00BE4779">
            <w:pPr>
              <w:spacing w:line="240" w:lineRule="auto"/>
              <w:jc w:val="left"/>
              <w:rPr>
                <w:rFonts w:eastAsia="Arial Unicode MS" w:cstheme="minorBidi"/>
                <w:bCs/>
                <w:color w:val="000000" w:themeColor="text1"/>
                <w:sz w:val="20"/>
                <w:szCs w:val="20"/>
              </w:rPr>
            </w:pPr>
            <w:r w:rsidRPr="002F4E58">
              <w:rPr>
                <w:rFonts w:eastAsia="Arial Unicode MS" w:cstheme="minorBidi"/>
                <w:bCs/>
                <w:color w:val="000000" w:themeColor="text1"/>
                <w:sz w:val="20"/>
                <w:szCs w:val="20"/>
              </w:rPr>
              <w:t xml:space="preserve">Реконструкция детского сада с увеличением мест, при необходимости в </w:t>
            </w:r>
            <w:r w:rsidR="00BE4779">
              <w:rPr>
                <w:rFonts w:eastAsia="Arial Unicode MS" w:cstheme="minorBidi"/>
                <w:bCs/>
                <w:color w:val="000000" w:themeColor="text1"/>
                <w:sz w:val="20"/>
                <w:szCs w:val="20"/>
              </w:rPr>
              <w:t xml:space="preserve">д. </w:t>
            </w:r>
            <w:proofErr w:type="spellStart"/>
            <w:r w:rsidR="00BE4779">
              <w:rPr>
                <w:rFonts w:eastAsia="Arial Unicode MS" w:cstheme="minorBidi"/>
                <w:bCs/>
                <w:color w:val="000000" w:themeColor="text1"/>
                <w:sz w:val="20"/>
                <w:szCs w:val="20"/>
              </w:rPr>
              <w:t>Туманка</w:t>
            </w:r>
            <w:proofErr w:type="spellEnd"/>
            <w:r w:rsidR="00CF7FDB">
              <w:rPr>
                <w:rFonts w:eastAsia="Arial Unicode MS" w:cstheme="minorBidi"/>
                <w:bCs/>
                <w:color w:val="000000" w:themeColor="text1"/>
                <w:sz w:val="20"/>
                <w:szCs w:val="20"/>
              </w:rPr>
              <w:t xml:space="preserve"> </w:t>
            </w:r>
            <w:proofErr w:type="spellStart"/>
            <w:r w:rsidR="00CF7FDB">
              <w:rPr>
                <w:rFonts w:eastAsia="Arial Unicode MS" w:cstheme="minorBidi"/>
                <w:bCs/>
                <w:color w:val="000000" w:themeColor="text1"/>
                <w:sz w:val="20"/>
                <w:szCs w:val="20"/>
              </w:rPr>
              <w:t>Черномужского</w:t>
            </w:r>
            <w:proofErr w:type="spellEnd"/>
            <w:r w:rsidR="00CF7FDB">
              <w:rPr>
                <w:rFonts w:eastAsia="Arial Unicode MS" w:cstheme="minorBidi"/>
                <w:bCs/>
                <w:color w:val="000000" w:themeColor="text1"/>
                <w:sz w:val="20"/>
                <w:szCs w:val="20"/>
              </w:rPr>
              <w:t xml:space="preserve"> </w:t>
            </w:r>
            <w:r w:rsidR="00CF7FDB">
              <w:rPr>
                <w:rFonts w:eastAsia="Arial Unicode MS" w:cstheme="minorBidi"/>
                <w:bCs/>
                <w:color w:val="000000" w:themeColor="text1"/>
                <w:sz w:val="20"/>
                <w:szCs w:val="20"/>
              </w:rPr>
              <w:lastRenderedPageBreak/>
              <w:t>сельсовета</w:t>
            </w:r>
          </w:p>
        </w:tc>
        <w:tc>
          <w:tcPr>
            <w:tcW w:w="2100" w:type="pct"/>
            <w:tcBorders>
              <w:bottom w:val="single" w:sz="4" w:space="0" w:color="auto"/>
            </w:tcBorders>
            <w:vAlign w:val="center"/>
          </w:tcPr>
          <w:p w:rsidR="003C2C2E" w:rsidRPr="003C2C2E" w:rsidRDefault="003C2C2E" w:rsidP="00EE5F91">
            <w:pPr>
              <w:spacing w:line="240" w:lineRule="auto"/>
              <w:ind w:left="-111" w:right="-105" w:firstLine="284"/>
              <w:jc w:val="left"/>
              <w:rPr>
                <w:rFonts w:eastAsia="Arial Unicode MS" w:cstheme="minorBidi"/>
                <w:bCs/>
                <w:color w:val="000000" w:themeColor="text1"/>
                <w:sz w:val="20"/>
                <w:szCs w:val="20"/>
              </w:rPr>
            </w:pPr>
            <w:r w:rsidRPr="003C2C2E">
              <w:rPr>
                <w:rFonts w:eastAsia="Arial Unicode MS" w:cstheme="minorBidi"/>
                <w:bCs/>
                <w:color w:val="000000" w:themeColor="text1"/>
                <w:sz w:val="20"/>
                <w:szCs w:val="20"/>
              </w:rPr>
              <w:lastRenderedPageBreak/>
              <w:t>Обеспечение необходимого количества мест в детских дошкольных учреждениях в соответствии с действующими нормами.</w:t>
            </w:r>
          </w:p>
        </w:tc>
        <w:tc>
          <w:tcPr>
            <w:tcW w:w="1084" w:type="pct"/>
            <w:tcBorders>
              <w:bottom w:val="single" w:sz="4" w:space="0" w:color="auto"/>
            </w:tcBorders>
            <w:vAlign w:val="center"/>
          </w:tcPr>
          <w:p w:rsidR="003C2C2E" w:rsidRPr="003C2C2E" w:rsidRDefault="003C2C2E" w:rsidP="00B662DD">
            <w:pPr>
              <w:spacing w:line="240" w:lineRule="auto"/>
              <w:ind w:firstLine="318"/>
              <w:rPr>
                <w:rFonts w:eastAsia="Arial Unicode MS" w:cstheme="minorBidi"/>
                <w:bCs/>
                <w:color w:val="000000" w:themeColor="text1"/>
                <w:sz w:val="20"/>
                <w:szCs w:val="20"/>
              </w:rPr>
            </w:pPr>
            <w:r w:rsidRPr="003C2C2E">
              <w:rPr>
                <w:rFonts w:eastAsia="Arial Unicode MS" w:cstheme="minorBidi"/>
                <w:bCs/>
                <w:color w:val="000000" w:themeColor="text1"/>
                <w:sz w:val="20"/>
                <w:szCs w:val="20"/>
              </w:rPr>
              <w:t>Первоочередное мероприятие</w:t>
            </w:r>
          </w:p>
        </w:tc>
      </w:tr>
      <w:tr w:rsidR="003C2C2E" w:rsidRPr="005A5D8A" w:rsidTr="00CD1E9D">
        <w:trPr>
          <w:trHeight w:val="268"/>
        </w:trPr>
        <w:tc>
          <w:tcPr>
            <w:tcW w:w="263" w:type="pct"/>
            <w:tcBorders>
              <w:top w:val="single" w:sz="4" w:space="0" w:color="auto"/>
              <w:bottom w:val="nil"/>
            </w:tcBorders>
            <w:vAlign w:val="center"/>
          </w:tcPr>
          <w:p w:rsidR="003C2C2E" w:rsidRPr="002F4E58" w:rsidRDefault="00BE4779" w:rsidP="002C254C">
            <w:pPr>
              <w:spacing w:line="240" w:lineRule="auto"/>
              <w:jc w:val="center"/>
              <w:rPr>
                <w:rFonts w:eastAsia="Arial Unicode MS" w:cstheme="minorBidi"/>
                <w:bCs/>
                <w:color w:val="000000" w:themeColor="text1"/>
                <w:sz w:val="20"/>
                <w:szCs w:val="20"/>
              </w:rPr>
            </w:pPr>
            <w:r>
              <w:rPr>
                <w:rFonts w:eastAsia="Arial Unicode MS" w:cstheme="minorBidi"/>
                <w:bCs/>
                <w:color w:val="000000" w:themeColor="text1"/>
                <w:sz w:val="20"/>
                <w:szCs w:val="20"/>
              </w:rPr>
              <w:lastRenderedPageBreak/>
              <w:t>2.12</w:t>
            </w:r>
          </w:p>
        </w:tc>
        <w:tc>
          <w:tcPr>
            <w:tcW w:w="1553" w:type="pct"/>
            <w:tcBorders>
              <w:top w:val="single" w:sz="4" w:space="0" w:color="auto"/>
              <w:bottom w:val="nil"/>
            </w:tcBorders>
            <w:vAlign w:val="center"/>
          </w:tcPr>
          <w:p w:rsidR="003C2C2E" w:rsidRPr="002F4E58" w:rsidRDefault="00EB3E06" w:rsidP="00CF7FDB">
            <w:pPr>
              <w:spacing w:line="240" w:lineRule="auto"/>
              <w:jc w:val="left"/>
              <w:rPr>
                <w:rFonts w:eastAsia="Arial Unicode MS" w:cstheme="minorBidi"/>
                <w:bCs/>
                <w:color w:val="000000" w:themeColor="text1"/>
                <w:sz w:val="20"/>
                <w:szCs w:val="20"/>
              </w:rPr>
            </w:pPr>
            <w:r>
              <w:rPr>
                <w:rFonts w:eastAsia="Arial Unicode MS" w:cstheme="minorBidi"/>
                <w:bCs/>
                <w:color w:val="000000" w:themeColor="text1"/>
                <w:sz w:val="20"/>
                <w:szCs w:val="20"/>
              </w:rPr>
              <w:t>Строительство</w:t>
            </w:r>
            <w:r w:rsidR="003C2C2E" w:rsidRPr="002F4E58">
              <w:rPr>
                <w:rFonts w:eastAsia="Arial Unicode MS" w:cstheme="minorBidi"/>
                <w:bCs/>
                <w:color w:val="000000" w:themeColor="text1"/>
                <w:sz w:val="20"/>
                <w:szCs w:val="20"/>
              </w:rPr>
              <w:t xml:space="preserve"> детского сада в </w:t>
            </w:r>
            <w:r w:rsidR="00BE4779">
              <w:rPr>
                <w:rFonts w:eastAsia="Arial Unicode MS" w:cstheme="minorBidi"/>
                <w:bCs/>
                <w:color w:val="000000" w:themeColor="text1"/>
                <w:sz w:val="20"/>
                <w:szCs w:val="20"/>
              </w:rPr>
              <w:t>д. Пестово</w:t>
            </w:r>
            <w:r w:rsidR="00CF7FDB">
              <w:rPr>
                <w:rFonts w:eastAsia="Arial Unicode MS" w:cstheme="minorBidi"/>
                <w:bCs/>
                <w:color w:val="000000" w:themeColor="text1"/>
                <w:sz w:val="20"/>
                <w:szCs w:val="20"/>
              </w:rPr>
              <w:t xml:space="preserve"> </w:t>
            </w:r>
            <w:proofErr w:type="spellStart"/>
            <w:r w:rsidR="00CF7FDB">
              <w:rPr>
                <w:rFonts w:eastAsia="Arial Unicode MS" w:cstheme="minorBidi"/>
                <w:bCs/>
                <w:color w:val="000000" w:themeColor="text1"/>
                <w:sz w:val="20"/>
                <w:szCs w:val="20"/>
              </w:rPr>
              <w:t>Больш</w:t>
            </w:r>
            <w:r w:rsidR="00CF7FDB">
              <w:rPr>
                <w:rFonts w:eastAsia="Arial Unicode MS" w:cstheme="minorBidi"/>
                <w:bCs/>
                <w:color w:val="000000" w:themeColor="text1"/>
                <w:sz w:val="20"/>
                <w:szCs w:val="20"/>
              </w:rPr>
              <w:t>е</w:t>
            </w:r>
            <w:r w:rsidR="00CF7FDB">
              <w:rPr>
                <w:rFonts w:eastAsia="Arial Unicode MS" w:cstheme="minorBidi"/>
                <w:bCs/>
                <w:color w:val="000000" w:themeColor="text1"/>
                <w:sz w:val="20"/>
                <w:szCs w:val="20"/>
              </w:rPr>
              <w:t>рудкинского</w:t>
            </w:r>
            <w:proofErr w:type="spellEnd"/>
            <w:r w:rsidR="00CF7FDB">
              <w:rPr>
                <w:rFonts w:eastAsia="Arial Unicode MS" w:cstheme="minorBidi"/>
                <w:bCs/>
                <w:color w:val="000000" w:themeColor="text1"/>
                <w:sz w:val="20"/>
                <w:szCs w:val="20"/>
              </w:rPr>
              <w:t xml:space="preserve"> сельсовета</w:t>
            </w:r>
          </w:p>
        </w:tc>
        <w:tc>
          <w:tcPr>
            <w:tcW w:w="2100" w:type="pct"/>
            <w:tcBorders>
              <w:top w:val="single" w:sz="4" w:space="0" w:color="auto"/>
              <w:bottom w:val="nil"/>
            </w:tcBorders>
            <w:vAlign w:val="center"/>
          </w:tcPr>
          <w:p w:rsidR="00CD1E9D" w:rsidRDefault="003C2C2E" w:rsidP="002C254C">
            <w:pPr>
              <w:spacing w:line="240" w:lineRule="auto"/>
              <w:ind w:left="-111" w:right="-105" w:firstLine="284"/>
              <w:jc w:val="left"/>
              <w:rPr>
                <w:rFonts w:eastAsia="Arial Unicode MS" w:cstheme="minorBidi"/>
                <w:bCs/>
                <w:color w:val="000000" w:themeColor="text1"/>
                <w:sz w:val="20"/>
                <w:szCs w:val="20"/>
              </w:rPr>
            </w:pPr>
            <w:r w:rsidRPr="003C2C2E">
              <w:rPr>
                <w:rFonts w:eastAsia="Arial Unicode MS" w:cstheme="minorBidi"/>
                <w:bCs/>
                <w:color w:val="000000" w:themeColor="text1"/>
                <w:sz w:val="20"/>
                <w:szCs w:val="20"/>
              </w:rPr>
              <w:t>Обеспечение необходимого количества мест в детских дошкольных учреждениях в соответствии с действующими нормами</w:t>
            </w:r>
          </w:p>
          <w:p w:rsidR="003C2C2E" w:rsidRPr="003C2C2E" w:rsidRDefault="003C2C2E" w:rsidP="002C254C">
            <w:pPr>
              <w:spacing w:line="240" w:lineRule="auto"/>
              <w:ind w:left="-111" w:right="-105" w:firstLine="284"/>
              <w:jc w:val="left"/>
              <w:rPr>
                <w:rFonts w:eastAsia="Arial Unicode MS" w:cstheme="minorBidi"/>
                <w:bCs/>
                <w:color w:val="000000" w:themeColor="text1"/>
                <w:sz w:val="20"/>
                <w:szCs w:val="20"/>
              </w:rPr>
            </w:pPr>
            <w:r w:rsidRPr="003C2C2E">
              <w:rPr>
                <w:rFonts w:eastAsia="Arial Unicode MS" w:cstheme="minorBidi"/>
                <w:bCs/>
                <w:color w:val="000000" w:themeColor="text1"/>
                <w:sz w:val="20"/>
                <w:szCs w:val="20"/>
              </w:rPr>
              <w:t>.</w:t>
            </w:r>
          </w:p>
        </w:tc>
        <w:tc>
          <w:tcPr>
            <w:tcW w:w="1084" w:type="pct"/>
            <w:tcBorders>
              <w:top w:val="single" w:sz="4" w:space="0" w:color="auto"/>
              <w:bottom w:val="nil"/>
            </w:tcBorders>
            <w:vAlign w:val="center"/>
          </w:tcPr>
          <w:p w:rsidR="003C2C2E" w:rsidRPr="003C2C2E" w:rsidRDefault="003C2C2E" w:rsidP="002C254C">
            <w:pPr>
              <w:spacing w:line="240" w:lineRule="auto"/>
              <w:ind w:firstLine="318"/>
              <w:rPr>
                <w:rFonts w:eastAsia="Arial Unicode MS" w:cstheme="minorBidi"/>
                <w:bCs/>
                <w:color w:val="000000" w:themeColor="text1"/>
                <w:sz w:val="20"/>
                <w:szCs w:val="20"/>
              </w:rPr>
            </w:pPr>
            <w:r w:rsidRPr="003C2C2E">
              <w:rPr>
                <w:rFonts w:eastAsia="Arial Unicode MS" w:cstheme="minorBidi"/>
                <w:bCs/>
                <w:color w:val="000000" w:themeColor="text1"/>
                <w:sz w:val="20"/>
                <w:szCs w:val="20"/>
              </w:rPr>
              <w:t>Первоочередное мероприятие</w:t>
            </w:r>
          </w:p>
        </w:tc>
      </w:tr>
      <w:tr w:rsidR="003C2C2E" w:rsidRPr="005A5D8A" w:rsidTr="002C254C">
        <w:trPr>
          <w:trHeight w:val="131"/>
        </w:trPr>
        <w:tc>
          <w:tcPr>
            <w:tcW w:w="263" w:type="pct"/>
            <w:tcBorders>
              <w:bottom w:val="single" w:sz="4" w:space="0" w:color="auto"/>
            </w:tcBorders>
            <w:vAlign w:val="center"/>
          </w:tcPr>
          <w:p w:rsidR="003C2C2E" w:rsidRPr="002F4E58" w:rsidRDefault="00BE4779" w:rsidP="002C254C">
            <w:pPr>
              <w:spacing w:line="240" w:lineRule="auto"/>
              <w:jc w:val="center"/>
              <w:rPr>
                <w:rFonts w:eastAsia="Arial Unicode MS" w:cstheme="minorBidi"/>
                <w:bCs/>
                <w:color w:val="000000" w:themeColor="text1"/>
                <w:sz w:val="20"/>
                <w:szCs w:val="20"/>
              </w:rPr>
            </w:pPr>
            <w:r>
              <w:rPr>
                <w:rFonts w:eastAsia="Arial Unicode MS" w:cstheme="minorBidi"/>
                <w:bCs/>
                <w:color w:val="000000" w:themeColor="text1"/>
                <w:sz w:val="20"/>
                <w:szCs w:val="20"/>
              </w:rPr>
              <w:t>2.13</w:t>
            </w:r>
          </w:p>
        </w:tc>
        <w:tc>
          <w:tcPr>
            <w:tcW w:w="1553" w:type="pct"/>
            <w:tcBorders>
              <w:bottom w:val="single" w:sz="4" w:space="0" w:color="auto"/>
            </w:tcBorders>
            <w:vAlign w:val="center"/>
          </w:tcPr>
          <w:p w:rsidR="003C2C2E" w:rsidRPr="002F4E58" w:rsidRDefault="00EB3E06" w:rsidP="00CF7FDB">
            <w:pPr>
              <w:spacing w:line="240" w:lineRule="auto"/>
              <w:jc w:val="left"/>
              <w:rPr>
                <w:rFonts w:eastAsia="Arial Unicode MS" w:cstheme="minorBidi"/>
                <w:bCs/>
                <w:color w:val="000000" w:themeColor="text1"/>
                <w:sz w:val="20"/>
                <w:szCs w:val="20"/>
              </w:rPr>
            </w:pPr>
            <w:r>
              <w:rPr>
                <w:rFonts w:eastAsia="Arial Unicode MS" w:cstheme="minorBidi"/>
                <w:bCs/>
                <w:color w:val="000000" w:themeColor="text1"/>
                <w:sz w:val="20"/>
                <w:szCs w:val="20"/>
              </w:rPr>
              <w:t>Строительство</w:t>
            </w:r>
            <w:r w:rsidR="003C2C2E" w:rsidRPr="002F4E58">
              <w:rPr>
                <w:rFonts w:eastAsia="Arial Unicode MS" w:cstheme="minorBidi"/>
                <w:bCs/>
                <w:color w:val="000000" w:themeColor="text1"/>
                <w:sz w:val="20"/>
                <w:szCs w:val="20"/>
              </w:rPr>
              <w:t xml:space="preserve"> детского </w:t>
            </w:r>
            <w:r w:rsidR="00CF7FDB">
              <w:rPr>
                <w:rFonts w:eastAsia="Arial Unicode MS" w:cstheme="minorBidi"/>
                <w:bCs/>
                <w:color w:val="000000" w:themeColor="text1"/>
                <w:sz w:val="20"/>
                <w:szCs w:val="20"/>
              </w:rPr>
              <w:t xml:space="preserve">сада </w:t>
            </w:r>
            <w:proofErr w:type="gramStart"/>
            <w:r w:rsidR="003C2C2E" w:rsidRPr="002F4E58">
              <w:rPr>
                <w:rFonts w:eastAsia="Arial Unicode MS" w:cstheme="minorBidi"/>
                <w:bCs/>
                <w:color w:val="000000" w:themeColor="text1"/>
                <w:sz w:val="20"/>
                <w:szCs w:val="20"/>
              </w:rPr>
              <w:t>в</w:t>
            </w:r>
            <w:proofErr w:type="gramEnd"/>
            <w:r w:rsidR="003C2C2E" w:rsidRPr="002F4E58">
              <w:rPr>
                <w:rFonts w:eastAsia="Arial Unicode MS" w:cstheme="minorBidi"/>
                <w:bCs/>
                <w:color w:val="000000" w:themeColor="text1"/>
                <w:sz w:val="20"/>
                <w:szCs w:val="20"/>
              </w:rPr>
              <w:t xml:space="preserve"> </w:t>
            </w:r>
            <w:r w:rsidR="00BE4779">
              <w:rPr>
                <w:rFonts w:eastAsia="Arial Unicode MS" w:cstheme="minorBidi"/>
                <w:bCs/>
                <w:color w:val="000000" w:themeColor="text1"/>
                <w:sz w:val="20"/>
                <w:szCs w:val="20"/>
              </w:rPr>
              <w:t>с. Бол. Рудка</w:t>
            </w:r>
            <w:r w:rsidR="00CF7FDB">
              <w:rPr>
                <w:rFonts w:eastAsia="Arial Unicode MS" w:cstheme="minorBidi"/>
                <w:bCs/>
                <w:color w:val="000000" w:themeColor="text1"/>
                <w:sz w:val="20"/>
                <w:szCs w:val="20"/>
              </w:rPr>
              <w:t xml:space="preserve"> </w:t>
            </w:r>
            <w:proofErr w:type="spellStart"/>
            <w:r w:rsidR="00CF7FDB">
              <w:rPr>
                <w:rFonts w:eastAsia="Arial Unicode MS" w:cstheme="minorBidi"/>
                <w:bCs/>
                <w:color w:val="000000" w:themeColor="text1"/>
                <w:sz w:val="20"/>
                <w:szCs w:val="20"/>
              </w:rPr>
              <w:t>Больш</w:t>
            </w:r>
            <w:r w:rsidR="00CF7FDB">
              <w:rPr>
                <w:rFonts w:eastAsia="Arial Unicode MS" w:cstheme="minorBidi"/>
                <w:bCs/>
                <w:color w:val="000000" w:themeColor="text1"/>
                <w:sz w:val="20"/>
                <w:szCs w:val="20"/>
              </w:rPr>
              <w:t>е</w:t>
            </w:r>
            <w:r w:rsidR="00CF7FDB">
              <w:rPr>
                <w:rFonts w:eastAsia="Arial Unicode MS" w:cstheme="minorBidi"/>
                <w:bCs/>
                <w:color w:val="000000" w:themeColor="text1"/>
                <w:sz w:val="20"/>
                <w:szCs w:val="20"/>
              </w:rPr>
              <w:t>рудкинского</w:t>
            </w:r>
            <w:proofErr w:type="spellEnd"/>
            <w:r w:rsidR="00CF7FDB">
              <w:rPr>
                <w:rFonts w:eastAsia="Arial Unicode MS" w:cstheme="minorBidi"/>
                <w:bCs/>
                <w:color w:val="000000" w:themeColor="text1"/>
                <w:sz w:val="20"/>
                <w:szCs w:val="20"/>
              </w:rPr>
              <w:t xml:space="preserve"> сельсовета</w:t>
            </w:r>
          </w:p>
        </w:tc>
        <w:tc>
          <w:tcPr>
            <w:tcW w:w="2100" w:type="pct"/>
            <w:tcBorders>
              <w:bottom w:val="single" w:sz="4" w:space="0" w:color="auto"/>
            </w:tcBorders>
            <w:vAlign w:val="center"/>
          </w:tcPr>
          <w:p w:rsidR="003C2C2E" w:rsidRPr="003C2C2E" w:rsidRDefault="003C2C2E" w:rsidP="002C254C">
            <w:pPr>
              <w:spacing w:line="240" w:lineRule="auto"/>
              <w:ind w:left="-111" w:right="-105" w:firstLine="284"/>
              <w:jc w:val="left"/>
              <w:rPr>
                <w:rFonts w:eastAsia="Arial Unicode MS" w:cstheme="minorBidi"/>
                <w:bCs/>
                <w:color w:val="000000" w:themeColor="text1"/>
                <w:sz w:val="20"/>
                <w:szCs w:val="20"/>
              </w:rPr>
            </w:pPr>
            <w:r w:rsidRPr="003C2C2E">
              <w:rPr>
                <w:rFonts w:eastAsia="Arial Unicode MS" w:cstheme="minorBidi"/>
                <w:bCs/>
                <w:color w:val="000000" w:themeColor="text1"/>
                <w:sz w:val="20"/>
                <w:szCs w:val="20"/>
              </w:rPr>
              <w:t>Обеспечение необходимого количества мест в детских дошкольных учреждениях в соответствии с действующими нормами.</w:t>
            </w:r>
          </w:p>
        </w:tc>
        <w:tc>
          <w:tcPr>
            <w:tcW w:w="1084" w:type="pct"/>
            <w:tcBorders>
              <w:bottom w:val="single" w:sz="4" w:space="0" w:color="auto"/>
            </w:tcBorders>
            <w:vAlign w:val="center"/>
          </w:tcPr>
          <w:p w:rsidR="003C2C2E" w:rsidRPr="003C2C2E" w:rsidRDefault="003C2C2E" w:rsidP="002C254C">
            <w:pPr>
              <w:spacing w:line="240" w:lineRule="auto"/>
              <w:ind w:firstLine="318"/>
              <w:rPr>
                <w:rFonts w:eastAsia="Arial Unicode MS" w:cstheme="minorBidi"/>
                <w:bCs/>
                <w:color w:val="000000" w:themeColor="text1"/>
                <w:sz w:val="20"/>
                <w:szCs w:val="20"/>
              </w:rPr>
            </w:pPr>
            <w:r w:rsidRPr="003C2C2E">
              <w:rPr>
                <w:rFonts w:eastAsia="Arial Unicode MS" w:cstheme="minorBidi"/>
                <w:bCs/>
                <w:color w:val="000000" w:themeColor="text1"/>
                <w:sz w:val="20"/>
                <w:szCs w:val="20"/>
              </w:rPr>
              <w:t>Первоочередное мероприятие</w:t>
            </w:r>
          </w:p>
        </w:tc>
      </w:tr>
      <w:tr w:rsidR="003C2C2E" w:rsidRPr="005A5D8A" w:rsidTr="002C254C">
        <w:trPr>
          <w:trHeight w:val="131"/>
        </w:trPr>
        <w:tc>
          <w:tcPr>
            <w:tcW w:w="263" w:type="pct"/>
            <w:tcBorders>
              <w:bottom w:val="single" w:sz="4" w:space="0" w:color="auto"/>
            </w:tcBorders>
            <w:vAlign w:val="center"/>
          </w:tcPr>
          <w:p w:rsidR="003C2C2E" w:rsidRPr="002F4E58" w:rsidRDefault="00504C4D" w:rsidP="002C254C">
            <w:pPr>
              <w:spacing w:line="240" w:lineRule="auto"/>
              <w:jc w:val="center"/>
              <w:rPr>
                <w:rFonts w:eastAsia="Arial Unicode MS" w:cstheme="minorBidi"/>
                <w:bCs/>
                <w:color w:val="000000" w:themeColor="text1"/>
                <w:sz w:val="20"/>
                <w:szCs w:val="20"/>
              </w:rPr>
            </w:pPr>
            <w:r>
              <w:rPr>
                <w:rFonts w:eastAsia="Arial Unicode MS" w:cstheme="minorBidi"/>
                <w:bCs/>
                <w:color w:val="000000" w:themeColor="text1"/>
                <w:sz w:val="20"/>
                <w:szCs w:val="20"/>
              </w:rPr>
              <w:t>2.14</w:t>
            </w:r>
          </w:p>
        </w:tc>
        <w:tc>
          <w:tcPr>
            <w:tcW w:w="1553" w:type="pct"/>
            <w:tcBorders>
              <w:bottom w:val="single" w:sz="4" w:space="0" w:color="auto"/>
            </w:tcBorders>
            <w:vAlign w:val="center"/>
          </w:tcPr>
          <w:p w:rsidR="003C2C2E" w:rsidRPr="002F4E58" w:rsidRDefault="003C2C2E" w:rsidP="00BE4779">
            <w:pPr>
              <w:spacing w:line="240" w:lineRule="auto"/>
              <w:jc w:val="left"/>
              <w:rPr>
                <w:rFonts w:eastAsia="Arial Unicode MS" w:cstheme="minorBidi"/>
                <w:bCs/>
                <w:color w:val="000000" w:themeColor="text1"/>
                <w:sz w:val="20"/>
                <w:szCs w:val="20"/>
              </w:rPr>
            </w:pPr>
            <w:r w:rsidRPr="002F4E58">
              <w:rPr>
                <w:rFonts w:eastAsia="Arial Unicode MS" w:cstheme="minorBidi"/>
                <w:bCs/>
                <w:color w:val="000000" w:themeColor="text1"/>
                <w:sz w:val="20"/>
                <w:szCs w:val="20"/>
              </w:rPr>
              <w:t xml:space="preserve">Реконструкция детского сада с увеличением мест, при необходимости в </w:t>
            </w:r>
            <w:r w:rsidR="00BE4779">
              <w:rPr>
                <w:rFonts w:eastAsia="Arial Unicode MS" w:cstheme="minorBidi"/>
                <w:bCs/>
                <w:color w:val="000000" w:themeColor="text1"/>
                <w:sz w:val="20"/>
                <w:szCs w:val="20"/>
              </w:rPr>
              <w:t xml:space="preserve">д. </w:t>
            </w:r>
            <w:proofErr w:type="spellStart"/>
            <w:r w:rsidR="00BE4779">
              <w:rPr>
                <w:rFonts w:eastAsia="Arial Unicode MS" w:cstheme="minorBidi"/>
                <w:bCs/>
                <w:color w:val="000000" w:themeColor="text1"/>
                <w:sz w:val="20"/>
                <w:szCs w:val="20"/>
              </w:rPr>
              <w:t>Черномуж</w:t>
            </w:r>
            <w:proofErr w:type="spellEnd"/>
            <w:r w:rsidR="00CF7FDB">
              <w:rPr>
                <w:rFonts w:eastAsia="Arial Unicode MS" w:cstheme="minorBidi"/>
                <w:bCs/>
                <w:color w:val="000000" w:themeColor="text1"/>
                <w:sz w:val="20"/>
                <w:szCs w:val="20"/>
              </w:rPr>
              <w:t xml:space="preserve"> </w:t>
            </w:r>
            <w:proofErr w:type="spellStart"/>
            <w:r w:rsidR="00CF7FDB">
              <w:rPr>
                <w:rFonts w:eastAsia="Arial Unicode MS" w:cstheme="minorBidi"/>
                <w:bCs/>
                <w:color w:val="000000" w:themeColor="text1"/>
                <w:sz w:val="20"/>
                <w:szCs w:val="20"/>
              </w:rPr>
              <w:t>Черномужского</w:t>
            </w:r>
            <w:proofErr w:type="spellEnd"/>
            <w:r w:rsidR="00CF7FDB">
              <w:rPr>
                <w:rFonts w:eastAsia="Arial Unicode MS" w:cstheme="minorBidi"/>
                <w:bCs/>
                <w:color w:val="000000" w:themeColor="text1"/>
                <w:sz w:val="20"/>
                <w:szCs w:val="20"/>
              </w:rPr>
              <w:t xml:space="preserve"> сельсовета</w:t>
            </w:r>
          </w:p>
        </w:tc>
        <w:tc>
          <w:tcPr>
            <w:tcW w:w="2100" w:type="pct"/>
            <w:tcBorders>
              <w:bottom w:val="single" w:sz="4" w:space="0" w:color="auto"/>
            </w:tcBorders>
            <w:vAlign w:val="center"/>
          </w:tcPr>
          <w:p w:rsidR="003C2C2E" w:rsidRPr="003C2C2E" w:rsidRDefault="003C2C2E" w:rsidP="00CD73BF">
            <w:pPr>
              <w:spacing w:line="240" w:lineRule="auto"/>
              <w:ind w:left="-111" w:right="-105" w:firstLine="284"/>
              <w:jc w:val="left"/>
              <w:rPr>
                <w:rFonts w:eastAsia="Arial Unicode MS" w:cstheme="minorBidi"/>
                <w:bCs/>
                <w:color w:val="000000" w:themeColor="text1"/>
                <w:sz w:val="20"/>
                <w:szCs w:val="20"/>
              </w:rPr>
            </w:pPr>
            <w:r w:rsidRPr="003C2C2E">
              <w:rPr>
                <w:rFonts w:eastAsia="Arial Unicode MS" w:cstheme="minorBidi"/>
                <w:bCs/>
                <w:color w:val="000000" w:themeColor="text1"/>
                <w:sz w:val="20"/>
                <w:szCs w:val="20"/>
              </w:rPr>
              <w:t>Обеспечение необходимого количества мест в детских дошкольных учреждениях в соответствии с действующими нормами.</w:t>
            </w:r>
          </w:p>
        </w:tc>
        <w:tc>
          <w:tcPr>
            <w:tcW w:w="1084" w:type="pct"/>
            <w:tcBorders>
              <w:bottom w:val="single" w:sz="4" w:space="0" w:color="auto"/>
            </w:tcBorders>
            <w:vAlign w:val="center"/>
          </w:tcPr>
          <w:p w:rsidR="003C2C2E" w:rsidRPr="003C2C2E" w:rsidRDefault="003C2C2E" w:rsidP="00CD73BF">
            <w:pPr>
              <w:spacing w:line="240" w:lineRule="auto"/>
              <w:ind w:firstLine="318"/>
              <w:rPr>
                <w:rFonts w:eastAsia="Arial Unicode MS" w:cstheme="minorBidi"/>
                <w:bCs/>
                <w:color w:val="000000" w:themeColor="text1"/>
                <w:sz w:val="20"/>
                <w:szCs w:val="20"/>
              </w:rPr>
            </w:pPr>
            <w:r w:rsidRPr="003C2C2E">
              <w:rPr>
                <w:rFonts w:eastAsia="Arial Unicode MS" w:cstheme="minorBidi"/>
                <w:bCs/>
                <w:color w:val="000000" w:themeColor="text1"/>
                <w:sz w:val="20"/>
                <w:szCs w:val="20"/>
              </w:rPr>
              <w:t>Первоочередное мероприятие</w:t>
            </w:r>
          </w:p>
        </w:tc>
      </w:tr>
      <w:tr w:rsidR="00BE4779" w:rsidRPr="005A5D8A" w:rsidTr="002C254C">
        <w:trPr>
          <w:trHeight w:val="131"/>
        </w:trPr>
        <w:tc>
          <w:tcPr>
            <w:tcW w:w="263" w:type="pct"/>
            <w:tcBorders>
              <w:bottom w:val="single" w:sz="4" w:space="0" w:color="auto"/>
            </w:tcBorders>
            <w:vAlign w:val="center"/>
          </w:tcPr>
          <w:p w:rsidR="00BE4779" w:rsidRDefault="00504C4D" w:rsidP="002C254C">
            <w:pPr>
              <w:spacing w:line="240" w:lineRule="auto"/>
              <w:jc w:val="center"/>
              <w:rPr>
                <w:rFonts w:eastAsia="Arial Unicode MS" w:cstheme="minorBidi"/>
                <w:bCs/>
                <w:color w:val="000000" w:themeColor="text1"/>
                <w:sz w:val="20"/>
                <w:szCs w:val="20"/>
              </w:rPr>
            </w:pPr>
            <w:r>
              <w:rPr>
                <w:rFonts w:eastAsia="Arial Unicode MS" w:cstheme="minorBidi"/>
                <w:bCs/>
                <w:color w:val="000000" w:themeColor="text1"/>
                <w:sz w:val="20"/>
                <w:szCs w:val="20"/>
              </w:rPr>
              <w:t>2.15</w:t>
            </w:r>
          </w:p>
        </w:tc>
        <w:tc>
          <w:tcPr>
            <w:tcW w:w="1553" w:type="pct"/>
            <w:tcBorders>
              <w:bottom w:val="single" w:sz="4" w:space="0" w:color="auto"/>
            </w:tcBorders>
            <w:vAlign w:val="center"/>
          </w:tcPr>
          <w:p w:rsidR="00BE4779" w:rsidRPr="002F4E58" w:rsidRDefault="00EB3E06" w:rsidP="00CF7FDB">
            <w:pPr>
              <w:spacing w:line="240" w:lineRule="auto"/>
              <w:jc w:val="left"/>
              <w:rPr>
                <w:rFonts w:eastAsia="Arial Unicode MS" w:cstheme="minorBidi"/>
                <w:bCs/>
                <w:color w:val="000000" w:themeColor="text1"/>
                <w:sz w:val="20"/>
                <w:szCs w:val="20"/>
              </w:rPr>
            </w:pPr>
            <w:r>
              <w:rPr>
                <w:rFonts w:eastAsia="Arial Unicode MS" w:cstheme="minorBidi"/>
                <w:bCs/>
                <w:color w:val="000000" w:themeColor="text1"/>
                <w:sz w:val="20"/>
                <w:szCs w:val="20"/>
              </w:rPr>
              <w:t>Строительство</w:t>
            </w:r>
            <w:r w:rsidR="00BE4779" w:rsidRPr="002F4E58">
              <w:rPr>
                <w:rFonts w:eastAsia="Arial Unicode MS" w:cstheme="minorBidi"/>
                <w:bCs/>
                <w:color w:val="000000" w:themeColor="text1"/>
                <w:sz w:val="20"/>
                <w:szCs w:val="20"/>
              </w:rPr>
              <w:t xml:space="preserve"> детского сада в </w:t>
            </w:r>
            <w:r w:rsidR="00BE4779">
              <w:rPr>
                <w:rFonts w:eastAsia="Arial Unicode MS" w:cstheme="minorBidi"/>
                <w:bCs/>
                <w:color w:val="000000" w:themeColor="text1"/>
                <w:sz w:val="20"/>
                <w:szCs w:val="20"/>
              </w:rPr>
              <w:t xml:space="preserve">д. </w:t>
            </w:r>
            <w:proofErr w:type="spellStart"/>
            <w:r w:rsidR="00BE4779">
              <w:rPr>
                <w:rFonts w:eastAsia="Arial Unicode MS" w:cstheme="minorBidi"/>
                <w:bCs/>
                <w:color w:val="000000" w:themeColor="text1"/>
                <w:sz w:val="20"/>
                <w:szCs w:val="20"/>
              </w:rPr>
              <w:t>Поздеево</w:t>
            </w:r>
            <w:proofErr w:type="spellEnd"/>
            <w:r w:rsidR="00CF7FDB">
              <w:rPr>
                <w:rFonts w:eastAsia="Arial Unicode MS" w:cstheme="minorBidi"/>
                <w:bCs/>
                <w:color w:val="000000" w:themeColor="text1"/>
                <w:sz w:val="20"/>
                <w:szCs w:val="20"/>
              </w:rPr>
              <w:t xml:space="preserve"> </w:t>
            </w:r>
            <w:proofErr w:type="spellStart"/>
            <w:r w:rsidR="00CF7FDB">
              <w:rPr>
                <w:rFonts w:eastAsia="Arial Unicode MS" w:cstheme="minorBidi"/>
                <w:bCs/>
                <w:color w:val="000000" w:themeColor="text1"/>
                <w:sz w:val="20"/>
                <w:szCs w:val="20"/>
              </w:rPr>
              <w:t>Роже</w:t>
            </w:r>
            <w:r w:rsidR="00CF7FDB">
              <w:rPr>
                <w:rFonts w:eastAsia="Arial Unicode MS" w:cstheme="minorBidi"/>
                <w:bCs/>
                <w:color w:val="000000" w:themeColor="text1"/>
                <w:sz w:val="20"/>
                <w:szCs w:val="20"/>
              </w:rPr>
              <w:t>н</w:t>
            </w:r>
            <w:r w:rsidR="00CF7FDB">
              <w:rPr>
                <w:rFonts w:eastAsia="Arial Unicode MS" w:cstheme="minorBidi"/>
                <w:bCs/>
                <w:color w:val="000000" w:themeColor="text1"/>
                <w:sz w:val="20"/>
                <w:szCs w:val="20"/>
              </w:rPr>
              <w:t>цовского</w:t>
            </w:r>
            <w:proofErr w:type="spellEnd"/>
            <w:r w:rsidR="00CF7FDB">
              <w:rPr>
                <w:rFonts w:eastAsia="Arial Unicode MS" w:cstheme="minorBidi"/>
                <w:bCs/>
                <w:color w:val="000000" w:themeColor="text1"/>
                <w:sz w:val="20"/>
                <w:szCs w:val="20"/>
              </w:rPr>
              <w:t xml:space="preserve"> сельсовета</w:t>
            </w:r>
          </w:p>
        </w:tc>
        <w:tc>
          <w:tcPr>
            <w:tcW w:w="2100" w:type="pct"/>
            <w:tcBorders>
              <w:bottom w:val="single" w:sz="4" w:space="0" w:color="auto"/>
            </w:tcBorders>
            <w:vAlign w:val="center"/>
          </w:tcPr>
          <w:p w:rsidR="00BE4779" w:rsidRPr="003C2C2E" w:rsidRDefault="00BE4779" w:rsidP="00D20AF7">
            <w:pPr>
              <w:spacing w:line="240" w:lineRule="auto"/>
              <w:ind w:left="-111" w:right="-105" w:firstLine="284"/>
              <w:jc w:val="left"/>
              <w:rPr>
                <w:rFonts w:eastAsia="Arial Unicode MS" w:cstheme="minorBidi"/>
                <w:bCs/>
                <w:color w:val="000000" w:themeColor="text1"/>
                <w:sz w:val="20"/>
                <w:szCs w:val="20"/>
              </w:rPr>
            </w:pPr>
            <w:r w:rsidRPr="003C2C2E">
              <w:rPr>
                <w:rFonts w:eastAsia="Arial Unicode MS" w:cstheme="minorBidi"/>
                <w:bCs/>
                <w:color w:val="000000" w:themeColor="text1"/>
                <w:sz w:val="20"/>
                <w:szCs w:val="20"/>
              </w:rPr>
              <w:t>Обеспечение необходимого количества мест в детских дошкольных учреждениях в соответствии с действующими нормами.</w:t>
            </w:r>
          </w:p>
        </w:tc>
        <w:tc>
          <w:tcPr>
            <w:tcW w:w="1084" w:type="pct"/>
            <w:tcBorders>
              <w:bottom w:val="single" w:sz="4" w:space="0" w:color="auto"/>
            </w:tcBorders>
            <w:vAlign w:val="center"/>
          </w:tcPr>
          <w:p w:rsidR="00BE4779" w:rsidRPr="003C2C2E" w:rsidRDefault="00BE4779" w:rsidP="00D20AF7">
            <w:pPr>
              <w:spacing w:line="240" w:lineRule="auto"/>
              <w:ind w:firstLine="318"/>
              <w:rPr>
                <w:rFonts w:eastAsia="Arial Unicode MS" w:cstheme="minorBidi"/>
                <w:bCs/>
                <w:color w:val="000000" w:themeColor="text1"/>
                <w:sz w:val="20"/>
                <w:szCs w:val="20"/>
              </w:rPr>
            </w:pPr>
            <w:r w:rsidRPr="003C2C2E">
              <w:rPr>
                <w:rFonts w:eastAsia="Arial Unicode MS" w:cstheme="minorBidi"/>
                <w:bCs/>
                <w:color w:val="000000" w:themeColor="text1"/>
                <w:sz w:val="20"/>
                <w:szCs w:val="20"/>
              </w:rPr>
              <w:t>Первоочередное мероприятие</w:t>
            </w:r>
          </w:p>
        </w:tc>
      </w:tr>
      <w:tr w:rsidR="00BE4779" w:rsidRPr="005A5D8A" w:rsidTr="002C254C">
        <w:trPr>
          <w:trHeight w:val="131"/>
        </w:trPr>
        <w:tc>
          <w:tcPr>
            <w:tcW w:w="263" w:type="pct"/>
            <w:tcBorders>
              <w:bottom w:val="single" w:sz="4" w:space="0" w:color="auto"/>
            </w:tcBorders>
            <w:vAlign w:val="center"/>
          </w:tcPr>
          <w:p w:rsidR="00BE4779" w:rsidRDefault="00504C4D" w:rsidP="002C254C">
            <w:pPr>
              <w:spacing w:line="240" w:lineRule="auto"/>
              <w:jc w:val="center"/>
              <w:rPr>
                <w:rFonts w:eastAsia="Arial Unicode MS" w:cstheme="minorBidi"/>
                <w:bCs/>
                <w:color w:val="000000" w:themeColor="text1"/>
                <w:sz w:val="20"/>
                <w:szCs w:val="20"/>
              </w:rPr>
            </w:pPr>
            <w:r>
              <w:rPr>
                <w:rFonts w:eastAsia="Arial Unicode MS" w:cstheme="minorBidi"/>
                <w:bCs/>
                <w:color w:val="000000" w:themeColor="text1"/>
                <w:sz w:val="20"/>
                <w:szCs w:val="20"/>
              </w:rPr>
              <w:t>2.16</w:t>
            </w:r>
          </w:p>
        </w:tc>
        <w:tc>
          <w:tcPr>
            <w:tcW w:w="1553" w:type="pct"/>
            <w:tcBorders>
              <w:bottom w:val="single" w:sz="4" w:space="0" w:color="auto"/>
            </w:tcBorders>
            <w:vAlign w:val="center"/>
          </w:tcPr>
          <w:p w:rsidR="00BE4779" w:rsidRPr="002F4E58" w:rsidRDefault="00EB3E06" w:rsidP="00CF7FDB">
            <w:pPr>
              <w:spacing w:line="240" w:lineRule="auto"/>
              <w:jc w:val="left"/>
              <w:rPr>
                <w:rFonts w:eastAsia="Arial Unicode MS" w:cstheme="minorBidi"/>
                <w:bCs/>
                <w:color w:val="000000" w:themeColor="text1"/>
                <w:sz w:val="20"/>
                <w:szCs w:val="20"/>
              </w:rPr>
            </w:pPr>
            <w:r>
              <w:rPr>
                <w:rFonts w:eastAsia="Arial Unicode MS" w:cstheme="minorBidi"/>
                <w:bCs/>
                <w:color w:val="000000" w:themeColor="text1"/>
                <w:sz w:val="20"/>
                <w:szCs w:val="20"/>
              </w:rPr>
              <w:t>Строительство</w:t>
            </w:r>
            <w:r w:rsidR="00BE4779" w:rsidRPr="002F4E58">
              <w:rPr>
                <w:rFonts w:eastAsia="Arial Unicode MS" w:cstheme="minorBidi"/>
                <w:bCs/>
                <w:color w:val="000000" w:themeColor="text1"/>
                <w:sz w:val="20"/>
                <w:szCs w:val="20"/>
              </w:rPr>
              <w:t xml:space="preserve"> детского сада в </w:t>
            </w:r>
            <w:r w:rsidR="00BE4779">
              <w:rPr>
                <w:rFonts w:eastAsia="Arial Unicode MS" w:cstheme="minorBidi"/>
                <w:bCs/>
                <w:color w:val="000000" w:themeColor="text1"/>
                <w:sz w:val="20"/>
                <w:szCs w:val="20"/>
              </w:rPr>
              <w:t>д. Старая Рудка</w:t>
            </w:r>
            <w:r w:rsidR="00CF7FDB">
              <w:rPr>
                <w:rFonts w:eastAsia="Arial Unicode MS" w:cstheme="minorBidi"/>
                <w:bCs/>
                <w:color w:val="000000" w:themeColor="text1"/>
                <w:sz w:val="20"/>
                <w:szCs w:val="20"/>
              </w:rPr>
              <w:t xml:space="preserve"> </w:t>
            </w:r>
            <w:proofErr w:type="spellStart"/>
            <w:r w:rsidR="00CF7FDB">
              <w:rPr>
                <w:rFonts w:eastAsia="Arial Unicode MS" w:cstheme="minorBidi"/>
                <w:bCs/>
                <w:color w:val="000000" w:themeColor="text1"/>
                <w:sz w:val="20"/>
                <w:szCs w:val="20"/>
              </w:rPr>
              <w:t>Ст</w:t>
            </w:r>
            <w:r w:rsidR="00CF7FDB">
              <w:rPr>
                <w:rFonts w:eastAsia="Arial Unicode MS" w:cstheme="minorBidi"/>
                <w:bCs/>
                <w:color w:val="000000" w:themeColor="text1"/>
                <w:sz w:val="20"/>
                <w:szCs w:val="20"/>
              </w:rPr>
              <w:t>а</w:t>
            </w:r>
            <w:r w:rsidR="00CF7FDB">
              <w:rPr>
                <w:rFonts w:eastAsia="Arial Unicode MS" w:cstheme="minorBidi"/>
                <w:bCs/>
                <w:color w:val="000000" w:themeColor="text1"/>
                <w:sz w:val="20"/>
                <w:szCs w:val="20"/>
              </w:rPr>
              <w:t>рорудкинского</w:t>
            </w:r>
            <w:proofErr w:type="spellEnd"/>
            <w:r w:rsidR="00CF7FDB">
              <w:rPr>
                <w:rFonts w:eastAsia="Arial Unicode MS" w:cstheme="minorBidi"/>
                <w:bCs/>
                <w:color w:val="000000" w:themeColor="text1"/>
                <w:sz w:val="20"/>
                <w:szCs w:val="20"/>
              </w:rPr>
              <w:t xml:space="preserve"> сельсовета</w:t>
            </w:r>
          </w:p>
        </w:tc>
        <w:tc>
          <w:tcPr>
            <w:tcW w:w="2100" w:type="pct"/>
            <w:tcBorders>
              <w:bottom w:val="single" w:sz="4" w:space="0" w:color="auto"/>
            </w:tcBorders>
            <w:vAlign w:val="center"/>
          </w:tcPr>
          <w:p w:rsidR="00BE4779" w:rsidRPr="003C2C2E" w:rsidRDefault="00BE4779" w:rsidP="00D20AF7">
            <w:pPr>
              <w:spacing w:line="240" w:lineRule="auto"/>
              <w:ind w:left="-111" w:right="-105" w:firstLine="284"/>
              <w:jc w:val="left"/>
              <w:rPr>
                <w:rFonts w:eastAsia="Arial Unicode MS" w:cstheme="minorBidi"/>
                <w:bCs/>
                <w:color w:val="000000" w:themeColor="text1"/>
                <w:sz w:val="20"/>
                <w:szCs w:val="20"/>
              </w:rPr>
            </w:pPr>
            <w:r w:rsidRPr="003C2C2E">
              <w:rPr>
                <w:rFonts w:eastAsia="Arial Unicode MS" w:cstheme="minorBidi"/>
                <w:bCs/>
                <w:color w:val="000000" w:themeColor="text1"/>
                <w:sz w:val="20"/>
                <w:szCs w:val="20"/>
              </w:rPr>
              <w:t>Обеспечение необходимого количества мест в детских дошкольных учреждениях в соответствии с действующими нормами.</w:t>
            </w:r>
          </w:p>
        </w:tc>
        <w:tc>
          <w:tcPr>
            <w:tcW w:w="1084" w:type="pct"/>
            <w:tcBorders>
              <w:bottom w:val="single" w:sz="4" w:space="0" w:color="auto"/>
            </w:tcBorders>
            <w:vAlign w:val="center"/>
          </w:tcPr>
          <w:p w:rsidR="00BE4779" w:rsidRPr="003C2C2E" w:rsidRDefault="00BE4779" w:rsidP="00D20AF7">
            <w:pPr>
              <w:spacing w:line="240" w:lineRule="auto"/>
              <w:ind w:firstLine="318"/>
              <w:rPr>
                <w:rFonts w:eastAsia="Arial Unicode MS" w:cstheme="minorBidi"/>
                <w:bCs/>
                <w:color w:val="000000" w:themeColor="text1"/>
                <w:sz w:val="20"/>
                <w:szCs w:val="20"/>
              </w:rPr>
            </w:pPr>
            <w:r w:rsidRPr="003C2C2E">
              <w:rPr>
                <w:rFonts w:eastAsia="Arial Unicode MS" w:cstheme="minorBidi"/>
                <w:bCs/>
                <w:color w:val="000000" w:themeColor="text1"/>
                <w:sz w:val="20"/>
                <w:szCs w:val="20"/>
              </w:rPr>
              <w:t>Первоочередное мероприятие</w:t>
            </w:r>
          </w:p>
        </w:tc>
      </w:tr>
      <w:tr w:rsidR="0042195C" w:rsidRPr="005A5D8A" w:rsidTr="0042195C">
        <w:trPr>
          <w:trHeight w:val="131"/>
        </w:trPr>
        <w:tc>
          <w:tcPr>
            <w:tcW w:w="263" w:type="pct"/>
            <w:tcBorders>
              <w:bottom w:val="single" w:sz="4" w:space="0" w:color="auto"/>
            </w:tcBorders>
            <w:vAlign w:val="center"/>
          </w:tcPr>
          <w:p w:rsidR="0042195C" w:rsidRPr="002F4E58" w:rsidRDefault="00504C4D" w:rsidP="002C254C">
            <w:pPr>
              <w:spacing w:line="240" w:lineRule="auto"/>
              <w:jc w:val="center"/>
              <w:rPr>
                <w:rFonts w:eastAsia="Arial Unicode MS" w:cstheme="minorBidi"/>
                <w:bCs/>
                <w:color w:val="000000" w:themeColor="text1"/>
                <w:sz w:val="20"/>
                <w:szCs w:val="20"/>
              </w:rPr>
            </w:pPr>
            <w:r>
              <w:rPr>
                <w:rFonts w:eastAsia="Arial Unicode MS" w:cstheme="minorBidi"/>
                <w:bCs/>
                <w:color w:val="000000" w:themeColor="text1"/>
                <w:sz w:val="20"/>
                <w:szCs w:val="20"/>
              </w:rPr>
              <w:t>2.17</w:t>
            </w:r>
          </w:p>
        </w:tc>
        <w:tc>
          <w:tcPr>
            <w:tcW w:w="1553" w:type="pct"/>
            <w:tcBorders>
              <w:bottom w:val="single" w:sz="4" w:space="0" w:color="auto"/>
            </w:tcBorders>
            <w:vAlign w:val="center"/>
          </w:tcPr>
          <w:p w:rsidR="0042195C" w:rsidRPr="002F4E58" w:rsidRDefault="0042195C" w:rsidP="00BE4779">
            <w:pPr>
              <w:spacing w:line="240" w:lineRule="auto"/>
              <w:jc w:val="left"/>
              <w:rPr>
                <w:rFonts w:eastAsia="Arial Unicode MS" w:cstheme="minorBidi"/>
                <w:bCs/>
                <w:color w:val="000000" w:themeColor="text1"/>
                <w:sz w:val="20"/>
                <w:szCs w:val="20"/>
              </w:rPr>
            </w:pPr>
            <w:r>
              <w:rPr>
                <w:rFonts w:eastAsia="Arial Unicode MS" w:cstheme="minorBidi"/>
                <w:bCs/>
                <w:color w:val="000000" w:themeColor="text1"/>
                <w:sz w:val="20"/>
                <w:szCs w:val="20"/>
              </w:rPr>
              <w:t>Реконструкция школы</w:t>
            </w:r>
            <w:r w:rsidR="00BE4779">
              <w:rPr>
                <w:rFonts w:eastAsia="Arial Unicode MS" w:cstheme="minorBidi"/>
                <w:bCs/>
                <w:color w:val="000000" w:themeColor="text1"/>
                <w:sz w:val="20"/>
                <w:szCs w:val="20"/>
              </w:rPr>
              <w:t xml:space="preserve"> с увеличением мест, при необходимости </w:t>
            </w:r>
            <w:r>
              <w:rPr>
                <w:rFonts w:eastAsia="Arial Unicode MS" w:cstheme="minorBidi"/>
                <w:bCs/>
                <w:color w:val="000000" w:themeColor="text1"/>
                <w:sz w:val="20"/>
                <w:szCs w:val="20"/>
              </w:rPr>
              <w:t xml:space="preserve"> в </w:t>
            </w:r>
            <w:r w:rsidR="00BE4779">
              <w:rPr>
                <w:rFonts w:eastAsia="Arial Unicode MS" w:cstheme="minorBidi"/>
                <w:bCs/>
                <w:color w:val="000000" w:themeColor="text1"/>
                <w:sz w:val="20"/>
                <w:szCs w:val="20"/>
              </w:rPr>
              <w:t xml:space="preserve">р.п. </w:t>
            </w:r>
            <w:proofErr w:type="spellStart"/>
            <w:r w:rsidR="00BE4779">
              <w:rPr>
                <w:rFonts w:eastAsia="Arial Unicode MS" w:cstheme="minorBidi"/>
                <w:bCs/>
                <w:color w:val="000000" w:themeColor="text1"/>
                <w:sz w:val="20"/>
                <w:szCs w:val="20"/>
              </w:rPr>
              <w:t>Шаранга</w:t>
            </w:r>
            <w:proofErr w:type="spellEnd"/>
          </w:p>
        </w:tc>
        <w:tc>
          <w:tcPr>
            <w:tcW w:w="2100" w:type="pct"/>
            <w:tcBorders>
              <w:bottom w:val="single" w:sz="4" w:space="0" w:color="auto"/>
            </w:tcBorders>
            <w:vAlign w:val="center"/>
          </w:tcPr>
          <w:p w:rsidR="0042195C" w:rsidRPr="003C2C2E" w:rsidRDefault="0042195C" w:rsidP="002C254C">
            <w:pPr>
              <w:spacing w:line="240" w:lineRule="auto"/>
              <w:ind w:left="-111" w:right="-105" w:firstLine="284"/>
              <w:jc w:val="left"/>
              <w:rPr>
                <w:rFonts w:eastAsia="Arial Unicode MS" w:cstheme="minorBidi"/>
                <w:bCs/>
                <w:color w:val="000000" w:themeColor="text1"/>
                <w:sz w:val="20"/>
                <w:szCs w:val="20"/>
              </w:rPr>
            </w:pPr>
            <w:r>
              <w:rPr>
                <w:rFonts w:eastAsia="Arial Unicode MS" w:cstheme="minorBidi"/>
                <w:bCs/>
                <w:color w:val="000000" w:themeColor="text1"/>
                <w:sz w:val="20"/>
                <w:szCs w:val="20"/>
              </w:rPr>
              <w:t>Обеспечение условий в школьных учреждениях в соответствии с де</w:t>
            </w:r>
            <w:r>
              <w:rPr>
                <w:rFonts w:eastAsia="Arial Unicode MS" w:cstheme="minorBidi"/>
                <w:bCs/>
                <w:color w:val="000000" w:themeColor="text1"/>
                <w:sz w:val="20"/>
                <w:szCs w:val="20"/>
              </w:rPr>
              <w:t>й</w:t>
            </w:r>
            <w:r>
              <w:rPr>
                <w:rFonts w:eastAsia="Arial Unicode MS" w:cstheme="minorBidi"/>
                <w:bCs/>
                <w:color w:val="000000" w:themeColor="text1"/>
                <w:sz w:val="20"/>
                <w:szCs w:val="20"/>
              </w:rPr>
              <w:t>ствующими нормативами</w:t>
            </w:r>
          </w:p>
        </w:tc>
        <w:tc>
          <w:tcPr>
            <w:tcW w:w="1084" w:type="pct"/>
            <w:tcBorders>
              <w:bottom w:val="single" w:sz="4" w:space="0" w:color="auto"/>
            </w:tcBorders>
            <w:vAlign w:val="center"/>
          </w:tcPr>
          <w:p w:rsidR="0042195C" w:rsidRDefault="0042195C" w:rsidP="0042195C">
            <w:pPr>
              <w:jc w:val="center"/>
            </w:pPr>
            <w:r w:rsidRPr="00DB31AA">
              <w:rPr>
                <w:rFonts w:eastAsia="Arial Unicode MS" w:cstheme="minorBidi"/>
                <w:bCs/>
                <w:color w:val="000000" w:themeColor="text1"/>
                <w:sz w:val="20"/>
                <w:szCs w:val="20"/>
              </w:rPr>
              <w:t>Первоочередное мероприятие</w:t>
            </w:r>
          </w:p>
        </w:tc>
      </w:tr>
      <w:tr w:rsidR="0042195C" w:rsidRPr="005A5D8A" w:rsidTr="0042195C">
        <w:trPr>
          <w:trHeight w:val="131"/>
        </w:trPr>
        <w:tc>
          <w:tcPr>
            <w:tcW w:w="263" w:type="pct"/>
            <w:tcBorders>
              <w:bottom w:val="single" w:sz="4" w:space="0" w:color="auto"/>
            </w:tcBorders>
            <w:vAlign w:val="center"/>
          </w:tcPr>
          <w:p w:rsidR="0042195C" w:rsidRPr="002F4E58" w:rsidRDefault="00504C4D" w:rsidP="002C254C">
            <w:pPr>
              <w:spacing w:line="240" w:lineRule="auto"/>
              <w:jc w:val="center"/>
              <w:rPr>
                <w:rFonts w:eastAsia="Arial Unicode MS" w:cstheme="minorBidi"/>
                <w:bCs/>
                <w:color w:val="000000" w:themeColor="text1"/>
                <w:sz w:val="20"/>
                <w:szCs w:val="20"/>
              </w:rPr>
            </w:pPr>
            <w:r>
              <w:rPr>
                <w:rFonts w:eastAsia="Arial Unicode MS" w:cstheme="minorBidi"/>
                <w:bCs/>
                <w:color w:val="000000" w:themeColor="text1"/>
                <w:sz w:val="20"/>
                <w:szCs w:val="20"/>
              </w:rPr>
              <w:t>2.18</w:t>
            </w:r>
          </w:p>
        </w:tc>
        <w:tc>
          <w:tcPr>
            <w:tcW w:w="1553" w:type="pct"/>
            <w:tcBorders>
              <w:bottom w:val="single" w:sz="4" w:space="0" w:color="auto"/>
            </w:tcBorders>
            <w:vAlign w:val="center"/>
          </w:tcPr>
          <w:p w:rsidR="0042195C" w:rsidRPr="002F4E58" w:rsidRDefault="0042195C" w:rsidP="00BE4779">
            <w:pPr>
              <w:spacing w:line="240" w:lineRule="auto"/>
              <w:jc w:val="left"/>
              <w:rPr>
                <w:rFonts w:eastAsia="Arial Unicode MS" w:cstheme="minorBidi"/>
                <w:bCs/>
                <w:color w:val="000000" w:themeColor="text1"/>
                <w:sz w:val="20"/>
                <w:szCs w:val="20"/>
              </w:rPr>
            </w:pPr>
            <w:r w:rsidRPr="002F4E58">
              <w:rPr>
                <w:rFonts w:eastAsia="Arial Unicode MS" w:cstheme="minorBidi"/>
                <w:bCs/>
                <w:color w:val="000000" w:themeColor="text1"/>
                <w:sz w:val="20"/>
                <w:szCs w:val="20"/>
              </w:rPr>
              <w:t xml:space="preserve">Реконструкция </w:t>
            </w:r>
            <w:r>
              <w:rPr>
                <w:rFonts w:eastAsia="Arial Unicode MS" w:cstheme="minorBidi"/>
                <w:bCs/>
                <w:color w:val="000000" w:themeColor="text1"/>
                <w:sz w:val="20"/>
                <w:szCs w:val="20"/>
              </w:rPr>
              <w:t>школы</w:t>
            </w:r>
            <w:r w:rsidRPr="002F4E58">
              <w:rPr>
                <w:rFonts w:eastAsia="Arial Unicode MS" w:cstheme="minorBidi"/>
                <w:bCs/>
                <w:color w:val="000000" w:themeColor="text1"/>
                <w:sz w:val="20"/>
                <w:szCs w:val="20"/>
              </w:rPr>
              <w:t xml:space="preserve"> с увеличением мест, при необходимости в </w:t>
            </w:r>
            <w:r w:rsidR="00BE4779">
              <w:rPr>
                <w:rFonts w:eastAsia="Arial Unicode MS" w:cstheme="minorBidi"/>
                <w:bCs/>
                <w:color w:val="000000" w:themeColor="text1"/>
                <w:sz w:val="20"/>
                <w:szCs w:val="20"/>
              </w:rPr>
              <w:t xml:space="preserve">д. </w:t>
            </w:r>
            <w:proofErr w:type="spellStart"/>
            <w:r w:rsidR="00BE4779">
              <w:rPr>
                <w:rFonts w:eastAsia="Arial Unicode MS" w:cstheme="minorBidi"/>
                <w:bCs/>
                <w:color w:val="000000" w:themeColor="text1"/>
                <w:sz w:val="20"/>
                <w:szCs w:val="20"/>
              </w:rPr>
              <w:t>Поздеево</w:t>
            </w:r>
            <w:proofErr w:type="spellEnd"/>
          </w:p>
        </w:tc>
        <w:tc>
          <w:tcPr>
            <w:tcW w:w="2100" w:type="pct"/>
            <w:tcBorders>
              <w:bottom w:val="single" w:sz="4" w:space="0" w:color="auto"/>
            </w:tcBorders>
            <w:vAlign w:val="center"/>
          </w:tcPr>
          <w:p w:rsidR="0042195C" w:rsidRPr="003C2C2E" w:rsidRDefault="0042195C" w:rsidP="002C254C">
            <w:pPr>
              <w:spacing w:line="240" w:lineRule="auto"/>
              <w:ind w:left="-111" w:right="-105" w:firstLine="284"/>
              <w:jc w:val="left"/>
              <w:rPr>
                <w:rFonts w:eastAsia="Arial Unicode MS" w:cstheme="minorBidi"/>
                <w:bCs/>
                <w:color w:val="000000" w:themeColor="text1"/>
                <w:sz w:val="20"/>
                <w:szCs w:val="20"/>
              </w:rPr>
            </w:pPr>
            <w:r>
              <w:rPr>
                <w:rFonts w:eastAsia="Arial Unicode MS" w:cstheme="minorBidi"/>
                <w:bCs/>
                <w:color w:val="000000" w:themeColor="text1"/>
                <w:sz w:val="20"/>
                <w:szCs w:val="20"/>
              </w:rPr>
              <w:t>Обеспечение условий, а так же необходимого количества ме</w:t>
            </w:r>
            <w:proofErr w:type="gramStart"/>
            <w:r>
              <w:rPr>
                <w:rFonts w:eastAsia="Arial Unicode MS" w:cstheme="minorBidi"/>
                <w:bCs/>
                <w:color w:val="000000" w:themeColor="text1"/>
                <w:sz w:val="20"/>
                <w:szCs w:val="20"/>
              </w:rPr>
              <w:t>ст в шк</w:t>
            </w:r>
            <w:proofErr w:type="gramEnd"/>
            <w:r>
              <w:rPr>
                <w:rFonts w:eastAsia="Arial Unicode MS" w:cstheme="minorBidi"/>
                <w:bCs/>
                <w:color w:val="000000" w:themeColor="text1"/>
                <w:sz w:val="20"/>
                <w:szCs w:val="20"/>
              </w:rPr>
              <w:t>ол</w:t>
            </w:r>
            <w:r>
              <w:rPr>
                <w:rFonts w:eastAsia="Arial Unicode MS" w:cstheme="minorBidi"/>
                <w:bCs/>
                <w:color w:val="000000" w:themeColor="text1"/>
                <w:sz w:val="20"/>
                <w:szCs w:val="20"/>
              </w:rPr>
              <w:t>ь</w:t>
            </w:r>
            <w:r>
              <w:rPr>
                <w:rFonts w:eastAsia="Arial Unicode MS" w:cstheme="minorBidi"/>
                <w:bCs/>
                <w:color w:val="000000" w:themeColor="text1"/>
                <w:sz w:val="20"/>
                <w:szCs w:val="20"/>
              </w:rPr>
              <w:t>ных учреждениях в соответствии с действующими нормативами</w:t>
            </w:r>
          </w:p>
        </w:tc>
        <w:tc>
          <w:tcPr>
            <w:tcW w:w="1084" w:type="pct"/>
            <w:tcBorders>
              <w:bottom w:val="single" w:sz="4" w:space="0" w:color="auto"/>
            </w:tcBorders>
            <w:vAlign w:val="center"/>
          </w:tcPr>
          <w:p w:rsidR="0042195C" w:rsidRDefault="0042195C" w:rsidP="0042195C">
            <w:pPr>
              <w:jc w:val="center"/>
            </w:pPr>
            <w:r w:rsidRPr="00DB31AA">
              <w:rPr>
                <w:rFonts w:eastAsia="Arial Unicode MS" w:cstheme="minorBidi"/>
                <w:bCs/>
                <w:color w:val="000000" w:themeColor="text1"/>
                <w:sz w:val="20"/>
                <w:szCs w:val="20"/>
              </w:rPr>
              <w:t>Первоочередное мероприятие</w:t>
            </w:r>
          </w:p>
        </w:tc>
      </w:tr>
      <w:tr w:rsidR="00EB3E06" w:rsidRPr="005A5D8A" w:rsidTr="0042195C">
        <w:trPr>
          <w:trHeight w:val="131"/>
        </w:trPr>
        <w:tc>
          <w:tcPr>
            <w:tcW w:w="263" w:type="pct"/>
            <w:tcBorders>
              <w:bottom w:val="single" w:sz="4" w:space="0" w:color="auto"/>
            </w:tcBorders>
            <w:vAlign w:val="center"/>
          </w:tcPr>
          <w:p w:rsidR="00EB3E06" w:rsidRDefault="00EB3E06" w:rsidP="002C254C">
            <w:pPr>
              <w:spacing w:line="240" w:lineRule="auto"/>
              <w:jc w:val="center"/>
              <w:rPr>
                <w:rFonts w:eastAsia="Arial Unicode MS" w:cstheme="minorBidi"/>
                <w:bCs/>
                <w:color w:val="000000" w:themeColor="text1"/>
                <w:sz w:val="20"/>
                <w:szCs w:val="20"/>
              </w:rPr>
            </w:pPr>
            <w:r>
              <w:rPr>
                <w:rFonts w:eastAsia="Arial Unicode MS" w:cstheme="minorBidi"/>
                <w:bCs/>
                <w:color w:val="000000" w:themeColor="text1"/>
                <w:sz w:val="20"/>
                <w:szCs w:val="20"/>
              </w:rPr>
              <w:t>2.19</w:t>
            </w:r>
          </w:p>
        </w:tc>
        <w:tc>
          <w:tcPr>
            <w:tcW w:w="1553" w:type="pct"/>
            <w:tcBorders>
              <w:bottom w:val="single" w:sz="4" w:space="0" w:color="auto"/>
            </w:tcBorders>
            <w:vAlign w:val="center"/>
          </w:tcPr>
          <w:p w:rsidR="00EB3E06" w:rsidRPr="002F4E58" w:rsidRDefault="00CF7FDB" w:rsidP="00BE4779">
            <w:pPr>
              <w:spacing w:line="240" w:lineRule="auto"/>
              <w:jc w:val="left"/>
              <w:rPr>
                <w:rFonts w:eastAsia="Arial Unicode MS" w:cstheme="minorBidi"/>
                <w:bCs/>
                <w:color w:val="000000" w:themeColor="text1"/>
                <w:sz w:val="20"/>
                <w:szCs w:val="20"/>
              </w:rPr>
            </w:pPr>
            <w:r>
              <w:rPr>
                <w:rFonts w:eastAsia="Arial Unicode MS" w:cstheme="minorBidi"/>
                <w:bCs/>
                <w:color w:val="000000" w:themeColor="text1"/>
                <w:sz w:val="20"/>
                <w:szCs w:val="20"/>
              </w:rPr>
              <w:t xml:space="preserve">Строительство детского сада семейного типа в </w:t>
            </w:r>
            <w:proofErr w:type="spellStart"/>
            <w:r>
              <w:rPr>
                <w:rFonts w:eastAsia="Arial Unicode MS" w:cstheme="minorBidi"/>
                <w:bCs/>
                <w:color w:val="000000" w:themeColor="text1"/>
                <w:sz w:val="20"/>
                <w:szCs w:val="20"/>
              </w:rPr>
              <w:t>р.п</w:t>
            </w:r>
            <w:proofErr w:type="spellEnd"/>
            <w:r>
              <w:rPr>
                <w:rFonts w:eastAsia="Arial Unicode MS" w:cstheme="minorBidi"/>
                <w:bCs/>
                <w:color w:val="000000" w:themeColor="text1"/>
                <w:sz w:val="20"/>
                <w:szCs w:val="20"/>
              </w:rPr>
              <w:t xml:space="preserve">. </w:t>
            </w:r>
            <w:proofErr w:type="spellStart"/>
            <w:r>
              <w:rPr>
                <w:rFonts w:eastAsia="Arial Unicode MS" w:cstheme="minorBidi"/>
                <w:bCs/>
                <w:color w:val="000000" w:themeColor="text1"/>
                <w:sz w:val="20"/>
                <w:szCs w:val="20"/>
              </w:rPr>
              <w:t>Шаранга</w:t>
            </w:r>
            <w:proofErr w:type="spellEnd"/>
          </w:p>
        </w:tc>
        <w:tc>
          <w:tcPr>
            <w:tcW w:w="2100" w:type="pct"/>
            <w:tcBorders>
              <w:bottom w:val="single" w:sz="4" w:space="0" w:color="auto"/>
            </w:tcBorders>
            <w:vAlign w:val="center"/>
          </w:tcPr>
          <w:p w:rsidR="00EB3E06" w:rsidRDefault="00CF7FDB" w:rsidP="002C254C">
            <w:pPr>
              <w:spacing w:line="240" w:lineRule="auto"/>
              <w:ind w:left="-111" w:right="-105" w:firstLine="284"/>
              <w:jc w:val="left"/>
              <w:rPr>
                <w:rFonts w:eastAsia="Arial Unicode MS" w:cstheme="minorBidi"/>
                <w:bCs/>
                <w:color w:val="000000" w:themeColor="text1"/>
                <w:sz w:val="20"/>
                <w:szCs w:val="20"/>
              </w:rPr>
            </w:pPr>
            <w:r w:rsidRPr="003C2C2E">
              <w:rPr>
                <w:rFonts w:eastAsia="Arial Unicode MS" w:cstheme="minorBidi"/>
                <w:bCs/>
                <w:color w:val="000000" w:themeColor="text1"/>
                <w:sz w:val="20"/>
                <w:szCs w:val="20"/>
              </w:rPr>
              <w:t>Обеспечение необходимого количества мест в детских дошкольных учреждениях в соответствии с действующими нормами.</w:t>
            </w:r>
          </w:p>
        </w:tc>
        <w:tc>
          <w:tcPr>
            <w:tcW w:w="1084" w:type="pct"/>
            <w:tcBorders>
              <w:bottom w:val="single" w:sz="4" w:space="0" w:color="auto"/>
            </w:tcBorders>
            <w:vAlign w:val="center"/>
          </w:tcPr>
          <w:p w:rsidR="00EB3E06" w:rsidRPr="00DB31AA" w:rsidRDefault="00CF7FDB" w:rsidP="0042195C">
            <w:pPr>
              <w:jc w:val="center"/>
              <w:rPr>
                <w:rFonts w:eastAsia="Arial Unicode MS" w:cstheme="minorBidi"/>
                <w:bCs/>
                <w:color w:val="000000" w:themeColor="text1"/>
                <w:sz w:val="20"/>
                <w:szCs w:val="20"/>
              </w:rPr>
            </w:pPr>
            <w:r w:rsidRPr="00DB31AA">
              <w:rPr>
                <w:rFonts w:eastAsia="Arial Unicode MS" w:cstheme="minorBidi"/>
                <w:bCs/>
                <w:color w:val="000000" w:themeColor="text1"/>
                <w:sz w:val="20"/>
                <w:szCs w:val="20"/>
              </w:rPr>
              <w:t>Первоочередное мероприятие</w:t>
            </w:r>
          </w:p>
        </w:tc>
      </w:tr>
      <w:tr w:rsidR="00EB3E06" w:rsidRPr="005A5D8A" w:rsidTr="0042195C">
        <w:trPr>
          <w:trHeight w:val="131"/>
        </w:trPr>
        <w:tc>
          <w:tcPr>
            <w:tcW w:w="263" w:type="pct"/>
            <w:tcBorders>
              <w:bottom w:val="single" w:sz="4" w:space="0" w:color="auto"/>
            </w:tcBorders>
            <w:vAlign w:val="center"/>
          </w:tcPr>
          <w:p w:rsidR="00EB3E06" w:rsidRDefault="00EB3E06" w:rsidP="002C254C">
            <w:pPr>
              <w:spacing w:line="240" w:lineRule="auto"/>
              <w:jc w:val="center"/>
              <w:rPr>
                <w:rFonts w:eastAsia="Arial Unicode MS" w:cstheme="minorBidi"/>
                <w:bCs/>
                <w:color w:val="000000" w:themeColor="text1"/>
                <w:sz w:val="20"/>
                <w:szCs w:val="20"/>
              </w:rPr>
            </w:pPr>
            <w:r>
              <w:rPr>
                <w:rFonts w:eastAsia="Arial Unicode MS" w:cstheme="minorBidi"/>
                <w:bCs/>
                <w:color w:val="000000" w:themeColor="text1"/>
                <w:sz w:val="20"/>
                <w:szCs w:val="20"/>
              </w:rPr>
              <w:t>2.20</w:t>
            </w:r>
          </w:p>
        </w:tc>
        <w:tc>
          <w:tcPr>
            <w:tcW w:w="1553" w:type="pct"/>
            <w:tcBorders>
              <w:bottom w:val="single" w:sz="4" w:space="0" w:color="auto"/>
            </w:tcBorders>
            <w:vAlign w:val="center"/>
          </w:tcPr>
          <w:p w:rsidR="00EB3E06" w:rsidRPr="002F4E58" w:rsidRDefault="00DC2EDB" w:rsidP="00DC2EDB">
            <w:pPr>
              <w:spacing w:line="240" w:lineRule="auto"/>
              <w:jc w:val="left"/>
              <w:rPr>
                <w:rFonts w:eastAsia="Arial Unicode MS" w:cstheme="minorBidi"/>
                <w:bCs/>
                <w:color w:val="000000" w:themeColor="text1"/>
                <w:sz w:val="20"/>
                <w:szCs w:val="20"/>
              </w:rPr>
            </w:pPr>
            <w:r>
              <w:rPr>
                <w:rFonts w:eastAsia="Arial Unicode MS" w:cstheme="minorBidi"/>
                <w:bCs/>
                <w:color w:val="000000" w:themeColor="text1"/>
                <w:sz w:val="20"/>
                <w:szCs w:val="20"/>
              </w:rPr>
              <w:t xml:space="preserve">Строительство детского сада семейного типа в д. </w:t>
            </w:r>
            <w:proofErr w:type="spellStart"/>
            <w:r>
              <w:rPr>
                <w:rFonts w:eastAsia="Arial Unicode MS" w:cstheme="minorBidi"/>
                <w:bCs/>
                <w:color w:val="000000" w:themeColor="text1"/>
                <w:sz w:val="20"/>
                <w:szCs w:val="20"/>
              </w:rPr>
              <w:t>Туманка</w:t>
            </w:r>
            <w:proofErr w:type="spellEnd"/>
            <w:r>
              <w:rPr>
                <w:rFonts w:eastAsia="Arial Unicode MS" w:cstheme="minorBidi"/>
                <w:bCs/>
                <w:color w:val="000000" w:themeColor="text1"/>
                <w:sz w:val="20"/>
                <w:szCs w:val="20"/>
              </w:rPr>
              <w:t xml:space="preserve"> </w:t>
            </w:r>
            <w:proofErr w:type="spellStart"/>
            <w:r>
              <w:rPr>
                <w:rFonts w:eastAsia="Arial Unicode MS" w:cstheme="minorBidi"/>
                <w:bCs/>
                <w:color w:val="000000" w:themeColor="text1"/>
                <w:sz w:val="20"/>
                <w:szCs w:val="20"/>
              </w:rPr>
              <w:t>Черномужского</w:t>
            </w:r>
            <w:proofErr w:type="spellEnd"/>
            <w:r>
              <w:rPr>
                <w:rFonts w:eastAsia="Arial Unicode MS" w:cstheme="minorBidi"/>
                <w:bCs/>
                <w:color w:val="000000" w:themeColor="text1"/>
                <w:sz w:val="20"/>
                <w:szCs w:val="20"/>
              </w:rPr>
              <w:t xml:space="preserve"> сельсовета</w:t>
            </w:r>
          </w:p>
        </w:tc>
        <w:tc>
          <w:tcPr>
            <w:tcW w:w="2100" w:type="pct"/>
            <w:tcBorders>
              <w:bottom w:val="single" w:sz="4" w:space="0" w:color="auto"/>
            </w:tcBorders>
            <w:vAlign w:val="center"/>
          </w:tcPr>
          <w:p w:rsidR="00EB3E06" w:rsidRDefault="00DC2EDB" w:rsidP="002C254C">
            <w:pPr>
              <w:spacing w:line="240" w:lineRule="auto"/>
              <w:ind w:left="-111" w:right="-105" w:firstLine="284"/>
              <w:jc w:val="left"/>
              <w:rPr>
                <w:rFonts w:eastAsia="Arial Unicode MS" w:cstheme="minorBidi"/>
                <w:bCs/>
                <w:color w:val="000000" w:themeColor="text1"/>
                <w:sz w:val="20"/>
                <w:szCs w:val="20"/>
              </w:rPr>
            </w:pPr>
            <w:r w:rsidRPr="003C2C2E">
              <w:rPr>
                <w:rFonts w:eastAsia="Arial Unicode MS" w:cstheme="minorBidi"/>
                <w:bCs/>
                <w:color w:val="000000" w:themeColor="text1"/>
                <w:sz w:val="20"/>
                <w:szCs w:val="20"/>
              </w:rPr>
              <w:t>Обеспечение необходимого количества мест в детских дошкольных учреждениях в соответствии с действующими нормами.</w:t>
            </w:r>
          </w:p>
        </w:tc>
        <w:tc>
          <w:tcPr>
            <w:tcW w:w="1084" w:type="pct"/>
            <w:tcBorders>
              <w:bottom w:val="single" w:sz="4" w:space="0" w:color="auto"/>
            </w:tcBorders>
            <w:vAlign w:val="center"/>
          </w:tcPr>
          <w:p w:rsidR="00EB3E06" w:rsidRPr="00DB31AA" w:rsidRDefault="00DC2EDB" w:rsidP="0042195C">
            <w:pPr>
              <w:jc w:val="center"/>
              <w:rPr>
                <w:rFonts w:eastAsia="Arial Unicode MS" w:cstheme="minorBidi"/>
                <w:bCs/>
                <w:color w:val="000000" w:themeColor="text1"/>
                <w:sz w:val="20"/>
                <w:szCs w:val="20"/>
              </w:rPr>
            </w:pPr>
            <w:r w:rsidRPr="00DB31AA">
              <w:rPr>
                <w:rFonts w:eastAsia="Arial Unicode MS" w:cstheme="minorBidi"/>
                <w:bCs/>
                <w:color w:val="000000" w:themeColor="text1"/>
                <w:sz w:val="20"/>
                <w:szCs w:val="20"/>
              </w:rPr>
              <w:t xml:space="preserve">Первоочередное </w:t>
            </w:r>
            <w:proofErr w:type="spellStart"/>
            <w:r w:rsidRPr="00DB31AA">
              <w:rPr>
                <w:rFonts w:eastAsia="Arial Unicode MS" w:cstheme="minorBidi"/>
                <w:bCs/>
                <w:color w:val="000000" w:themeColor="text1"/>
                <w:sz w:val="20"/>
                <w:szCs w:val="20"/>
              </w:rPr>
              <w:t>мероприяти</w:t>
            </w:r>
            <w:proofErr w:type="spellEnd"/>
          </w:p>
        </w:tc>
      </w:tr>
      <w:tr w:rsidR="00DC2EDB" w:rsidRPr="005A5D8A" w:rsidTr="0042195C">
        <w:trPr>
          <w:trHeight w:val="131"/>
        </w:trPr>
        <w:tc>
          <w:tcPr>
            <w:tcW w:w="263" w:type="pct"/>
            <w:tcBorders>
              <w:bottom w:val="single" w:sz="4" w:space="0" w:color="auto"/>
            </w:tcBorders>
            <w:vAlign w:val="center"/>
          </w:tcPr>
          <w:p w:rsidR="00DC2EDB" w:rsidRDefault="00DC2EDB" w:rsidP="002C254C">
            <w:pPr>
              <w:spacing w:line="240" w:lineRule="auto"/>
              <w:jc w:val="center"/>
              <w:rPr>
                <w:rFonts w:eastAsia="Arial Unicode MS" w:cstheme="minorBidi"/>
                <w:bCs/>
                <w:color w:val="000000" w:themeColor="text1"/>
                <w:sz w:val="20"/>
                <w:szCs w:val="20"/>
              </w:rPr>
            </w:pPr>
            <w:r>
              <w:rPr>
                <w:rFonts w:eastAsia="Arial Unicode MS" w:cstheme="minorBidi"/>
                <w:bCs/>
                <w:color w:val="000000" w:themeColor="text1"/>
                <w:sz w:val="20"/>
                <w:szCs w:val="20"/>
              </w:rPr>
              <w:t>2.21</w:t>
            </w:r>
          </w:p>
        </w:tc>
        <w:tc>
          <w:tcPr>
            <w:tcW w:w="1553" w:type="pct"/>
            <w:tcBorders>
              <w:bottom w:val="single" w:sz="4" w:space="0" w:color="auto"/>
            </w:tcBorders>
            <w:vAlign w:val="center"/>
          </w:tcPr>
          <w:p w:rsidR="00DC2EDB" w:rsidRPr="002F4E58" w:rsidRDefault="00DC2EDB" w:rsidP="00DC2EDB">
            <w:pPr>
              <w:spacing w:line="240" w:lineRule="auto"/>
              <w:jc w:val="left"/>
              <w:rPr>
                <w:rFonts w:eastAsia="Arial Unicode MS" w:cstheme="minorBidi"/>
                <w:bCs/>
                <w:color w:val="000000" w:themeColor="text1"/>
                <w:sz w:val="20"/>
                <w:szCs w:val="20"/>
              </w:rPr>
            </w:pPr>
            <w:r>
              <w:rPr>
                <w:rFonts w:eastAsia="Arial Unicode MS" w:cstheme="minorBidi"/>
                <w:bCs/>
                <w:color w:val="000000" w:themeColor="text1"/>
                <w:sz w:val="20"/>
                <w:szCs w:val="20"/>
              </w:rPr>
              <w:t xml:space="preserve">Строительство детского сада семейного типа в д. </w:t>
            </w:r>
            <w:proofErr w:type="spellStart"/>
            <w:r>
              <w:rPr>
                <w:rFonts w:eastAsia="Arial Unicode MS" w:cstheme="minorBidi"/>
                <w:bCs/>
                <w:color w:val="000000" w:themeColor="text1"/>
                <w:sz w:val="20"/>
                <w:szCs w:val="20"/>
              </w:rPr>
              <w:t>Черномуж</w:t>
            </w:r>
            <w:proofErr w:type="spellEnd"/>
            <w:r>
              <w:rPr>
                <w:rFonts w:eastAsia="Arial Unicode MS" w:cstheme="minorBidi"/>
                <w:bCs/>
                <w:color w:val="000000" w:themeColor="text1"/>
                <w:sz w:val="20"/>
                <w:szCs w:val="20"/>
              </w:rPr>
              <w:t xml:space="preserve"> </w:t>
            </w:r>
            <w:proofErr w:type="spellStart"/>
            <w:r>
              <w:rPr>
                <w:rFonts w:eastAsia="Arial Unicode MS" w:cstheme="minorBidi"/>
                <w:bCs/>
                <w:color w:val="000000" w:themeColor="text1"/>
                <w:sz w:val="20"/>
                <w:szCs w:val="20"/>
              </w:rPr>
              <w:t>Черномужского</w:t>
            </w:r>
            <w:proofErr w:type="spellEnd"/>
            <w:r>
              <w:rPr>
                <w:rFonts w:eastAsia="Arial Unicode MS" w:cstheme="minorBidi"/>
                <w:bCs/>
                <w:color w:val="000000" w:themeColor="text1"/>
                <w:sz w:val="20"/>
                <w:szCs w:val="20"/>
              </w:rPr>
              <w:t xml:space="preserve"> сельсовета</w:t>
            </w:r>
          </w:p>
        </w:tc>
        <w:tc>
          <w:tcPr>
            <w:tcW w:w="2100" w:type="pct"/>
            <w:tcBorders>
              <w:bottom w:val="single" w:sz="4" w:space="0" w:color="auto"/>
            </w:tcBorders>
            <w:vAlign w:val="center"/>
          </w:tcPr>
          <w:p w:rsidR="00DC2EDB" w:rsidRPr="003C2C2E" w:rsidRDefault="00DC2EDB" w:rsidP="002C254C">
            <w:pPr>
              <w:spacing w:line="240" w:lineRule="auto"/>
              <w:ind w:left="-111" w:right="-105" w:firstLine="284"/>
              <w:jc w:val="left"/>
              <w:rPr>
                <w:rFonts w:eastAsia="Arial Unicode MS" w:cstheme="minorBidi"/>
                <w:bCs/>
                <w:color w:val="000000" w:themeColor="text1"/>
                <w:sz w:val="20"/>
                <w:szCs w:val="20"/>
              </w:rPr>
            </w:pPr>
            <w:r w:rsidRPr="003C2C2E">
              <w:rPr>
                <w:rFonts w:eastAsia="Arial Unicode MS" w:cstheme="minorBidi"/>
                <w:bCs/>
                <w:color w:val="000000" w:themeColor="text1"/>
                <w:sz w:val="20"/>
                <w:szCs w:val="20"/>
              </w:rPr>
              <w:t>Обеспечение необходимого количества мест в детских дошкольных учреждениях в соответствии с действующими нормами.</w:t>
            </w:r>
          </w:p>
        </w:tc>
        <w:tc>
          <w:tcPr>
            <w:tcW w:w="1084" w:type="pct"/>
            <w:tcBorders>
              <w:bottom w:val="single" w:sz="4" w:space="0" w:color="auto"/>
            </w:tcBorders>
            <w:vAlign w:val="center"/>
          </w:tcPr>
          <w:p w:rsidR="00DC2EDB" w:rsidRPr="00DB31AA" w:rsidRDefault="00DC2EDB" w:rsidP="0042195C">
            <w:pPr>
              <w:jc w:val="center"/>
              <w:rPr>
                <w:rFonts w:eastAsia="Arial Unicode MS" w:cstheme="minorBidi"/>
                <w:bCs/>
                <w:color w:val="000000" w:themeColor="text1"/>
                <w:sz w:val="20"/>
                <w:szCs w:val="20"/>
              </w:rPr>
            </w:pPr>
            <w:r w:rsidRPr="00DB31AA">
              <w:rPr>
                <w:rFonts w:eastAsia="Arial Unicode MS" w:cstheme="minorBidi"/>
                <w:bCs/>
                <w:color w:val="000000" w:themeColor="text1"/>
                <w:sz w:val="20"/>
                <w:szCs w:val="20"/>
              </w:rPr>
              <w:t xml:space="preserve">Первоочередное </w:t>
            </w:r>
            <w:proofErr w:type="spellStart"/>
            <w:r w:rsidRPr="00DB31AA">
              <w:rPr>
                <w:rFonts w:eastAsia="Arial Unicode MS" w:cstheme="minorBidi"/>
                <w:bCs/>
                <w:color w:val="000000" w:themeColor="text1"/>
                <w:sz w:val="20"/>
                <w:szCs w:val="20"/>
              </w:rPr>
              <w:t>мероприяти</w:t>
            </w:r>
            <w:proofErr w:type="spellEnd"/>
          </w:p>
        </w:tc>
      </w:tr>
      <w:tr w:rsidR="00DC2EDB" w:rsidRPr="005A5D8A" w:rsidTr="002C254C">
        <w:trPr>
          <w:trHeight w:val="136"/>
        </w:trPr>
        <w:tc>
          <w:tcPr>
            <w:tcW w:w="5000" w:type="pct"/>
            <w:gridSpan w:val="4"/>
            <w:tcBorders>
              <w:bottom w:val="single" w:sz="4" w:space="0" w:color="auto"/>
            </w:tcBorders>
            <w:vAlign w:val="center"/>
          </w:tcPr>
          <w:p w:rsidR="00DC2EDB" w:rsidRPr="00C6794D" w:rsidRDefault="00DC2EDB" w:rsidP="002C254C">
            <w:pPr>
              <w:spacing w:line="240" w:lineRule="auto"/>
              <w:ind w:left="-111" w:right="-105" w:firstLine="284"/>
              <w:jc w:val="center"/>
              <w:rPr>
                <w:rFonts w:eastAsia="Arial Unicode MS" w:cstheme="minorBidi"/>
                <w:b/>
                <w:bCs/>
                <w:i/>
                <w:color w:val="000000" w:themeColor="text1"/>
                <w:sz w:val="20"/>
                <w:szCs w:val="20"/>
              </w:rPr>
            </w:pPr>
            <w:r w:rsidRPr="00C6794D">
              <w:rPr>
                <w:rFonts w:eastAsia="Arial Unicode MS" w:cstheme="minorBidi"/>
                <w:b/>
                <w:bCs/>
                <w:i/>
                <w:color w:val="000000" w:themeColor="text1"/>
                <w:sz w:val="20"/>
                <w:szCs w:val="20"/>
              </w:rPr>
              <w:t>Развитие системы обслуживания школьного транспорта</w:t>
            </w:r>
          </w:p>
        </w:tc>
      </w:tr>
      <w:tr w:rsidR="00DC2EDB" w:rsidRPr="005A5D8A" w:rsidTr="002C254C">
        <w:trPr>
          <w:trHeight w:val="136"/>
        </w:trPr>
        <w:tc>
          <w:tcPr>
            <w:tcW w:w="263" w:type="pct"/>
            <w:tcBorders>
              <w:top w:val="single" w:sz="4" w:space="0" w:color="auto"/>
              <w:bottom w:val="nil"/>
            </w:tcBorders>
            <w:vAlign w:val="center"/>
          </w:tcPr>
          <w:p w:rsidR="00DC2EDB" w:rsidRPr="0042195C" w:rsidRDefault="0044227D" w:rsidP="002C254C">
            <w:pPr>
              <w:spacing w:line="240" w:lineRule="auto"/>
              <w:jc w:val="center"/>
              <w:rPr>
                <w:rFonts w:eastAsia="Arial Unicode MS" w:cstheme="minorBidi"/>
                <w:bCs/>
                <w:color w:val="000000" w:themeColor="text1"/>
                <w:sz w:val="20"/>
                <w:szCs w:val="20"/>
              </w:rPr>
            </w:pPr>
            <w:r>
              <w:rPr>
                <w:rFonts w:eastAsia="Arial Unicode MS" w:cstheme="minorBidi"/>
                <w:bCs/>
                <w:color w:val="000000" w:themeColor="text1"/>
                <w:sz w:val="20"/>
                <w:szCs w:val="20"/>
              </w:rPr>
              <w:t>2.22</w:t>
            </w:r>
          </w:p>
        </w:tc>
        <w:tc>
          <w:tcPr>
            <w:tcW w:w="1553" w:type="pct"/>
            <w:tcBorders>
              <w:top w:val="single" w:sz="4" w:space="0" w:color="auto"/>
              <w:bottom w:val="nil"/>
            </w:tcBorders>
            <w:vAlign w:val="center"/>
          </w:tcPr>
          <w:p w:rsidR="00DC2EDB" w:rsidRPr="0042195C" w:rsidRDefault="00DC2EDB" w:rsidP="002C254C">
            <w:pPr>
              <w:spacing w:line="240" w:lineRule="auto"/>
              <w:jc w:val="left"/>
              <w:rPr>
                <w:rFonts w:eastAsia="Arial Unicode MS" w:cstheme="minorBidi"/>
                <w:bCs/>
                <w:color w:val="000000" w:themeColor="text1"/>
                <w:sz w:val="20"/>
                <w:szCs w:val="20"/>
              </w:rPr>
            </w:pPr>
            <w:r w:rsidRPr="0042195C">
              <w:rPr>
                <w:color w:val="000000" w:themeColor="text1"/>
                <w:sz w:val="20"/>
                <w:szCs w:val="20"/>
              </w:rPr>
              <w:t>Организация движения школьного автобуса по нео</w:t>
            </w:r>
            <w:r w:rsidRPr="0042195C">
              <w:rPr>
                <w:color w:val="000000" w:themeColor="text1"/>
                <w:sz w:val="20"/>
                <w:szCs w:val="20"/>
              </w:rPr>
              <w:t>б</w:t>
            </w:r>
            <w:r>
              <w:rPr>
                <w:color w:val="000000" w:themeColor="text1"/>
                <w:sz w:val="20"/>
                <w:szCs w:val="20"/>
              </w:rPr>
              <w:t>ходимым</w:t>
            </w:r>
            <w:r w:rsidRPr="0042195C">
              <w:rPr>
                <w:color w:val="000000" w:themeColor="text1"/>
                <w:sz w:val="20"/>
                <w:szCs w:val="20"/>
              </w:rPr>
              <w:t xml:space="preserve"> маршрутам</w:t>
            </w:r>
          </w:p>
        </w:tc>
        <w:tc>
          <w:tcPr>
            <w:tcW w:w="2100" w:type="pct"/>
            <w:tcBorders>
              <w:top w:val="single" w:sz="4" w:space="0" w:color="auto"/>
              <w:bottom w:val="nil"/>
            </w:tcBorders>
            <w:vAlign w:val="center"/>
          </w:tcPr>
          <w:p w:rsidR="00DC2EDB" w:rsidRPr="0042195C" w:rsidRDefault="00DC2EDB" w:rsidP="002C254C">
            <w:pPr>
              <w:spacing w:line="240" w:lineRule="auto"/>
              <w:ind w:left="-111" w:right="-105" w:firstLine="284"/>
              <w:jc w:val="left"/>
              <w:rPr>
                <w:rFonts w:eastAsia="Arial Unicode MS" w:cstheme="minorBidi"/>
                <w:bCs/>
                <w:color w:val="000000" w:themeColor="text1"/>
                <w:sz w:val="20"/>
                <w:szCs w:val="20"/>
              </w:rPr>
            </w:pPr>
            <w:r w:rsidRPr="0042195C">
              <w:rPr>
                <w:rFonts w:eastAsia="Arial Unicode MS" w:cstheme="minorBidi"/>
                <w:bCs/>
                <w:color w:val="000000" w:themeColor="text1"/>
                <w:sz w:val="20"/>
                <w:szCs w:val="20"/>
              </w:rPr>
              <w:t>Обеспечение в соответствии с действующими нормами доставки детей школьного возраста к месту учебы и домой.</w:t>
            </w:r>
          </w:p>
        </w:tc>
        <w:tc>
          <w:tcPr>
            <w:tcW w:w="1084" w:type="pct"/>
            <w:tcBorders>
              <w:top w:val="single" w:sz="4" w:space="0" w:color="auto"/>
              <w:bottom w:val="nil"/>
            </w:tcBorders>
            <w:vAlign w:val="center"/>
          </w:tcPr>
          <w:p w:rsidR="00DC2EDB" w:rsidRPr="0042195C" w:rsidRDefault="00DC2EDB" w:rsidP="002C254C">
            <w:pPr>
              <w:spacing w:line="240" w:lineRule="auto"/>
              <w:ind w:firstLine="318"/>
              <w:rPr>
                <w:rFonts w:eastAsia="Arial Unicode MS" w:cstheme="minorBidi"/>
                <w:bCs/>
                <w:color w:val="000000" w:themeColor="text1"/>
                <w:sz w:val="20"/>
                <w:szCs w:val="20"/>
              </w:rPr>
            </w:pPr>
            <w:r w:rsidRPr="0042195C">
              <w:rPr>
                <w:rFonts w:eastAsia="Arial Unicode MS" w:cstheme="minorBidi"/>
                <w:bCs/>
                <w:color w:val="000000" w:themeColor="text1"/>
                <w:sz w:val="20"/>
                <w:szCs w:val="20"/>
              </w:rPr>
              <w:t>Первоочередное мероприятие</w:t>
            </w:r>
          </w:p>
        </w:tc>
      </w:tr>
      <w:tr w:rsidR="00DC2EDB" w:rsidRPr="005A5D8A" w:rsidTr="00C6794D">
        <w:trPr>
          <w:trHeight w:val="136"/>
        </w:trPr>
        <w:tc>
          <w:tcPr>
            <w:tcW w:w="5000" w:type="pct"/>
            <w:gridSpan w:val="4"/>
            <w:tcBorders>
              <w:top w:val="single" w:sz="4" w:space="0" w:color="auto"/>
              <w:bottom w:val="nil"/>
            </w:tcBorders>
            <w:vAlign w:val="center"/>
          </w:tcPr>
          <w:p w:rsidR="00DC2EDB" w:rsidRPr="00C6794D" w:rsidRDefault="00DC2EDB" w:rsidP="00C6794D">
            <w:pPr>
              <w:spacing w:line="240" w:lineRule="auto"/>
              <w:ind w:firstLine="318"/>
              <w:jc w:val="center"/>
              <w:rPr>
                <w:rFonts w:eastAsia="Arial Unicode MS" w:cstheme="minorBidi"/>
                <w:b/>
                <w:bCs/>
                <w:color w:val="000000" w:themeColor="text1"/>
                <w:sz w:val="20"/>
                <w:szCs w:val="20"/>
              </w:rPr>
            </w:pPr>
            <w:r>
              <w:rPr>
                <w:rFonts w:eastAsia="Arial Unicode MS" w:cstheme="minorBidi"/>
                <w:b/>
                <w:bCs/>
                <w:color w:val="000000" w:themeColor="text1"/>
                <w:sz w:val="20"/>
                <w:szCs w:val="20"/>
              </w:rPr>
              <w:t>В. Объекты здравоохранения</w:t>
            </w:r>
          </w:p>
        </w:tc>
      </w:tr>
      <w:tr w:rsidR="00DC2EDB" w:rsidRPr="005A5D8A" w:rsidTr="00CD73BF">
        <w:trPr>
          <w:trHeight w:val="136"/>
        </w:trPr>
        <w:tc>
          <w:tcPr>
            <w:tcW w:w="263" w:type="pct"/>
            <w:tcBorders>
              <w:top w:val="single" w:sz="4" w:space="0" w:color="auto"/>
              <w:bottom w:val="nil"/>
            </w:tcBorders>
            <w:vAlign w:val="center"/>
          </w:tcPr>
          <w:p w:rsidR="00DC2EDB" w:rsidRDefault="0044227D" w:rsidP="00063711">
            <w:pPr>
              <w:spacing w:line="240" w:lineRule="auto"/>
              <w:jc w:val="center"/>
              <w:rPr>
                <w:rFonts w:eastAsia="Arial Unicode MS" w:cstheme="minorBidi"/>
                <w:bCs/>
                <w:color w:val="000000" w:themeColor="text1"/>
                <w:sz w:val="20"/>
                <w:szCs w:val="20"/>
              </w:rPr>
            </w:pPr>
            <w:r>
              <w:rPr>
                <w:rFonts w:eastAsia="Arial Unicode MS" w:cstheme="minorBidi"/>
                <w:bCs/>
                <w:color w:val="000000" w:themeColor="text1"/>
                <w:sz w:val="20"/>
                <w:szCs w:val="20"/>
              </w:rPr>
              <w:t>2.23</w:t>
            </w:r>
          </w:p>
        </w:tc>
        <w:tc>
          <w:tcPr>
            <w:tcW w:w="1553" w:type="pct"/>
            <w:tcBorders>
              <w:top w:val="single" w:sz="4" w:space="0" w:color="auto"/>
              <w:bottom w:val="nil"/>
            </w:tcBorders>
          </w:tcPr>
          <w:p w:rsidR="00DC2EDB" w:rsidRDefault="00DC2EDB" w:rsidP="00BE4779">
            <w:pPr>
              <w:spacing w:line="240" w:lineRule="auto"/>
              <w:rPr>
                <w:color w:val="000000" w:themeColor="text1"/>
                <w:sz w:val="20"/>
                <w:szCs w:val="20"/>
              </w:rPr>
            </w:pPr>
            <w:r>
              <w:rPr>
                <w:color w:val="000000" w:themeColor="text1"/>
                <w:sz w:val="20"/>
                <w:szCs w:val="20"/>
              </w:rPr>
              <w:t xml:space="preserve">Строительство станции скорой помощи </w:t>
            </w:r>
            <w:proofErr w:type="gramStart"/>
            <w:r>
              <w:rPr>
                <w:color w:val="000000" w:themeColor="text1"/>
                <w:sz w:val="20"/>
                <w:szCs w:val="20"/>
              </w:rPr>
              <w:t>в</w:t>
            </w:r>
            <w:proofErr w:type="gramEnd"/>
            <w:r>
              <w:rPr>
                <w:color w:val="000000" w:themeColor="text1"/>
                <w:sz w:val="20"/>
                <w:szCs w:val="20"/>
              </w:rPr>
              <w:t xml:space="preserve"> с. </w:t>
            </w:r>
            <w:proofErr w:type="spellStart"/>
            <w:r>
              <w:rPr>
                <w:color w:val="000000" w:themeColor="text1"/>
                <w:sz w:val="20"/>
                <w:szCs w:val="20"/>
              </w:rPr>
              <w:t>Кушнур</w:t>
            </w:r>
            <w:proofErr w:type="spellEnd"/>
          </w:p>
          <w:p w:rsidR="0044227D" w:rsidRDefault="0044227D" w:rsidP="00BE4779">
            <w:pPr>
              <w:spacing w:line="240" w:lineRule="auto"/>
              <w:rPr>
                <w:color w:val="000000" w:themeColor="text1"/>
                <w:sz w:val="20"/>
                <w:szCs w:val="20"/>
              </w:rPr>
            </w:pPr>
            <w:proofErr w:type="spellStart"/>
            <w:r>
              <w:rPr>
                <w:color w:val="000000" w:themeColor="text1"/>
                <w:sz w:val="20"/>
                <w:szCs w:val="20"/>
              </w:rPr>
              <w:t>Кушнурского</w:t>
            </w:r>
            <w:proofErr w:type="spellEnd"/>
            <w:r>
              <w:rPr>
                <w:color w:val="000000" w:themeColor="text1"/>
                <w:sz w:val="20"/>
                <w:szCs w:val="20"/>
              </w:rPr>
              <w:t xml:space="preserve"> сельсовета</w:t>
            </w:r>
          </w:p>
        </w:tc>
        <w:tc>
          <w:tcPr>
            <w:tcW w:w="2100" w:type="pct"/>
            <w:tcBorders>
              <w:top w:val="single" w:sz="4" w:space="0" w:color="auto"/>
              <w:bottom w:val="nil"/>
            </w:tcBorders>
            <w:vAlign w:val="center"/>
          </w:tcPr>
          <w:p w:rsidR="00DC2EDB" w:rsidRPr="0042195C" w:rsidRDefault="00DC2EDB" w:rsidP="008D1BFA">
            <w:pPr>
              <w:spacing w:line="240" w:lineRule="auto"/>
              <w:ind w:left="-111" w:right="-105" w:firstLine="284"/>
              <w:jc w:val="left"/>
              <w:rPr>
                <w:rFonts w:eastAsia="Arial Unicode MS" w:cstheme="minorBidi"/>
                <w:bCs/>
                <w:color w:val="000000" w:themeColor="text1"/>
                <w:sz w:val="20"/>
                <w:szCs w:val="20"/>
              </w:rPr>
            </w:pPr>
            <w:r w:rsidRPr="00764F14">
              <w:rPr>
                <w:rFonts w:eastAsia="Arial Unicode MS"/>
                <w:bCs/>
                <w:sz w:val="20"/>
                <w:szCs w:val="20"/>
              </w:rPr>
              <w:t>Обеспечение необходимого уровня оказания медицинской помощи населению</w:t>
            </w:r>
          </w:p>
        </w:tc>
        <w:tc>
          <w:tcPr>
            <w:tcW w:w="1084" w:type="pct"/>
            <w:tcBorders>
              <w:top w:val="single" w:sz="4" w:space="0" w:color="auto"/>
              <w:bottom w:val="nil"/>
            </w:tcBorders>
            <w:vAlign w:val="center"/>
          </w:tcPr>
          <w:p w:rsidR="00DC2EDB" w:rsidRPr="0042195C" w:rsidRDefault="00DC2EDB" w:rsidP="008D1BFA">
            <w:pPr>
              <w:spacing w:line="240" w:lineRule="auto"/>
              <w:ind w:firstLine="318"/>
              <w:rPr>
                <w:rFonts w:eastAsia="Arial Unicode MS" w:cstheme="minorBidi"/>
                <w:bCs/>
                <w:color w:val="000000" w:themeColor="text1"/>
                <w:sz w:val="20"/>
                <w:szCs w:val="20"/>
              </w:rPr>
            </w:pPr>
            <w:r w:rsidRPr="0042195C">
              <w:rPr>
                <w:rFonts w:eastAsia="Arial Unicode MS" w:cstheme="minorBidi"/>
                <w:bCs/>
                <w:color w:val="000000" w:themeColor="text1"/>
                <w:sz w:val="20"/>
                <w:szCs w:val="20"/>
              </w:rPr>
              <w:t>Первоочередное мероприятие</w:t>
            </w:r>
          </w:p>
        </w:tc>
      </w:tr>
      <w:tr w:rsidR="00DC2EDB" w:rsidRPr="005A5D8A" w:rsidTr="00466666">
        <w:tc>
          <w:tcPr>
            <w:tcW w:w="5000" w:type="pct"/>
            <w:gridSpan w:val="4"/>
            <w:tcBorders>
              <w:top w:val="single" w:sz="4" w:space="0" w:color="auto"/>
            </w:tcBorders>
            <w:vAlign w:val="center"/>
          </w:tcPr>
          <w:p w:rsidR="00DC2EDB" w:rsidRPr="00466666" w:rsidRDefault="00DC2EDB" w:rsidP="00B662DD">
            <w:pPr>
              <w:spacing w:line="240" w:lineRule="auto"/>
              <w:jc w:val="center"/>
              <w:rPr>
                <w:rFonts w:eastAsia="Arial Unicode MS" w:cstheme="minorBidi"/>
                <w:b/>
                <w:bCs/>
                <w:color w:val="000000" w:themeColor="text1"/>
                <w:sz w:val="20"/>
                <w:szCs w:val="20"/>
              </w:rPr>
            </w:pPr>
            <w:r w:rsidRPr="00466666">
              <w:rPr>
                <w:rFonts w:eastAsia="Arial Unicode MS" w:cstheme="minorBidi"/>
                <w:b/>
                <w:bCs/>
                <w:color w:val="000000" w:themeColor="text1"/>
                <w:sz w:val="20"/>
                <w:szCs w:val="20"/>
              </w:rPr>
              <w:t>Г. Объекты культуры и иску</w:t>
            </w:r>
            <w:r>
              <w:rPr>
                <w:rFonts w:eastAsia="Arial Unicode MS" w:cstheme="minorBidi"/>
                <w:b/>
                <w:bCs/>
                <w:color w:val="000000" w:themeColor="text1"/>
                <w:sz w:val="20"/>
                <w:szCs w:val="20"/>
              </w:rPr>
              <w:t>с</w:t>
            </w:r>
            <w:r w:rsidRPr="00466666">
              <w:rPr>
                <w:rFonts w:eastAsia="Arial Unicode MS" w:cstheme="minorBidi"/>
                <w:b/>
                <w:bCs/>
                <w:color w:val="000000" w:themeColor="text1"/>
                <w:sz w:val="20"/>
                <w:szCs w:val="20"/>
              </w:rPr>
              <w:t>ства</w:t>
            </w:r>
          </w:p>
        </w:tc>
      </w:tr>
      <w:tr w:rsidR="00DC2EDB" w:rsidRPr="005A5D8A" w:rsidTr="00466666">
        <w:tc>
          <w:tcPr>
            <w:tcW w:w="263" w:type="pct"/>
            <w:tcBorders>
              <w:top w:val="single" w:sz="4" w:space="0" w:color="auto"/>
            </w:tcBorders>
            <w:vAlign w:val="center"/>
          </w:tcPr>
          <w:p w:rsidR="00DC2EDB" w:rsidRDefault="0044227D" w:rsidP="00B662DD">
            <w:pPr>
              <w:spacing w:line="240" w:lineRule="auto"/>
              <w:jc w:val="center"/>
              <w:rPr>
                <w:rFonts w:eastAsia="Arial Unicode MS" w:cstheme="minorBidi"/>
                <w:bCs/>
                <w:color w:val="000000" w:themeColor="text1"/>
                <w:sz w:val="20"/>
                <w:szCs w:val="20"/>
              </w:rPr>
            </w:pPr>
            <w:r>
              <w:rPr>
                <w:rFonts w:eastAsia="Arial Unicode MS" w:cstheme="minorBidi"/>
                <w:bCs/>
                <w:color w:val="000000" w:themeColor="text1"/>
                <w:sz w:val="20"/>
                <w:szCs w:val="20"/>
              </w:rPr>
              <w:t>2.24</w:t>
            </w:r>
          </w:p>
        </w:tc>
        <w:tc>
          <w:tcPr>
            <w:tcW w:w="1553" w:type="pct"/>
            <w:tcBorders>
              <w:top w:val="single" w:sz="4" w:space="0" w:color="auto"/>
            </w:tcBorders>
            <w:vAlign w:val="center"/>
          </w:tcPr>
          <w:p w:rsidR="00DC2EDB" w:rsidRPr="00466666" w:rsidRDefault="00DC2EDB" w:rsidP="00D20AF7">
            <w:pPr>
              <w:spacing w:line="240" w:lineRule="auto"/>
              <w:jc w:val="left"/>
              <w:rPr>
                <w:rFonts w:eastAsia="Arial Unicode MS" w:cstheme="minorBidi"/>
                <w:bCs/>
                <w:color w:val="000000" w:themeColor="text1"/>
                <w:sz w:val="20"/>
                <w:szCs w:val="20"/>
              </w:rPr>
            </w:pPr>
            <w:r>
              <w:rPr>
                <w:rFonts w:eastAsia="Arial Unicode MS" w:cstheme="minorBidi"/>
                <w:bCs/>
                <w:color w:val="000000" w:themeColor="text1"/>
                <w:sz w:val="20"/>
                <w:szCs w:val="20"/>
              </w:rPr>
              <w:t xml:space="preserve">Строительство дома культуры в д. </w:t>
            </w:r>
            <w:proofErr w:type="spellStart"/>
            <w:r>
              <w:rPr>
                <w:rFonts w:eastAsia="Arial Unicode MS" w:cstheme="minorBidi"/>
                <w:bCs/>
                <w:color w:val="000000" w:themeColor="text1"/>
                <w:sz w:val="20"/>
                <w:szCs w:val="20"/>
              </w:rPr>
              <w:t>Черномуж</w:t>
            </w:r>
            <w:proofErr w:type="spellEnd"/>
            <w:r w:rsidR="0044227D">
              <w:rPr>
                <w:rFonts w:eastAsia="Arial Unicode MS" w:cstheme="minorBidi"/>
                <w:bCs/>
                <w:color w:val="000000" w:themeColor="text1"/>
                <w:sz w:val="20"/>
                <w:szCs w:val="20"/>
              </w:rPr>
              <w:t xml:space="preserve"> </w:t>
            </w:r>
            <w:proofErr w:type="spellStart"/>
            <w:r w:rsidR="0044227D">
              <w:rPr>
                <w:rFonts w:eastAsia="Arial Unicode MS" w:cstheme="minorBidi"/>
                <w:bCs/>
                <w:color w:val="000000" w:themeColor="text1"/>
                <w:sz w:val="20"/>
                <w:szCs w:val="20"/>
              </w:rPr>
              <w:t>Черн</w:t>
            </w:r>
            <w:r w:rsidR="0044227D">
              <w:rPr>
                <w:rFonts w:eastAsia="Arial Unicode MS" w:cstheme="minorBidi"/>
                <w:bCs/>
                <w:color w:val="000000" w:themeColor="text1"/>
                <w:sz w:val="20"/>
                <w:szCs w:val="20"/>
              </w:rPr>
              <w:t>о</w:t>
            </w:r>
            <w:r w:rsidR="0044227D">
              <w:rPr>
                <w:rFonts w:eastAsia="Arial Unicode MS" w:cstheme="minorBidi"/>
                <w:bCs/>
                <w:color w:val="000000" w:themeColor="text1"/>
                <w:sz w:val="20"/>
                <w:szCs w:val="20"/>
              </w:rPr>
              <w:t>мужского</w:t>
            </w:r>
            <w:proofErr w:type="spellEnd"/>
            <w:r w:rsidR="0044227D">
              <w:rPr>
                <w:rFonts w:eastAsia="Arial Unicode MS" w:cstheme="minorBidi"/>
                <w:bCs/>
                <w:color w:val="000000" w:themeColor="text1"/>
                <w:sz w:val="20"/>
                <w:szCs w:val="20"/>
              </w:rPr>
              <w:t xml:space="preserve"> сельсовета</w:t>
            </w:r>
          </w:p>
        </w:tc>
        <w:tc>
          <w:tcPr>
            <w:tcW w:w="2100" w:type="pct"/>
            <w:tcBorders>
              <w:top w:val="single" w:sz="4" w:space="0" w:color="auto"/>
            </w:tcBorders>
            <w:vAlign w:val="center"/>
          </w:tcPr>
          <w:p w:rsidR="00DC2EDB" w:rsidRPr="00466666" w:rsidRDefault="00DC2EDB" w:rsidP="00D20AF7">
            <w:pPr>
              <w:spacing w:line="240" w:lineRule="auto"/>
              <w:jc w:val="left"/>
              <w:rPr>
                <w:rFonts w:eastAsia="Arial Unicode MS"/>
                <w:bCs/>
                <w:sz w:val="20"/>
                <w:szCs w:val="20"/>
              </w:rPr>
            </w:pPr>
            <w:r w:rsidRPr="00764F14">
              <w:rPr>
                <w:rFonts w:eastAsia="Arial Unicode MS"/>
                <w:bCs/>
                <w:sz w:val="20"/>
                <w:szCs w:val="20"/>
              </w:rPr>
              <w:t xml:space="preserve">В целях развития культуры в </w:t>
            </w:r>
            <w:r>
              <w:rPr>
                <w:rFonts w:eastAsia="Arial Unicode MS"/>
                <w:bCs/>
                <w:sz w:val="20"/>
                <w:szCs w:val="20"/>
              </w:rPr>
              <w:t xml:space="preserve">Шарангском районе. </w:t>
            </w:r>
            <w:r w:rsidRPr="00764F14">
              <w:rPr>
                <w:rFonts w:eastAsia="Arial Unicode MS"/>
                <w:bCs/>
                <w:sz w:val="20"/>
                <w:szCs w:val="20"/>
              </w:rPr>
              <w:t>Обеспечение условий досуга жителей района.</w:t>
            </w:r>
          </w:p>
        </w:tc>
        <w:tc>
          <w:tcPr>
            <w:tcW w:w="1084" w:type="pct"/>
            <w:tcBorders>
              <w:top w:val="single" w:sz="4" w:space="0" w:color="auto"/>
            </w:tcBorders>
            <w:vAlign w:val="center"/>
          </w:tcPr>
          <w:p w:rsidR="00DC2EDB" w:rsidRPr="00466666" w:rsidRDefault="00DC2EDB" w:rsidP="00D20AF7">
            <w:pPr>
              <w:spacing w:line="240" w:lineRule="auto"/>
              <w:jc w:val="left"/>
              <w:rPr>
                <w:rFonts w:eastAsia="Arial Unicode MS" w:cstheme="minorBidi"/>
                <w:bCs/>
                <w:color w:val="000000" w:themeColor="text1"/>
                <w:sz w:val="20"/>
                <w:szCs w:val="20"/>
              </w:rPr>
            </w:pPr>
            <w:r w:rsidRPr="0042195C">
              <w:rPr>
                <w:rFonts w:eastAsia="Arial Unicode MS" w:cstheme="minorBidi"/>
                <w:bCs/>
                <w:color w:val="000000" w:themeColor="text1"/>
                <w:sz w:val="20"/>
                <w:szCs w:val="20"/>
              </w:rPr>
              <w:t>Первоочередное мероприятие</w:t>
            </w:r>
          </w:p>
        </w:tc>
      </w:tr>
      <w:tr w:rsidR="00DC2EDB" w:rsidRPr="005A5D8A" w:rsidTr="00466666">
        <w:tc>
          <w:tcPr>
            <w:tcW w:w="263" w:type="pct"/>
            <w:tcBorders>
              <w:top w:val="single" w:sz="4" w:space="0" w:color="auto"/>
            </w:tcBorders>
            <w:vAlign w:val="center"/>
          </w:tcPr>
          <w:p w:rsidR="00DC2EDB" w:rsidRPr="00466666" w:rsidRDefault="00DC2EDB" w:rsidP="00B662DD">
            <w:pPr>
              <w:spacing w:line="240" w:lineRule="auto"/>
              <w:jc w:val="center"/>
              <w:rPr>
                <w:rFonts w:eastAsia="Arial Unicode MS" w:cstheme="minorBidi"/>
                <w:bCs/>
                <w:color w:val="000000" w:themeColor="text1"/>
                <w:sz w:val="20"/>
                <w:szCs w:val="20"/>
              </w:rPr>
            </w:pPr>
            <w:r>
              <w:rPr>
                <w:rFonts w:eastAsia="Arial Unicode MS" w:cstheme="minorBidi"/>
                <w:bCs/>
                <w:color w:val="000000" w:themeColor="text1"/>
                <w:sz w:val="20"/>
                <w:szCs w:val="20"/>
              </w:rPr>
              <w:t>2.2</w:t>
            </w:r>
            <w:r w:rsidR="0044227D">
              <w:rPr>
                <w:rFonts w:eastAsia="Arial Unicode MS" w:cstheme="minorBidi"/>
                <w:bCs/>
                <w:color w:val="000000" w:themeColor="text1"/>
                <w:sz w:val="20"/>
                <w:szCs w:val="20"/>
              </w:rPr>
              <w:t>5</w:t>
            </w:r>
          </w:p>
        </w:tc>
        <w:tc>
          <w:tcPr>
            <w:tcW w:w="1553" w:type="pct"/>
            <w:tcBorders>
              <w:top w:val="single" w:sz="4" w:space="0" w:color="auto"/>
            </w:tcBorders>
            <w:vAlign w:val="center"/>
          </w:tcPr>
          <w:p w:rsidR="00DC2EDB" w:rsidRPr="00466666" w:rsidRDefault="00DC2EDB" w:rsidP="00504C4D">
            <w:pPr>
              <w:spacing w:line="240" w:lineRule="auto"/>
              <w:jc w:val="left"/>
              <w:rPr>
                <w:rFonts w:eastAsia="Arial Unicode MS" w:cstheme="minorBidi"/>
                <w:bCs/>
                <w:color w:val="000000" w:themeColor="text1"/>
                <w:sz w:val="20"/>
                <w:szCs w:val="20"/>
              </w:rPr>
            </w:pPr>
            <w:r>
              <w:rPr>
                <w:rFonts w:eastAsia="Arial Unicode MS" w:cstheme="minorBidi"/>
                <w:bCs/>
                <w:color w:val="000000" w:themeColor="text1"/>
                <w:sz w:val="20"/>
                <w:szCs w:val="20"/>
              </w:rPr>
              <w:t>Реконструкция дома культуры с увеличением мо</w:t>
            </w:r>
            <w:r>
              <w:rPr>
                <w:rFonts w:eastAsia="Arial Unicode MS" w:cstheme="minorBidi"/>
                <w:bCs/>
                <w:color w:val="000000" w:themeColor="text1"/>
                <w:sz w:val="20"/>
                <w:szCs w:val="20"/>
              </w:rPr>
              <w:t>щ</w:t>
            </w:r>
            <w:r>
              <w:rPr>
                <w:rFonts w:eastAsia="Arial Unicode MS" w:cstheme="minorBidi"/>
                <w:bCs/>
                <w:color w:val="000000" w:themeColor="text1"/>
                <w:sz w:val="20"/>
                <w:szCs w:val="20"/>
              </w:rPr>
              <w:t>ности объекта при необходимости в п. Кр. Горка</w:t>
            </w:r>
            <w:r w:rsidR="0044227D">
              <w:rPr>
                <w:rFonts w:eastAsia="Arial Unicode MS" w:cstheme="minorBidi"/>
                <w:bCs/>
                <w:color w:val="000000" w:themeColor="text1"/>
                <w:sz w:val="20"/>
                <w:szCs w:val="20"/>
              </w:rPr>
              <w:t xml:space="preserve"> </w:t>
            </w:r>
            <w:proofErr w:type="spellStart"/>
            <w:r w:rsidR="0044227D">
              <w:rPr>
                <w:rFonts w:eastAsia="Arial Unicode MS" w:cstheme="minorBidi"/>
                <w:bCs/>
                <w:color w:val="000000" w:themeColor="text1"/>
                <w:sz w:val="20"/>
                <w:szCs w:val="20"/>
              </w:rPr>
              <w:t>Р</w:t>
            </w:r>
            <w:r w:rsidR="0044227D">
              <w:rPr>
                <w:rFonts w:eastAsia="Arial Unicode MS" w:cstheme="minorBidi"/>
                <w:bCs/>
                <w:color w:val="000000" w:themeColor="text1"/>
                <w:sz w:val="20"/>
                <w:szCs w:val="20"/>
              </w:rPr>
              <w:t>о</w:t>
            </w:r>
            <w:r w:rsidR="0044227D">
              <w:rPr>
                <w:rFonts w:eastAsia="Arial Unicode MS" w:cstheme="minorBidi"/>
                <w:bCs/>
                <w:color w:val="000000" w:themeColor="text1"/>
                <w:sz w:val="20"/>
                <w:szCs w:val="20"/>
              </w:rPr>
              <w:t>женцовского</w:t>
            </w:r>
            <w:proofErr w:type="spellEnd"/>
            <w:r w:rsidR="0044227D">
              <w:rPr>
                <w:rFonts w:eastAsia="Arial Unicode MS" w:cstheme="minorBidi"/>
                <w:bCs/>
                <w:color w:val="000000" w:themeColor="text1"/>
                <w:sz w:val="20"/>
                <w:szCs w:val="20"/>
              </w:rPr>
              <w:t xml:space="preserve"> сельсовета</w:t>
            </w:r>
          </w:p>
        </w:tc>
        <w:tc>
          <w:tcPr>
            <w:tcW w:w="2100" w:type="pct"/>
            <w:tcBorders>
              <w:top w:val="single" w:sz="4" w:space="0" w:color="auto"/>
            </w:tcBorders>
            <w:vAlign w:val="center"/>
          </w:tcPr>
          <w:p w:rsidR="00DC2EDB" w:rsidRPr="00466666" w:rsidRDefault="00DC2EDB" w:rsidP="00466666">
            <w:pPr>
              <w:spacing w:line="240" w:lineRule="auto"/>
              <w:jc w:val="left"/>
              <w:rPr>
                <w:rFonts w:eastAsia="Arial Unicode MS"/>
                <w:bCs/>
                <w:sz w:val="20"/>
                <w:szCs w:val="20"/>
              </w:rPr>
            </w:pPr>
            <w:r w:rsidRPr="00764F14">
              <w:rPr>
                <w:rFonts w:eastAsia="Arial Unicode MS"/>
                <w:bCs/>
                <w:sz w:val="20"/>
                <w:szCs w:val="20"/>
              </w:rPr>
              <w:t xml:space="preserve">В целях развития культуры в </w:t>
            </w:r>
            <w:r>
              <w:rPr>
                <w:rFonts w:eastAsia="Arial Unicode MS"/>
                <w:bCs/>
                <w:sz w:val="20"/>
                <w:szCs w:val="20"/>
              </w:rPr>
              <w:t xml:space="preserve">Шарангском районе. </w:t>
            </w:r>
            <w:r w:rsidRPr="00764F14">
              <w:rPr>
                <w:rFonts w:eastAsia="Arial Unicode MS"/>
                <w:bCs/>
                <w:sz w:val="20"/>
                <w:szCs w:val="20"/>
              </w:rPr>
              <w:t>Обеспечение условий досуга жителей района.</w:t>
            </w:r>
          </w:p>
        </w:tc>
        <w:tc>
          <w:tcPr>
            <w:tcW w:w="1084" w:type="pct"/>
            <w:tcBorders>
              <w:top w:val="single" w:sz="4" w:space="0" w:color="auto"/>
            </w:tcBorders>
            <w:vAlign w:val="center"/>
          </w:tcPr>
          <w:p w:rsidR="00DC2EDB" w:rsidRPr="00466666" w:rsidRDefault="00DC2EDB" w:rsidP="00466666">
            <w:pPr>
              <w:spacing w:line="240" w:lineRule="auto"/>
              <w:jc w:val="left"/>
              <w:rPr>
                <w:rFonts w:eastAsia="Arial Unicode MS" w:cstheme="minorBidi"/>
                <w:bCs/>
                <w:color w:val="000000" w:themeColor="text1"/>
                <w:sz w:val="20"/>
                <w:szCs w:val="20"/>
              </w:rPr>
            </w:pPr>
            <w:r w:rsidRPr="0042195C">
              <w:rPr>
                <w:rFonts w:eastAsia="Arial Unicode MS" w:cstheme="minorBidi"/>
                <w:bCs/>
                <w:color w:val="000000" w:themeColor="text1"/>
                <w:sz w:val="20"/>
                <w:szCs w:val="20"/>
              </w:rPr>
              <w:t>Первоочередное мероприятие</w:t>
            </w:r>
          </w:p>
        </w:tc>
      </w:tr>
      <w:tr w:rsidR="00DC2EDB" w:rsidRPr="005A5D8A" w:rsidTr="008D1BFA">
        <w:tc>
          <w:tcPr>
            <w:tcW w:w="263" w:type="pct"/>
            <w:tcBorders>
              <w:top w:val="single" w:sz="4" w:space="0" w:color="auto"/>
            </w:tcBorders>
            <w:vAlign w:val="center"/>
          </w:tcPr>
          <w:p w:rsidR="00DC2EDB" w:rsidRPr="00466666" w:rsidRDefault="0044227D" w:rsidP="00B662DD">
            <w:pPr>
              <w:spacing w:line="240" w:lineRule="auto"/>
              <w:jc w:val="center"/>
              <w:rPr>
                <w:rFonts w:eastAsia="Arial Unicode MS" w:cstheme="minorBidi"/>
                <w:bCs/>
                <w:color w:val="000000" w:themeColor="text1"/>
                <w:sz w:val="20"/>
                <w:szCs w:val="20"/>
              </w:rPr>
            </w:pPr>
            <w:r>
              <w:rPr>
                <w:rFonts w:eastAsia="Arial Unicode MS" w:cstheme="minorBidi"/>
                <w:bCs/>
                <w:color w:val="000000" w:themeColor="text1"/>
                <w:sz w:val="20"/>
                <w:szCs w:val="20"/>
              </w:rPr>
              <w:t>2.26</w:t>
            </w:r>
          </w:p>
        </w:tc>
        <w:tc>
          <w:tcPr>
            <w:tcW w:w="1553" w:type="pct"/>
            <w:tcBorders>
              <w:top w:val="single" w:sz="4" w:space="0" w:color="auto"/>
            </w:tcBorders>
          </w:tcPr>
          <w:p w:rsidR="00DC2EDB" w:rsidRDefault="00DC2EDB" w:rsidP="00504C4D">
            <w:pPr>
              <w:spacing w:line="240" w:lineRule="auto"/>
            </w:pPr>
            <w:r w:rsidRPr="00C069CB">
              <w:rPr>
                <w:rFonts w:eastAsia="Arial Unicode MS" w:cstheme="minorBidi"/>
                <w:bCs/>
                <w:color w:val="000000" w:themeColor="text1"/>
                <w:sz w:val="20"/>
                <w:szCs w:val="20"/>
              </w:rPr>
              <w:t>Реконструкция дома культуры с увеличением мо</w:t>
            </w:r>
            <w:r w:rsidRPr="00C069CB">
              <w:rPr>
                <w:rFonts w:eastAsia="Arial Unicode MS" w:cstheme="minorBidi"/>
                <w:bCs/>
                <w:color w:val="000000" w:themeColor="text1"/>
                <w:sz w:val="20"/>
                <w:szCs w:val="20"/>
              </w:rPr>
              <w:t>щ</w:t>
            </w:r>
            <w:r w:rsidRPr="00C069CB">
              <w:rPr>
                <w:rFonts w:eastAsia="Arial Unicode MS" w:cstheme="minorBidi"/>
                <w:bCs/>
                <w:color w:val="000000" w:themeColor="text1"/>
                <w:sz w:val="20"/>
                <w:szCs w:val="20"/>
              </w:rPr>
              <w:t xml:space="preserve">ности объекта при необходимости </w:t>
            </w:r>
            <w:proofErr w:type="gramStart"/>
            <w:r w:rsidRPr="00C069CB">
              <w:rPr>
                <w:rFonts w:eastAsia="Arial Unicode MS" w:cstheme="minorBidi"/>
                <w:bCs/>
                <w:color w:val="000000" w:themeColor="text1"/>
                <w:sz w:val="20"/>
                <w:szCs w:val="20"/>
              </w:rPr>
              <w:t>в</w:t>
            </w:r>
            <w:proofErr w:type="gramEnd"/>
            <w:r w:rsidRPr="00C069CB">
              <w:rPr>
                <w:rFonts w:eastAsia="Arial Unicode MS" w:cstheme="minorBidi"/>
                <w:bCs/>
                <w:color w:val="000000" w:themeColor="text1"/>
                <w:sz w:val="20"/>
                <w:szCs w:val="20"/>
              </w:rPr>
              <w:t xml:space="preserve"> </w:t>
            </w:r>
            <w:r>
              <w:rPr>
                <w:rFonts w:eastAsia="Arial Unicode MS" w:cstheme="minorBidi"/>
                <w:bCs/>
                <w:color w:val="000000" w:themeColor="text1"/>
                <w:sz w:val="20"/>
                <w:szCs w:val="20"/>
              </w:rPr>
              <w:t xml:space="preserve">с. </w:t>
            </w:r>
            <w:proofErr w:type="spellStart"/>
            <w:r>
              <w:rPr>
                <w:rFonts w:eastAsia="Arial Unicode MS" w:cstheme="minorBidi"/>
                <w:bCs/>
                <w:color w:val="000000" w:themeColor="text1"/>
                <w:sz w:val="20"/>
                <w:szCs w:val="20"/>
              </w:rPr>
              <w:t>Роженцово</w:t>
            </w:r>
            <w:proofErr w:type="spellEnd"/>
            <w:r w:rsidR="0044227D">
              <w:rPr>
                <w:rFonts w:eastAsia="Arial Unicode MS" w:cstheme="minorBidi"/>
                <w:bCs/>
                <w:color w:val="000000" w:themeColor="text1"/>
                <w:sz w:val="20"/>
                <w:szCs w:val="20"/>
              </w:rPr>
              <w:t xml:space="preserve"> </w:t>
            </w:r>
            <w:proofErr w:type="spellStart"/>
            <w:r w:rsidR="0044227D">
              <w:rPr>
                <w:rFonts w:eastAsia="Arial Unicode MS" w:cstheme="minorBidi"/>
                <w:bCs/>
                <w:color w:val="000000" w:themeColor="text1"/>
                <w:sz w:val="20"/>
                <w:szCs w:val="20"/>
              </w:rPr>
              <w:t>Роженцовского</w:t>
            </w:r>
            <w:proofErr w:type="spellEnd"/>
            <w:r w:rsidR="0044227D">
              <w:rPr>
                <w:rFonts w:eastAsia="Arial Unicode MS" w:cstheme="minorBidi"/>
                <w:bCs/>
                <w:color w:val="000000" w:themeColor="text1"/>
                <w:sz w:val="20"/>
                <w:szCs w:val="20"/>
              </w:rPr>
              <w:t xml:space="preserve"> сельсовета</w:t>
            </w:r>
          </w:p>
        </w:tc>
        <w:tc>
          <w:tcPr>
            <w:tcW w:w="2100" w:type="pct"/>
            <w:tcBorders>
              <w:top w:val="single" w:sz="4" w:space="0" w:color="auto"/>
            </w:tcBorders>
            <w:vAlign w:val="center"/>
          </w:tcPr>
          <w:p w:rsidR="00DC2EDB" w:rsidRPr="00466666" w:rsidRDefault="00DC2EDB" w:rsidP="008D1BFA">
            <w:pPr>
              <w:spacing w:line="240" w:lineRule="auto"/>
              <w:jc w:val="left"/>
              <w:rPr>
                <w:rFonts w:eastAsia="Arial Unicode MS"/>
                <w:bCs/>
                <w:sz w:val="20"/>
                <w:szCs w:val="20"/>
              </w:rPr>
            </w:pPr>
            <w:r w:rsidRPr="00764F14">
              <w:rPr>
                <w:rFonts w:eastAsia="Arial Unicode MS"/>
                <w:bCs/>
                <w:sz w:val="20"/>
                <w:szCs w:val="20"/>
              </w:rPr>
              <w:t xml:space="preserve">В целях развития культуры в </w:t>
            </w:r>
            <w:r>
              <w:rPr>
                <w:rFonts w:eastAsia="Arial Unicode MS"/>
                <w:bCs/>
                <w:sz w:val="20"/>
                <w:szCs w:val="20"/>
              </w:rPr>
              <w:t xml:space="preserve">Шарангском районе. </w:t>
            </w:r>
            <w:r w:rsidRPr="00764F14">
              <w:rPr>
                <w:rFonts w:eastAsia="Arial Unicode MS"/>
                <w:bCs/>
                <w:sz w:val="20"/>
                <w:szCs w:val="20"/>
              </w:rPr>
              <w:t>Обеспечение условий досуга жителей района.</w:t>
            </w:r>
          </w:p>
        </w:tc>
        <w:tc>
          <w:tcPr>
            <w:tcW w:w="1084" w:type="pct"/>
            <w:tcBorders>
              <w:top w:val="single" w:sz="4" w:space="0" w:color="auto"/>
            </w:tcBorders>
            <w:vAlign w:val="center"/>
          </w:tcPr>
          <w:p w:rsidR="00DC2EDB" w:rsidRPr="00466666" w:rsidRDefault="00DC2EDB" w:rsidP="008D1BFA">
            <w:pPr>
              <w:spacing w:line="240" w:lineRule="auto"/>
              <w:jc w:val="left"/>
              <w:rPr>
                <w:rFonts w:eastAsia="Arial Unicode MS" w:cstheme="minorBidi"/>
                <w:bCs/>
                <w:color w:val="000000" w:themeColor="text1"/>
                <w:sz w:val="20"/>
                <w:szCs w:val="20"/>
              </w:rPr>
            </w:pPr>
            <w:r w:rsidRPr="0042195C">
              <w:rPr>
                <w:rFonts w:eastAsia="Arial Unicode MS" w:cstheme="minorBidi"/>
                <w:bCs/>
                <w:color w:val="000000" w:themeColor="text1"/>
                <w:sz w:val="20"/>
                <w:szCs w:val="20"/>
              </w:rPr>
              <w:t>Первоочередное мероприятие</w:t>
            </w:r>
          </w:p>
        </w:tc>
      </w:tr>
      <w:tr w:rsidR="00DC2EDB" w:rsidRPr="005A5D8A" w:rsidTr="008D1BFA">
        <w:tc>
          <w:tcPr>
            <w:tcW w:w="263" w:type="pct"/>
            <w:tcBorders>
              <w:top w:val="single" w:sz="4" w:space="0" w:color="auto"/>
            </w:tcBorders>
            <w:vAlign w:val="center"/>
          </w:tcPr>
          <w:p w:rsidR="00DC2EDB" w:rsidRPr="00466666" w:rsidRDefault="0044227D" w:rsidP="00B662DD">
            <w:pPr>
              <w:spacing w:line="240" w:lineRule="auto"/>
              <w:jc w:val="center"/>
              <w:rPr>
                <w:rFonts w:eastAsia="Arial Unicode MS" w:cstheme="minorBidi"/>
                <w:bCs/>
                <w:color w:val="000000" w:themeColor="text1"/>
                <w:sz w:val="20"/>
                <w:szCs w:val="20"/>
              </w:rPr>
            </w:pPr>
            <w:r>
              <w:rPr>
                <w:rFonts w:eastAsia="Arial Unicode MS" w:cstheme="minorBidi"/>
                <w:bCs/>
                <w:color w:val="000000" w:themeColor="text1"/>
                <w:sz w:val="20"/>
                <w:szCs w:val="20"/>
              </w:rPr>
              <w:lastRenderedPageBreak/>
              <w:t>2.27</w:t>
            </w:r>
          </w:p>
        </w:tc>
        <w:tc>
          <w:tcPr>
            <w:tcW w:w="1553" w:type="pct"/>
            <w:tcBorders>
              <w:top w:val="single" w:sz="4" w:space="0" w:color="auto"/>
            </w:tcBorders>
          </w:tcPr>
          <w:p w:rsidR="00DC2EDB" w:rsidRDefault="00DC2EDB" w:rsidP="00504C4D">
            <w:pPr>
              <w:spacing w:line="240" w:lineRule="auto"/>
            </w:pPr>
            <w:r w:rsidRPr="00C069CB">
              <w:rPr>
                <w:rFonts w:eastAsia="Arial Unicode MS" w:cstheme="minorBidi"/>
                <w:bCs/>
                <w:color w:val="000000" w:themeColor="text1"/>
                <w:sz w:val="20"/>
                <w:szCs w:val="20"/>
              </w:rPr>
              <w:t>Реконструкция дома культуры с увеличением мо</w:t>
            </w:r>
            <w:r w:rsidRPr="00C069CB">
              <w:rPr>
                <w:rFonts w:eastAsia="Arial Unicode MS" w:cstheme="minorBidi"/>
                <w:bCs/>
                <w:color w:val="000000" w:themeColor="text1"/>
                <w:sz w:val="20"/>
                <w:szCs w:val="20"/>
              </w:rPr>
              <w:t>щ</w:t>
            </w:r>
            <w:r w:rsidRPr="00C069CB">
              <w:rPr>
                <w:rFonts w:eastAsia="Arial Unicode MS" w:cstheme="minorBidi"/>
                <w:bCs/>
                <w:color w:val="000000" w:themeColor="text1"/>
                <w:sz w:val="20"/>
                <w:szCs w:val="20"/>
              </w:rPr>
              <w:t xml:space="preserve">ности объекта при необходимости </w:t>
            </w:r>
            <w:proofErr w:type="gramStart"/>
            <w:r w:rsidRPr="00C069CB">
              <w:rPr>
                <w:rFonts w:eastAsia="Arial Unicode MS" w:cstheme="minorBidi"/>
                <w:bCs/>
                <w:color w:val="000000" w:themeColor="text1"/>
                <w:sz w:val="20"/>
                <w:szCs w:val="20"/>
              </w:rPr>
              <w:t>в</w:t>
            </w:r>
            <w:proofErr w:type="gramEnd"/>
            <w:r w:rsidRPr="00C069CB">
              <w:rPr>
                <w:rFonts w:eastAsia="Arial Unicode MS" w:cstheme="minorBidi"/>
                <w:bCs/>
                <w:color w:val="000000" w:themeColor="text1"/>
                <w:sz w:val="20"/>
                <w:szCs w:val="20"/>
              </w:rPr>
              <w:t xml:space="preserve"> </w:t>
            </w:r>
            <w:r>
              <w:rPr>
                <w:rFonts w:eastAsia="Arial Unicode MS" w:cstheme="minorBidi"/>
                <w:bCs/>
                <w:color w:val="000000" w:themeColor="text1"/>
                <w:sz w:val="20"/>
                <w:szCs w:val="20"/>
              </w:rPr>
              <w:t>с. Бол. Рудка</w:t>
            </w:r>
            <w:r w:rsidR="0044227D">
              <w:rPr>
                <w:rFonts w:eastAsia="Arial Unicode MS" w:cstheme="minorBidi"/>
                <w:bCs/>
                <w:color w:val="000000" w:themeColor="text1"/>
                <w:sz w:val="20"/>
                <w:szCs w:val="20"/>
              </w:rPr>
              <w:t xml:space="preserve"> </w:t>
            </w:r>
            <w:proofErr w:type="spellStart"/>
            <w:r w:rsidR="0044227D">
              <w:rPr>
                <w:rFonts w:eastAsia="Arial Unicode MS" w:cstheme="minorBidi"/>
                <w:bCs/>
                <w:color w:val="000000" w:themeColor="text1"/>
                <w:sz w:val="20"/>
                <w:szCs w:val="20"/>
              </w:rPr>
              <w:t>Большерудкинского</w:t>
            </w:r>
            <w:proofErr w:type="spellEnd"/>
            <w:r w:rsidR="0044227D">
              <w:rPr>
                <w:rFonts w:eastAsia="Arial Unicode MS" w:cstheme="minorBidi"/>
                <w:bCs/>
                <w:color w:val="000000" w:themeColor="text1"/>
                <w:sz w:val="20"/>
                <w:szCs w:val="20"/>
              </w:rPr>
              <w:t xml:space="preserve"> сельсовета</w:t>
            </w:r>
          </w:p>
        </w:tc>
        <w:tc>
          <w:tcPr>
            <w:tcW w:w="2100" w:type="pct"/>
            <w:tcBorders>
              <w:top w:val="single" w:sz="4" w:space="0" w:color="auto"/>
            </w:tcBorders>
            <w:vAlign w:val="center"/>
          </w:tcPr>
          <w:p w:rsidR="00DC2EDB" w:rsidRPr="00466666" w:rsidRDefault="00DC2EDB" w:rsidP="008D1BFA">
            <w:pPr>
              <w:spacing w:line="240" w:lineRule="auto"/>
              <w:jc w:val="left"/>
              <w:rPr>
                <w:rFonts w:eastAsia="Arial Unicode MS"/>
                <w:bCs/>
                <w:sz w:val="20"/>
                <w:szCs w:val="20"/>
              </w:rPr>
            </w:pPr>
            <w:r w:rsidRPr="00764F14">
              <w:rPr>
                <w:rFonts w:eastAsia="Arial Unicode MS"/>
                <w:bCs/>
                <w:sz w:val="20"/>
                <w:szCs w:val="20"/>
              </w:rPr>
              <w:t xml:space="preserve">В целях развития культуры в </w:t>
            </w:r>
            <w:r>
              <w:rPr>
                <w:rFonts w:eastAsia="Arial Unicode MS"/>
                <w:bCs/>
                <w:sz w:val="20"/>
                <w:szCs w:val="20"/>
              </w:rPr>
              <w:t xml:space="preserve">Шарангском районе. </w:t>
            </w:r>
            <w:r w:rsidRPr="00764F14">
              <w:rPr>
                <w:rFonts w:eastAsia="Arial Unicode MS"/>
                <w:bCs/>
                <w:sz w:val="20"/>
                <w:szCs w:val="20"/>
              </w:rPr>
              <w:t>Обеспечение условий досуга жителей района.</w:t>
            </w:r>
          </w:p>
        </w:tc>
        <w:tc>
          <w:tcPr>
            <w:tcW w:w="1084" w:type="pct"/>
            <w:tcBorders>
              <w:top w:val="single" w:sz="4" w:space="0" w:color="auto"/>
            </w:tcBorders>
            <w:vAlign w:val="center"/>
          </w:tcPr>
          <w:p w:rsidR="00DC2EDB" w:rsidRPr="00466666" w:rsidRDefault="00DC2EDB" w:rsidP="008D1BFA">
            <w:pPr>
              <w:spacing w:line="240" w:lineRule="auto"/>
              <w:jc w:val="left"/>
              <w:rPr>
                <w:rFonts w:eastAsia="Arial Unicode MS" w:cstheme="minorBidi"/>
                <w:bCs/>
                <w:color w:val="000000" w:themeColor="text1"/>
                <w:sz w:val="20"/>
                <w:szCs w:val="20"/>
              </w:rPr>
            </w:pPr>
            <w:r w:rsidRPr="0042195C">
              <w:rPr>
                <w:rFonts w:eastAsia="Arial Unicode MS" w:cstheme="minorBidi"/>
                <w:bCs/>
                <w:color w:val="000000" w:themeColor="text1"/>
                <w:sz w:val="20"/>
                <w:szCs w:val="20"/>
              </w:rPr>
              <w:t>Первоочередное мероприятие</w:t>
            </w:r>
          </w:p>
        </w:tc>
      </w:tr>
      <w:tr w:rsidR="00DC2EDB" w:rsidRPr="005A5D8A" w:rsidTr="008D1BFA">
        <w:tc>
          <w:tcPr>
            <w:tcW w:w="263" w:type="pct"/>
            <w:tcBorders>
              <w:top w:val="single" w:sz="4" w:space="0" w:color="auto"/>
            </w:tcBorders>
            <w:vAlign w:val="center"/>
          </w:tcPr>
          <w:p w:rsidR="00DC2EDB" w:rsidRPr="00466666" w:rsidRDefault="0044227D" w:rsidP="00B662DD">
            <w:pPr>
              <w:spacing w:line="240" w:lineRule="auto"/>
              <w:jc w:val="center"/>
              <w:rPr>
                <w:rFonts w:eastAsia="Arial Unicode MS" w:cstheme="minorBidi"/>
                <w:bCs/>
                <w:color w:val="000000" w:themeColor="text1"/>
                <w:sz w:val="20"/>
                <w:szCs w:val="20"/>
              </w:rPr>
            </w:pPr>
            <w:r>
              <w:rPr>
                <w:rFonts w:eastAsia="Arial Unicode MS" w:cstheme="minorBidi"/>
                <w:bCs/>
                <w:color w:val="000000" w:themeColor="text1"/>
                <w:sz w:val="20"/>
                <w:szCs w:val="20"/>
              </w:rPr>
              <w:t>2.28</w:t>
            </w:r>
          </w:p>
        </w:tc>
        <w:tc>
          <w:tcPr>
            <w:tcW w:w="1553" w:type="pct"/>
            <w:tcBorders>
              <w:top w:val="single" w:sz="4" w:space="0" w:color="auto"/>
            </w:tcBorders>
          </w:tcPr>
          <w:p w:rsidR="00DC2EDB" w:rsidRDefault="00DC2EDB" w:rsidP="00504C4D">
            <w:pPr>
              <w:spacing w:line="240" w:lineRule="auto"/>
            </w:pPr>
            <w:r w:rsidRPr="00C069CB">
              <w:rPr>
                <w:rFonts w:eastAsia="Arial Unicode MS" w:cstheme="minorBidi"/>
                <w:bCs/>
                <w:color w:val="000000" w:themeColor="text1"/>
                <w:sz w:val="20"/>
                <w:szCs w:val="20"/>
              </w:rPr>
              <w:t>Реконструкция дома культуры с увеличением мо</w:t>
            </w:r>
            <w:r w:rsidRPr="00C069CB">
              <w:rPr>
                <w:rFonts w:eastAsia="Arial Unicode MS" w:cstheme="minorBidi"/>
                <w:bCs/>
                <w:color w:val="000000" w:themeColor="text1"/>
                <w:sz w:val="20"/>
                <w:szCs w:val="20"/>
              </w:rPr>
              <w:t>щ</w:t>
            </w:r>
            <w:r w:rsidRPr="00C069CB">
              <w:rPr>
                <w:rFonts w:eastAsia="Arial Unicode MS" w:cstheme="minorBidi"/>
                <w:bCs/>
                <w:color w:val="000000" w:themeColor="text1"/>
                <w:sz w:val="20"/>
                <w:szCs w:val="20"/>
              </w:rPr>
              <w:t xml:space="preserve">ности объекта при необходимости в </w:t>
            </w:r>
            <w:r>
              <w:rPr>
                <w:rFonts w:eastAsia="Arial Unicode MS" w:cstheme="minorBidi"/>
                <w:bCs/>
                <w:color w:val="000000" w:themeColor="text1"/>
                <w:sz w:val="20"/>
                <w:szCs w:val="20"/>
              </w:rPr>
              <w:t xml:space="preserve">д. </w:t>
            </w:r>
            <w:proofErr w:type="spellStart"/>
            <w:r>
              <w:rPr>
                <w:rFonts w:eastAsia="Arial Unicode MS" w:cstheme="minorBidi"/>
                <w:bCs/>
                <w:color w:val="000000" w:themeColor="text1"/>
                <w:sz w:val="20"/>
                <w:szCs w:val="20"/>
              </w:rPr>
              <w:t>Астанчурга</w:t>
            </w:r>
            <w:proofErr w:type="spellEnd"/>
            <w:r w:rsidR="0044227D">
              <w:rPr>
                <w:rFonts w:eastAsia="Arial Unicode MS" w:cstheme="minorBidi"/>
                <w:bCs/>
                <w:color w:val="000000" w:themeColor="text1"/>
                <w:sz w:val="20"/>
                <w:szCs w:val="20"/>
              </w:rPr>
              <w:t xml:space="preserve"> </w:t>
            </w:r>
            <w:proofErr w:type="spellStart"/>
            <w:r w:rsidR="0044227D">
              <w:rPr>
                <w:rFonts w:eastAsia="Arial Unicode MS" w:cstheme="minorBidi"/>
                <w:bCs/>
                <w:color w:val="000000" w:themeColor="text1"/>
                <w:sz w:val="20"/>
                <w:szCs w:val="20"/>
              </w:rPr>
              <w:t>Щенниковского</w:t>
            </w:r>
            <w:proofErr w:type="spellEnd"/>
            <w:r w:rsidR="0044227D">
              <w:rPr>
                <w:rFonts w:eastAsia="Arial Unicode MS" w:cstheme="minorBidi"/>
                <w:bCs/>
                <w:color w:val="000000" w:themeColor="text1"/>
                <w:sz w:val="20"/>
                <w:szCs w:val="20"/>
              </w:rPr>
              <w:t xml:space="preserve"> сельсовета</w:t>
            </w:r>
          </w:p>
        </w:tc>
        <w:tc>
          <w:tcPr>
            <w:tcW w:w="2100" w:type="pct"/>
            <w:tcBorders>
              <w:top w:val="single" w:sz="4" w:space="0" w:color="auto"/>
            </w:tcBorders>
            <w:vAlign w:val="center"/>
          </w:tcPr>
          <w:p w:rsidR="00DC2EDB" w:rsidRPr="00466666" w:rsidRDefault="00DC2EDB" w:rsidP="008D1BFA">
            <w:pPr>
              <w:spacing w:line="240" w:lineRule="auto"/>
              <w:jc w:val="left"/>
              <w:rPr>
                <w:rFonts w:eastAsia="Arial Unicode MS"/>
                <w:bCs/>
                <w:sz w:val="20"/>
                <w:szCs w:val="20"/>
              </w:rPr>
            </w:pPr>
            <w:r w:rsidRPr="00764F14">
              <w:rPr>
                <w:rFonts w:eastAsia="Arial Unicode MS"/>
                <w:bCs/>
                <w:sz w:val="20"/>
                <w:szCs w:val="20"/>
              </w:rPr>
              <w:t xml:space="preserve">В целях развития культуры в </w:t>
            </w:r>
            <w:r>
              <w:rPr>
                <w:rFonts w:eastAsia="Arial Unicode MS"/>
                <w:bCs/>
                <w:sz w:val="20"/>
                <w:szCs w:val="20"/>
              </w:rPr>
              <w:t xml:space="preserve">Шарангском районе. </w:t>
            </w:r>
            <w:r w:rsidRPr="00764F14">
              <w:rPr>
                <w:rFonts w:eastAsia="Arial Unicode MS"/>
                <w:bCs/>
                <w:sz w:val="20"/>
                <w:szCs w:val="20"/>
              </w:rPr>
              <w:t>Обеспечение условий досуга жителей района.</w:t>
            </w:r>
          </w:p>
        </w:tc>
        <w:tc>
          <w:tcPr>
            <w:tcW w:w="1084" w:type="pct"/>
            <w:tcBorders>
              <w:top w:val="single" w:sz="4" w:space="0" w:color="auto"/>
            </w:tcBorders>
            <w:vAlign w:val="center"/>
          </w:tcPr>
          <w:p w:rsidR="00DC2EDB" w:rsidRPr="00466666" w:rsidRDefault="00DC2EDB" w:rsidP="008D1BFA">
            <w:pPr>
              <w:spacing w:line="240" w:lineRule="auto"/>
              <w:jc w:val="left"/>
              <w:rPr>
                <w:rFonts w:eastAsia="Arial Unicode MS" w:cstheme="minorBidi"/>
                <w:bCs/>
                <w:color w:val="000000" w:themeColor="text1"/>
                <w:sz w:val="20"/>
                <w:szCs w:val="20"/>
              </w:rPr>
            </w:pPr>
            <w:r w:rsidRPr="0042195C">
              <w:rPr>
                <w:rFonts w:eastAsia="Arial Unicode MS" w:cstheme="minorBidi"/>
                <w:bCs/>
                <w:color w:val="000000" w:themeColor="text1"/>
                <w:sz w:val="20"/>
                <w:szCs w:val="20"/>
              </w:rPr>
              <w:t>Первоочередное мероприятие</w:t>
            </w:r>
          </w:p>
        </w:tc>
      </w:tr>
      <w:tr w:rsidR="00DC2EDB" w:rsidRPr="005A5D8A" w:rsidTr="008D1BFA">
        <w:tc>
          <w:tcPr>
            <w:tcW w:w="263" w:type="pct"/>
            <w:tcBorders>
              <w:top w:val="single" w:sz="4" w:space="0" w:color="auto"/>
            </w:tcBorders>
            <w:vAlign w:val="center"/>
          </w:tcPr>
          <w:p w:rsidR="00DC2EDB" w:rsidRDefault="0044227D" w:rsidP="00B662DD">
            <w:pPr>
              <w:spacing w:line="240" w:lineRule="auto"/>
              <w:jc w:val="center"/>
              <w:rPr>
                <w:rFonts w:eastAsia="Arial Unicode MS" w:cstheme="minorBidi"/>
                <w:bCs/>
                <w:color w:val="000000" w:themeColor="text1"/>
                <w:sz w:val="20"/>
                <w:szCs w:val="20"/>
              </w:rPr>
            </w:pPr>
            <w:r>
              <w:rPr>
                <w:rFonts w:eastAsia="Arial Unicode MS" w:cstheme="minorBidi"/>
                <w:bCs/>
                <w:color w:val="000000" w:themeColor="text1"/>
                <w:sz w:val="20"/>
                <w:szCs w:val="20"/>
              </w:rPr>
              <w:t>2.29</w:t>
            </w:r>
          </w:p>
        </w:tc>
        <w:tc>
          <w:tcPr>
            <w:tcW w:w="1553" w:type="pct"/>
            <w:tcBorders>
              <w:top w:val="single" w:sz="4" w:space="0" w:color="auto"/>
            </w:tcBorders>
          </w:tcPr>
          <w:p w:rsidR="00DC2EDB" w:rsidRDefault="00DC2EDB" w:rsidP="00504C4D">
            <w:pPr>
              <w:spacing w:line="240" w:lineRule="auto"/>
            </w:pPr>
            <w:r w:rsidRPr="00C069CB">
              <w:rPr>
                <w:rFonts w:eastAsia="Arial Unicode MS" w:cstheme="minorBidi"/>
                <w:bCs/>
                <w:color w:val="000000" w:themeColor="text1"/>
                <w:sz w:val="20"/>
                <w:szCs w:val="20"/>
              </w:rPr>
              <w:t xml:space="preserve">Реконструкция </w:t>
            </w:r>
            <w:r>
              <w:rPr>
                <w:rFonts w:eastAsia="Arial Unicode MS" w:cstheme="minorBidi"/>
                <w:bCs/>
                <w:color w:val="000000" w:themeColor="text1"/>
                <w:sz w:val="20"/>
                <w:szCs w:val="20"/>
              </w:rPr>
              <w:t>библиотеки</w:t>
            </w:r>
            <w:r w:rsidRPr="00C069CB">
              <w:rPr>
                <w:rFonts w:eastAsia="Arial Unicode MS" w:cstheme="minorBidi"/>
                <w:bCs/>
                <w:color w:val="000000" w:themeColor="text1"/>
                <w:sz w:val="20"/>
                <w:szCs w:val="20"/>
              </w:rPr>
              <w:t xml:space="preserve"> с увеличением мощности объекта при необходимости в </w:t>
            </w:r>
            <w:r>
              <w:rPr>
                <w:rFonts w:eastAsia="Arial Unicode MS" w:cstheme="minorBidi"/>
                <w:bCs/>
                <w:color w:val="000000" w:themeColor="text1"/>
                <w:sz w:val="20"/>
                <w:szCs w:val="20"/>
              </w:rPr>
              <w:t xml:space="preserve">р.п. </w:t>
            </w:r>
            <w:proofErr w:type="spellStart"/>
            <w:r>
              <w:rPr>
                <w:rFonts w:eastAsia="Arial Unicode MS" w:cstheme="minorBidi"/>
                <w:bCs/>
                <w:color w:val="000000" w:themeColor="text1"/>
                <w:sz w:val="20"/>
                <w:szCs w:val="20"/>
              </w:rPr>
              <w:t>Шаранга</w:t>
            </w:r>
            <w:proofErr w:type="spellEnd"/>
          </w:p>
        </w:tc>
        <w:tc>
          <w:tcPr>
            <w:tcW w:w="2100" w:type="pct"/>
            <w:tcBorders>
              <w:top w:val="single" w:sz="4" w:space="0" w:color="auto"/>
            </w:tcBorders>
            <w:vAlign w:val="center"/>
          </w:tcPr>
          <w:p w:rsidR="00DC2EDB" w:rsidRPr="00466666" w:rsidRDefault="00DC2EDB" w:rsidP="008D1BFA">
            <w:pPr>
              <w:spacing w:line="240" w:lineRule="auto"/>
              <w:jc w:val="left"/>
              <w:rPr>
                <w:rFonts w:eastAsia="Arial Unicode MS"/>
                <w:bCs/>
                <w:sz w:val="20"/>
                <w:szCs w:val="20"/>
              </w:rPr>
            </w:pPr>
            <w:r w:rsidRPr="00764F14">
              <w:rPr>
                <w:rFonts w:eastAsia="Arial Unicode MS"/>
                <w:bCs/>
                <w:sz w:val="20"/>
                <w:szCs w:val="20"/>
              </w:rPr>
              <w:t xml:space="preserve">В целях развития культуры в </w:t>
            </w:r>
            <w:r>
              <w:rPr>
                <w:rFonts w:eastAsia="Arial Unicode MS"/>
                <w:bCs/>
                <w:sz w:val="20"/>
                <w:szCs w:val="20"/>
              </w:rPr>
              <w:t xml:space="preserve">Шарангском районе. </w:t>
            </w:r>
            <w:r w:rsidRPr="00764F14">
              <w:rPr>
                <w:rFonts w:eastAsia="Arial Unicode MS"/>
                <w:bCs/>
                <w:sz w:val="20"/>
                <w:szCs w:val="20"/>
              </w:rPr>
              <w:t>Обеспечение условий досуга жителей района.</w:t>
            </w:r>
          </w:p>
        </w:tc>
        <w:tc>
          <w:tcPr>
            <w:tcW w:w="1084" w:type="pct"/>
            <w:tcBorders>
              <w:top w:val="single" w:sz="4" w:space="0" w:color="auto"/>
            </w:tcBorders>
            <w:vAlign w:val="center"/>
          </w:tcPr>
          <w:p w:rsidR="00DC2EDB" w:rsidRPr="00466666" w:rsidRDefault="00DC2EDB" w:rsidP="008D1BFA">
            <w:pPr>
              <w:spacing w:line="240" w:lineRule="auto"/>
              <w:jc w:val="left"/>
              <w:rPr>
                <w:rFonts w:eastAsia="Arial Unicode MS" w:cstheme="minorBidi"/>
                <w:bCs/>
                <w:color w:val="000000" w:themeColor="text1"/>
                <w:sz w:val="20"/>
                <w:szCs w:val="20"/>
              </w:rPr>
            </w:pPr>
            <w:r w:rsidRPr="0042195C">
              <w:rPr>
                <w:rFonts w:eastAsia="Arial Unicode MS" w:cstheme="minorBidi"/>
                <w:bCs/>
                <w:color w:val="000000" w:themeColor="text1"/>
                <w:sz w:val="20"/>
                <w:szCs w:val="20"/>
              </w:rPr>
              <w:t>Первоочередное мероприятие</w:t>
            </w:r>
          </w:p>
        </w:tc>
      </w:tr>
      <w:tr w:rsidR="00DC2EDB" w:rsidRPr="005A5D8A" w:rsidTr="008D1BFA">
        <w:tc>
          <w:tcPr>
            <w:tcW w:w="263" w:type="pct"/>
            <w:tcBorders>
              <w:top w:val="single" w:sz="4" w:space="0" w:color="auto"/>
            </w:tcBorders>
            <w:vAlign w:val="center"/>
          </w:tcPr>
          <w:p w:rsidR="00DC2EDB" w:rsidRDefault="0044227D" w:rsidP="00B662DD">
            <w:pPr>
              <w:spacing w:line="240" w:lineRule="auto"/>
              <w:jc w:val="center"/>
              <w:rPr>
                <w:rFonts w:eastAsia="Arial Unicode MS" w:cstheme="minorBidi"/>
                <w:bCs/>
                <w:color w:val="000000" w:themeColor="text1"/>
                <w:sz w:val="20"/>
                <w:szCs w:val="20"/>
              </w:rPr>
            </w:pPr>
            <w:r>
              <w:rPr>
                <w:rFonts w:eastAsia="Arial Unicode MS" w:cstheme="minorBidi"/>
                <w:bCs/>
                <w:color w:val="000000" w:themeColor="text1"/>
                <w:sz w:val="20"/>
                <w:szCs w:val="20"/>
              </w:rPr>
              <w:t>2.30</w:t>
            </w:r>
          </w:p>
        </w:tc>
        <w:tc>
          <w:tcPr>
            <w:tcW w:w="1553" w:type="pct"/>
            <w:tcBorders>
              <w:top w:val="single" w:sz="4" w:space="0" w:color="auto"/>
            </w:tcBorders>
          </w:tcPr>
          <w:p w:rsidR="00DC2EDB" w:rsidRDefault="00DC2EDB" w:rsidP="00504C4D">
            <w:pPr>
              <w:spacing w:line="240" w:lineRule="auto"/>
            </w:pPr>
            <w:r w:rsidRPr="00C069CB">
              <w:rPr>
                <w:rFonts w:eastAsia="Arial Unicode MS" w:cstheme="minorBidi"/>
                <w:bCs/>
                <w:color w:val="000000" w:themeColor="text1"/>
                <w:sz w:val="20"/>
                <w:szCs w:val="20"/>
              </w:rPr>
              <w:t xml:space="preserve">Реконструкция </w:t>
            </w:r>
            <w:r>
              <w:rPr>
                <w:rFonts w:eastAsia="Arial Unicode MS" w:cstheme="minorBidi"/>
                <w:bCs/>
                <w:color w:val="000000" w:themeColor="text1"/>
                <w:sz w:val="20"/>
                <w:szCs w:val="20"/>
              </w:rPr>
              <w:t>библиотеки</w:t>
            </w:r>
            <w:r w:rsidRPr="00C069CB">
              <w:rPr>
                <w:rFonts w:eastAsia="Arial Unicode MS" w:cstheme="minorBidi"/>
                <w:bCs/>
                <w:color w:val="000000" w:themeColor="text1"/>
                <w:sz w:val="20"/>
                <w:szCs w:val="20"/>
              </w:rPr>
              <w:t xml:space="preserve"> с увеличением мощности объекта при необходимости в </w:t>
            </w:r>
            <w:r>
              <w:rPr>
                <w:rFonts w:eastAsia="Arial Unicode MS" w:cstheme="minorBidi"/>
                <w:bCs/>
                <w:color w:val="000000" w:themeColor="text1"/>
                <w:sz w:val="20"/>
                <w:szCs w:val="20"/>
              </w:rPr>
              <w:t>д. Старая Рудка</w:t>
            </w:r>
            <w:r w:rsidR="0044227D">
              <w:rPr>
                <w:rFonts w:eastAsia="Arial Unicode MS" w:cstheme="minorBidi"/>
                <w:bCs/>
                <w:color w:val="000000" w:themeColor="text1"/>
                <w:sz w:val="20"/>
                <w:szCs w:val="20"/>
              </w:rPr>
              <w:t xml:space="preserve"> </w:t>
            </w:r>
            <w:proofErr w:type="spellStart"/>
            <w:r w:rsidR="0044227D">
              <w:rPr>
                <w:rFonts w:eastAsia="Arial Unicode MS" w:cstheme="minorBidi"/>
                <w:bCs/>
                <w:color w:val="000000" w:themeColor="text1"/>
                <w:sz w:val="20"/>
                <w:szCs w:val="20"/>
              </w:rPr>
              <w:t>Стар</w:t>
            </w:r>
            <w:r w:rsidR="0044227D">
              <w:rPr>
                <w:rFonts w:eastAsia="Arial Unicode MS" w:cstheme="minorBidi"/>
                <w:bCs/>
                <w:color w:val="000000" w:themeColor="text1"/>
                <w:sz w:val="20"/>
                <w:szCs w:val="20"/>
              </w:rPr>
              <w:t>о</w:t>
            </w:r>
            <w:r w:rsidR="0044227D">
              <w:rPr>
                <w:rFonts w:eastAsia="Arial Unicode MS" w:cstheme="minorBidi"/>
                <w:bCs/>
                <w:color w:val="000000" w:themeColor="text1"/>
                <w:sz w:val="20"/>
                <w:szCs w:val="20"/>
              </w:rPr>
              <w:t>рудкинского</w:t>
            </w:r>
            <w:proofErr w:type="spellEnd"/>
            <w:r w:rsidR="0044227D">
              <w:rPr>
                <w:rFonts w:eastAsia="Arial Unicode MS" w:cstheme="minorBidi"/>
                <w:bCs/>
                <w:color w:val="000000" w:themeColor="text1"/>
                <w:sz w:val="20"/>
                <w:szCs w:val="20"/>
              </w:rPr>
              <w:t xml:space="preserve"> сельсовета</w:t>
            </w:r>
          </w:p>
        </w:tc>
        <w:tc>
          <w:tcPr>
            <w:tcW w:w="2100" w:type="pct"/>
            <w:tcBorders>
              <w:top w:val="single" w:sz="4" w:space="0" w:color="auto"/>
            </w:tcBorders>
            <w:vAlign w:val="center"/>
          </w:tcPr>
          <w:p w:rsidR="00DC2EDB" w:rsidRPr="00466666" w:rsidRDefault="00DC2EDB" w:rsidP="008D1BFA">
            <w:pPr>
              <w:spacing w:line="240" w:lineRule="auto"/>
              <w:jc w:val="left"/>
              <w:rPr>
                <w:rFonts w:eastAsia="Arial Unicode MS"/>
                <w:bCs/>
                <w:sz w:val="20"/>
                <w:szCs w:val="20"/>
              </w:rPr>
            </w:pPr>
            <w:r w:rsidRPr="00764F14">
              <w:rPr>
                <w:rFonts w:eastAsia="Arial Unicode MS"/>
                <w:bCs/>
                <w:sz w:val="20"/>
                <w:szCs w:val="20"/>
              </w:rPr>
              <w:t xml:space="preserve">В целях развития культуры в </w:t>
            </w:r>
            <w:r>
              <w:rPr>
                <w:rFonts w:eastAsia="Arial Unicode MS"/>
                <w:bCs/>
                <w:sz w:val="20"/>
                <w:szCs w:val="20"/>
              </w:rPr>
              <w:t xml:space="preserve">Шарангском районе. </w:t>
            </w:r>
            <w:r w:rsidRPr="00764F14">
              <w:rPr>
                <w:rFonts w:eastAsia="Arial Unicode MS"/>
                <w:bCs/>
                <w:sz w:val="20"/>
                <w:szCs w:val="20"/>
              </w:rPr>
              <w:t>Обеспечение условий досуга жителей района.</w:t>
            </w:r>
          </w:p>
        </w:tc>
        <w:tc>
          <w:tcPr>
            <w:tcW w:w="1084" w:type="pct"/>
            <w:tcBorders>
              <w:top w:val="single" w:sz="4" w:space="0" w:color="auto"/>
            </w:tcBorders>
            <w:vAlign w:val="center"/>
          </w:tcPr>
          <w:p w:rsidR="00DC2EDB" w:rsidRPr="00466666" w:rsidRDefault="00DC2EDB" w:rsidP="008D1BFA">
            <w:pPr>
              <w:spacing w:line="240" w:lineRule="auto"/>
              <w:jc w:val="left"/>
              <w:rPr>
                <w:rFonts w:eastAsia="Arial Unicode MS" w:cstheme="minorBidi"/>
                <w:bCs/>
                <w:color w:val="000000" w:themeColor="text1"/>
                <w:sz w:val="20"/>
                <w:szCs w:val="20"/>
              </w:rPr>
            </w:pPr>
            <w:r w:rsidRPr="0042195C">
              <w:rPr>
                <w:rFonts w:eastAsia="Arial Unicode MS" w:cstheme="minorBidi"/>
                <w:bCs/>
                <w:color w:val="000000" w:themeColor="text1"/>
                <w:sz w:val="20"/>
                <w:szCs w:val="20"/>
              </w:rPr>
              <w:t>Первоочередное мероприятие</w:t>
            </w:r>
          </w:p>
        </w:tc>
      </w:tr>
      <w:tr w:rsidR="00DC2EDB" w:rsidRPr="005A5D8A" w:rsidTr="00CD1E9D">
        <w:tc>
          <w:tcPr>
            <w:tcW w:w="263" w:type="pct"/>
            <w:tcBorders>
              <w:top w:val="single" w:sz="4" w:space="0" w:color="auto"/>
              <w:bottom w:val="nil"/>
            </w:tcBorders>
            <w:vAlign w:val="center"/>
          </w:tcPr>
          <w:p w:rsidR="00DC2EDB" w:rsidRDefault="0044227D" w:rsidP="00B662DD">
            <w:pPr>
              <w:spacing w:line="240" w:lineRule="auto"/>
              <w:jc w:val="center"/>
              <w:rPr>
                <w:rFonts w:eastAsia="Arial Unicode MS" w:cstheme="minorBidi"/>
                <w:bCs/>
                <w:color w:val="000000" w:themeColor="text1"/>
                <w:sz w:val="20"/>
                <w:szCs w:val="20"/>
              </w:rPr>
            </w:pPr>
            <w:r>
              <w:rPr>
                <w:rFonts w:eastAsia="Arial Unicode MS" w:cstheme="minorBidi"/>
                <w:bCs/>
                <w:color w:val="000000" w:themeColor="text1"/>
                <w:sz w:val="20"/>
                <w:szCs w:val="20"/>
              </w:rPr>
              <w:t>2.31</w:t>
            </w:r>
          </w:p>
        </w:tc>
        <w:tc>
          <w:tcPr>
            <w:tcW w:w="1553" w:type="pct"/>
            <w:tcBorders>
              <w:top w:val="single" w:sz="4" w:space="0" w:color="auto"/>
              <w:bottom w:val="nil"/>
            </w:tcBorders>
          </w:tcPr>
          <w:p w:rsidR="00DC2EDB" w:rsidRDefault="00DC2EDB" w:rsidP="00504C4D">
            <w:pPr>
              <w:spacing w:line="240" w:lineRule="auto"/>
            </w:pPr>
            <w:r w:rsidRPr="00C069CB">
              <w:rPr>
                <w:rFonts w:eastAsia="Arial Unicode MS" w:cstheme="minorBidi"/>
                <w:bCs/>
                <w:color w:val="000000" w:themeColor="text1"/>
                <w:sz w:val="20"/>
                <w:szCs w:val="20"/>
              </w:rPr>
              <w:t xml:space="preserve">Реконструкция </w:t>
            </w:r>
            <w:r>
              <w:rPr>
                <w:rFonts w:eastAsia="Arial Unicode MS" w:cstheme="minorBidi"/>
                <w:bCs/>
                <w:color w:val="000000" w:themeColor="text1"/>
                <w:sz w:val="20"/>
                <w:szCs w:val="20"/>
              </w:rPr>
              <w:t>библиотеки</w:t>
            </w:r>
            <w:r w:rsidRPr="00C069CB">
              <w:rPr>
                <w:rFonts w:eastAsia="Arial Unicode MS" w:cstheme="minorBidi"/>
                <w:bCs/>
                <w:color w:val="000000" w:themeColor="text1"/>
                <w:sz w:val="20"/>
                <w:szCs w:val="20"/>
              </w:rPr>
              <w:t xml:space="preserve"> с увеличением мощности объекта при необходимости в </w:t>
            </w:r>
            <w:r>
              <w:rPr>
                <w:rFonts w:eastAsia="Arial Unicode MS" w:cstheme="minorBidi"/>
                <w:bCs/>
                <w:color w:val="000000" w:themeColor="text1"/>
                <w:sz w:val="20"/>
                <w:szCs w:val="20"/>
              </w:rPr>
              <w:t xml:space="preserve">д. </w:t>
            </w:r>
            <w:proofErr w:type="spellStart"/>
            <w:r>
              <w:rPr>
                <w:rFonts w:eastAsia="Arial Unicode MS" w:cstheme="minorBidi"/>
                <w:bCs/>
                <w:color w:val="000000" w:themeColor="text1"/>
                <w:sz w:val="20"/>
                <w:szCs w:val="20"/>
              </w:rPr>
              <w:t>Щекотово</w:t>
            </w:r>
            <w:proofErr w:type="spellEnd"/>
            <w:r w:rsidR="0044227D">
              <w:rPr>
                <w:rFonts w:eastAsia="Arial Unicode MS" w:cstheme="minorBidi"/>
                <w:bCs/>
                <w:color w:val="000000" w:themeColor="text1"/>
                <w:sz w:val="20"/>
                <w:szCs w:val="20"/>
              </w:rPr>
              <w:t xml:space="preserve"> </w:t>
            </w:r>
            <w:proofErr w:type="spellStart"/>
            <w:r w:rsidR="0044227D">
              <w:rPr>
                <w:rFonts w:eastAsia="Arial Unicode MS" w:cstheme="minorBidi"/>
                <w:bCs/>
                <w:color w:val="000000" w:themeColor="text1"/>
                <w:sz w:val="20"/>
                <w:szCs w:val="20"/>
              </w:rPr>
              <w:t>Стар</w:t>
            </w:r>
            <w:r w:rsidR="0044227D">
              <w:rPr>
                <w:rFonts w:eastAsia="Arial Unicode MS" w:cstheme="minorBidi"/>
                <w:bCs/>
                <w:color w:val="000000" w:themeColor="text1"/>
                <w:sz w:val="20"/>
                <w:szCs w:val="20"/>
              </w:rPr>
              <w:t>о</w:t>
            </w:r>
            <w:r w:rsidR="0044227D">
              <w:rPr>
                <w:rFonts w:eastAsia="Arial Unicode MS" w:cstheme="minorBidi"/>
                <w:bCs/>
                <w:color w:val="000000" w:themeColor="text1"/>
                <w:sz w:val="20"/>
                <w:szCs w:val="20"/>
              </w:rPr>
              <w:t>рудкинского</w:t>
            </w:r>
            <w:proofErr w:type="spellEnd"/>
            <w:r w:rsidR="0044227D">
              <w:rPr>
                <w:rFonts w:eastAsia="Arial Unicode MS" w:cstheme="minorBidi"/>
                <w:bCs/>
                <w:color w:val="000000" w:themeColor="text1"/>
                <w:sz w:val="20"/>
                <w:szCs w:val="20"/>
              </w:rPr>
              <w:t xml:space="preserve"> сельсовета</w:t>
            </w:r>
          </w:p>
        </w:tc>
        <w:tc>
          <w:tcPr>
            <w:tcW w:w="2100" w:type="pct"/>
            <w:tcBorders>
              <w:top w:val="single" w:sz="4" w:space="0" w:color="auto"/>
              <w:bottom w:val="nil"/>
            </w:tcBorders>
            <w:vAlign w:val="center"/>
          </w:tcPr>
          <w:p w:rsidR="00DC2EDB" w:rsidRPr="00466666" w:rsidRDefault="00DC2EDB" w:rsidP="008D1BFA">
            <w:pPr>
              <w:spacing w:line="240" w:lineRule="auto"/>
              <w:jc w:val="left"/>
              <w:rPr>
                <w:rFonts w:eastAsia="Arial Unicode MS"/>
                <w:bCs/>
                <w:sz w:val="20"/>
                <w:szCs w:val="20"/>
              </w:rPr>
            </w:pPr>
            <w:r w:rsidRPr="00764F14">
              <w:rPr>
                <w:rFonts w:eastAsia="Arial Unicode MS"/>
                <w:bCs/>
                <w:sz w:val="20"/>
                <w:szCs w:val="20"/>
              </w:rPr>
              <w:t xml:space="preserve">В целях развития культуры в </w:t>
            </w:r>
            <w:r>
              <w:rPr>
                <w:rFonts w:eastAsia="Arial Unicode MS"/>
                <w:bCs/>
                <w:sz w:val="20"/>
                <w:szCs w:val="20"/>
              </w:rPr>
              <w:t xml:space="preserve">Шарангском районе. </w:t>
            </w:r>
            <w:r w:rsidRPr="00764F14">
              <w:rPr>
                <w:rFonts w:eastAsia="Arial Unicode MS"/>
                <w:bCs/>
                <w:sz w:val="20"/>
                <w:szCs w:val="20"/>
              </w:rPr>
              <w:t>Обеспечение условий досуга жителей района.</w:t>
            </w:r>
          </w:p>
        </w:tc>
        <w:tc>
          <w:tcPr>
            <w:tcW w:w="1084" w:type="pct"/>
            <w:tcBorders>
              <w:top w:val="single" w:sz="4" w:space="0" w:color="auto"/>
              <w:bottom w:val="nil"/>
            </w:tcBorders>
            <w:vAlign w:val="center"/>
          </w:tcPr>
          <w:p w:rsidR="00DC2EDB" w:rsidRPr="00466666" w:rsidRDefault="00DC2EDB" w:rsidP="008D1BFA">
            <w:pPr>
              <w:spacing w:line="240" w:lineRule="auto"/>
              <w:jc w:val="left"/>
              <w:rPr>
                <w:rFonts w:eastAsia="Arial Unicode MS" w:cstheme="minorBidi"/>
                <w:bCs/>
                <w:color w:val="000000" w:themeColor="text1"/>
                <w:sz w:val="20"/>
                <w:szCs w:val="20"/>
              </w:rPr>
            </w:pPr>
            <w:r w:rsidRPr="0042195C">
              <w:rPr>
                <w:rFonts w:eastAsia="Arial Unicode MS" w:cstheme="minorBidi"/>
                <w:bCs/>
                <w:color w:val="000000" w:themeColor="text1"/>
                <w:sz w:val="20"/>
                <w:szCs w:val="20"/>
              </w:rPr>
              <w:t>Первоочередное мероприятие</w:t>
            </w:r>
          </w:p>
        </w:tc>
      </w:tr>
      <w:tr w:rsidR="00DC2EDB" w:rsidRPr="005A5D8A" w:rsidTr="008D1BFA">
        <w:tc>
          <w:tcPr>
            <w:tcW w:w="263" w:type="pct"/>
            <w:tcBorders>
              <w:top w:val="single" w:sz="4" w:space="0" w:color="auto"/>
            </w:tcBorders>
            <w:vAlign w:val="center"/>
          </w:tcPr>
          <w:p w:rsidR="00DC2EDB" w:rsidRDefault="0044227D" w:rsidP="00B662DD">
            <w:pPr>
              <w:spacing w:line="240" w:lineRule="auto"/>
              <w:jc w:val="center"/>
              <w:rPr>
                <w:rFonts w:eastAsia="Arial Unicode MS" w:cstheme="minorBidi"/>
                <w:bCs/>
                <w:color w:val="000000" w:themeColor="text1"/>
                <w:sz w:val="20"/>
                <w:szCs w:val="20"/>
              </w:rPr>
            </w:pPr>
            <w:r>
              <w:rPr>
                <w:rFonts w:eastAsia="Arial Unicode MS" w:cstheme="minorBidi"/>
                <w:bCs/>
                <w:color w:val="000000" w:themeColor="text1"/>
                <w:sz w:val="20"/>
                <w:szCs w:val="20"/>
              </w:rPr>
              <w:t>2.32</w:t>
            </w:r>
          </w:p>
        </w:tc>
        <w:tc>
          <w:tcPr>
            <w:tcW w:w="1553" w:type="pct"/>
            <w:tcBorders>
              <w:top w:val="single" w:sz="4" w:space="0" w:color="auto"/>
            </w:tcBorders>
          </w:tcPr>
          <w:p w:rsidR="00DC2EDB" w:rsidRDefault="00DC2EDB" w:rsidP="00504C4D">
            <w:pPr>
              <w:spacing w:line="240" w:lineRule="auto"/>
            </w:pPr>
            <w:r w:rsidRPr="00C069CB">
              <w:rPr>
                <w:rFonts w:eastAsia="Arial Unicode MS" w:cstheme="minorBidi"/>
                <w:bCs/>
                <w:color w:val="000000" w:themeColor="text1"/>
                <w:sz w:val="20"/>
                <w:szCs w:val="20"/>
              </w:rPr>
              <w:t xml:space="preserve">Реконструкция </w:t>
            </w:r>
            <w:r>
              <w:rPr>
                <w:rFonts w:eastAsia="Arial Unicode MS" w:cstheme="minorBidi"/>
                <w:bCs/>
                <w:color w:val="000000" w:themeColor="text1"/>
                <w:sz w:val="20"/>
                <w:szCs w:val="20"/>
              </w:rPr>
              <w:t>библиотеки</w:t>
            </w:r>
            <w:r w:rsidRPr="00C069CB">
              <w:rPr>
                <w:rFonts w:eastAsia="Arial Unicode MS" w:cstheme="minorBidi"/>
                <w:bCs/>
                <w:color w:val="000000" w:themeColor="text1"/>
                <w:sz w:val="20"/>
                <w:szCs w:val="20"/>
              </w:rPr>
              <w:t xml:space="preserve"> с увеличением мощности объекта при необходимости </w:t>
            </w:r>
            <w:proofErr w:type="gramStart"/>
            <w:r w:rsidRPr="00C069CB">
              <w:rPr>
                <w:rFonts w:eastAsia="Arial Unicode MS" w:cstheme="minorBidi"/>
                <w:bCs/>
                <w:color w:val="000000" w:themeColor="text1"/>
                <w:sz w:val="20"/>
                <w:szCs w:val="20"/>
              </w:rPr>
              <w:t>в</w:t>
            </w:r>
            <w:proofErr w:type="gramEnd"/>
            <w:r w:rsidRPr="00C069CB">
              <w:rPr>
                <w:rFonts w:eastAsia="Arial Unicode MS" w:cstheme="minorBidi"/>
                <w:bCs/>
                <w:color w:val="000000" w:themeColor="text1"/>
                <w:sz w:val="20"/>
                <w:szCs w:val="20"/>
              </w:rPr>
              <w:t xml:space="preserve"> </w:t>
            </w:r>
            <w:r>
              <w:rPr>
                <w:rFonts w:eastAsia="Arial Unicode MS" w:cstheme="minorBidi"/>
                <w:bCs/>
                <w:color w:val="000000" w:themeColor="text1"/>
                <w:sz w:val="20"/>
                <w:szCs w:val="20"/>
              </w:rPr>
              <w:t xml:space="preserve">с. </w:t>
            </w:r>
            <w:proofErr w:type="spellStart"/>
            <w:r>
              <w:rPr>
                <w:rFonts w:eastAsia="Arial Unicode MS" w:cstheme="minorBidi"/>
                <w:bCs/>
                <w:color w:val="000000" w:themeColor="text1"/>
                <w:sz w:val="20"/>
                <w:szCs w:val="20"/>
              </w:rPr>
              <w:t>Роженцово</w:t>
            </w:r>
            <w:proofErr w:type="spellEnd"/>
            <w:r w:rsidR="0044227D">
              <w:rPr>
                <w:rFonts w:eastAsia="Arial Unicode MS" w:cstheme="minorBidi"/>
                <w:bCs/>
                <w:color w:val="000000" w:themeColor="text1"/>
                <w:sz w:val="20"/>
                <w:szCs w:val="20"/>
              </w:rPr>
              <w:t xml:space="preserve"> </w:t>
            </w:r>
            <w:proofErr w:type="spellStart"/>
            <w:r w:rsidR="0044227D">
              <w:rPr>
                <w:rFonts w:eastAsia="Arial Unicode MS" w:cstheme="minorBidi"/>
                <w:bCs/>
                <w:color w:val="000000" w:themeColor="text1"/>
                <w:sz w:val="20"/>
                <w:szCs w:val="20"/>
              </w:rPr>
              <w:t>Роже</w:t>
            </w:r>
            <w:r w:rsidR="0044227D">
              <w:rPr>
                <w:rFonts w:eastAsia="Arial Unicode MS" w:cstheme="minorBidi"/>
                <w:bCs/>
                <w:color w:val="000000" w:themeColor="text1"/>
                <w:sz w:val="20"/>
                <w:szCs w:val="20"/>
              </w:rPr>
              <w:t>н</w:t>
            </w:r>
            <w:r w:rsidR="0044227D">
              <w:rPr>
                <w:rFonts w:eastAsia="Arial Unicode MS" w:cstheme="minorBidi"/>
                <w:bCs/>
                <w:color w:val="000000" w:themeColor="text1"/>
                <w:sz w:val="20"/>
                <w:szCs w:val="20"/>
              </w:rPr>
              <w:t>цовского</w:t>
            </w:r>
            <w:proofErr w:type="spellEnd"/>
            <w:r w:rsidR="0044227D">
              <w:rPr>
                <w:rFonts w:eastAsia="Arial Unicode MS" w:cstheme="minorBidi"/>
                <w:bCs/>
                <w:color w:val="000000" w:themeColor="text1"/>
                <w:sz w:val="20"/>
                <w:szCs w:val="20"/>
              </w:rPr>
              <w:t xml:space="preserve"> сельсовета</w:t>
            </w:r>
          </w:p>
        </w:tc>
        <w:tc>
          <w:tcPr>
            <w:tcW w:w="2100" w:type="pct"/>
            <w:tcBorders>
              <w:top w:val="single" w:sz="4" w:space="0" w:color="auto"/>
            </w:tcBorders>
            <w:vAlign w:val="center"/>
          </w:tcPr>
          <w:p w:rsidR="00DC2EDB" w:rsidRPr="00466666" w:rsidRDefault="00DC2EDB" w:rsidP="00D20AF7">
            <w:pPr>
              <w:spacing w:line="240" w:lineRule="auto"/>
              <w:jc w:val="left"/>
              <w:rPr>
                <w:rFonts w:eastAsia="Arial Unicode MS"/>
                <w:bCs/>
                <w:sz w:val="20"/>
                <w:szCs w:val="20"/>
              </w:rPr>
            </w:pPr>
            <w:r w:rsidRPr="00764F14">
              <w:rPr>
                <w:rFonts w:eastAsia="Arial Unicode MS"/>
                <w:bCs/>
                <w:sz w:val="20"/>
                <w:szCs w:val="20"/>
              </w:rPr>
              <w:t xml:space="preserve">В целях развития культуры в </w:t>
            </w:r>
            <w:r>
              <w:rPr>
                <w:rFonts w:eastAsia="Arial Unicode MS"/>
                <w:bCs/>
                <w:sz w:val="20"/>
                <w:szCs w:val="20"/>
              </w:rPr>
              <w:t xml:space="preserve">Шарангском районе. </w:t>
            </w:r>
            <w:r w:rsidRPr="00764F14">
              <w:rPr>
                <w:rFonts w:eastAsia="Arial Unicode MS"/>
                <w:bCs/>
                <w:sz w:val="20"/>
                <w:szCs w:val="20"/>
              </w:rPr>
              <w:t>Обеспечение условий досуга жителей района.</w:t>
            </w:r>
          </w:p>
        </w:tc>
        <w:tc>
          <w:tcPr>
            <w:tcW w:w="1084" w:type="pct"/>
            <w:tcBorders>
              <w:top w:val="single" w:sz="4" w:space="0" w:color="auto"/>
            </w:tcBorders>
            <w:vAlign w:val="center"/>
          </w:tcPr>
          <w:p w:rsidR="00DC2EDB" w:rsidRPr="00466666" w:rsidRDefault="00DC2EDB" w:rsidP="00D20AF7">
            <w:pPr>
              <w:spacing w:line="240" w:lineRule="auto"/>
              <w:jc w:val="left"/>
              <w:rPr>
                <w:rFonts w:eastAsia="Arial Unicode MS" w:cstheme="minorBidi"/>
                <w:bCs/>
                <w:color w:val="000000" w:themeColor="text1"/>
                <w:sz w:val="20"/>
                <w:szCs w:val="20"/>
              </w:rPr>
            </w:pPr>
            <w:r w:rsidRPr="0042195C">
              <w:rPr>
                <w:rFonts w:eastAsia="Arial Unicode MS" w:cstheme="minorBidi"/>
                <w:bCs/>
                <w:color w:val="000000" w:themeColor="text1"/>
                <w:sz w:val="20"/>
                <w:szCs w:val="20"/>
              </w:rPr>
              <w:t>Первоочередное мероприятие</w:t>
            </w:r>
          </w:p>
        </w:tc>
      </w:tr>
      <w:tr w:rsidR="00DC2EDB" w:rsidRPr="005A5D8A" w:rsidTr="008D1BFA">
        <w:tc>
          <w:tcPr>
            <w:tcW w:w="263" w:type="pct"/>
            <w:tcBorders>
              <w:top w:val="single" w:sz="4" w:space="0" w:color="auto"/>
            </w:tcBorders>
            <w:vAlign w:val="center"/>
          </w:tcPr>
          <w:p w:rsidR="00DC2EDB" w:rsidRDefault="0044227D" w:rsidP="00B662DD">
            <w:pPr>
              <w:spacing w:line="240" w:lineRule="auto"/>
              <w:jc w:val="center"/>
              <w:rPr>
                <w:rFonts w:eastAsia="Arial Unicode MS" w:cstheme="minorBidi"/>
                <w:bCs/>
                <w:color w:val="000000" w:themeColor="text1"/>
                <w:sz w:val="20"/>
                <w:szCs w:val="20"/>
              </w:rPr>
            </w:pPr>
            <w:r>
              <w:rPr>
                <w:rFonts w:eastAsia="Arial Unicode MS" w:cstheme="minorBidi"/>
                <w:bCs/>
                <w:color w:val="000000" w:themeColor="text1"/>
                <w:sz w:val="20"/>
                <w:szCs w:val="20"/>
              </w:rPr>
              <w:t>2.33</w:t>
            </w:r>
          </w:p>
        </w:tc>
        <w:tc>
          <w:tcPr>
            <w:tcW w:w="1553" w:type="pct"/>
            <w:tcBorders>
              <w:top w:val="single" w:sz="4" w:space="0" w:color="auto"/>
            </w:tcBorders>
          </w:tcPr>
          <w:p w:rsidR="00DC2EDB" w:rsidRDefault="00DC2EDB" w:rsidP="00504C4D">
            <w:pPr>
              <w:spacing w:line="240" w:lineRule="auto"/>
            </w:pPr>
            <w:r w:rsidRPr="00C069CB">
              <w:rPr>
                <w:rFonts w:eastAsia="Arial Unicode MS" w:cstheme="minorBidi"/>
                <w:bCs/>
                <w:color w:val="000000" w:themeColor="text1"/>
                <w:sz w:val="20"/>
                <w:szCs w:val="20"/>
              </w:rPr>
              <w:t xml:space="preserve">Реконструкция </w:t>
            </w:r>
            <w:r>
              <w:rPr>
                <w:rFonts w:eastAsia="Arial Unicode MS" w:cstheme="minorBidi"/>
                <w:bCs/>
                <w:color w:val="000000" w:themeColor="text1"/>
                <w:sz w:val="20"/>
                <w:szCs w:val="20"/>
              </w:rPr>
              <w:t>библиотеки</w:t>
            </w:r>
            <w:r w:rsidRPr="00C069CB">
              <w:rPr>
                <w:rFonts w:eastAsia="Arial Unicode MS" w:cstheme="minorBidi"/>
                <w:bCs/>
                <w:color w:val="000000" w:themeColor="text1"/>
                <w:sz w:val="20"/>
                <w:szCs w:val="20"/>
              </w:rPr>
              <w:t xml:space="preserve"> с увеличением мощности объекта при необходимости в </w:t>
            </w:r>
            <w:r>
              <w:rPr>
                <w:rFonts w:eastAsia="Arial Unicode MS" w:cstheme="minorBidi"/>
                <w:bCs/>
                <w:color w:val="000000" w:themeColor="text1"/>
                <w:sz w:val="20"/>
                <w:szCs w:val="20"/>
              </w:rPr>
              <w:t xml:space="preserve">д. </w:t>
            </w:r>
            <w:proofErr w:type="spellStart"/>
            <w:r>
              <w:rPr>
                <w:rFonts w:eastAsia="Arial Unicode MS" w:cstheme="minorBidi"/>
                <w:bCs/>
                <w:color w:val="000000" w:themeColor="text1"/>
                <w:sz w:val="20"/>
                <w:szCs w:val="20"/>
              </w:rPr>
              <w:t>Туманка</w:t>
            </w:r>
            <w:proofErr w:type="spellEnd"/>
            <w:r w:rsidR="0044227D">
              <w:rPr>
                <w:rFonts w:eastAsia="Arial Unicode MS" w:cstheme="minorBidi"/>
                <w:bCs/>
                <w:color w:val="000000" w:themeColor="text1"/>
                <w:sz w:val="20"/>
                <w:szCs w:val="20"/>
              </w:rPr>
              <w:t xml:space="preserve"> </w:t>
            </w:r>
            <w:proofErr w:type="spellStart"/>
            <w:r w:rsidR="0044227D">
              <w:rPr>
                <w:rFonts w:eastAsia="Arial Unicode MS" w:cstheme="minorBidi"/>
                <w:bCs/>
                <w:color w:val="000000" w:themeColor="text1"/>
                <w:sz w:val="20"/>
                <w:szCs w:val="20"/>
              </w:rPr>
              <w:t>Черному</w:t>
            </w:r>
            <w:r w:rsidR="0044227D">
              <w:rPr>
                <w:rFonts w:eastAsia="Arial Unicode MS" w:cstheme="minorBidi"/>
                <w:bCs/>
                <w:color w:val="000000" w:themeColor="text1"/>
                <w:sz w:val="20"/>
                <w:szCs w:val="20"/>
              </w:rPr>
              <w:t>ж</w:t>
            </w:r>
            <w:r w:rsidR="0044227D">
              <w:rPr>
                <w:rFonts w:eastAsia="Arial Unicode MS" w:cstheme="minorBidi"/>
                <w:bCs/>
                <w:color w:val="000000" w:themeColor="text1"/>
                <w:sz w:val="20"/>
                <w:szCs w:val="20"/>
              </w:rPr>
              <w:t>ского</w:t>
            </w:r>
            <w:proofErr w:type="spellEnd"/>
            <w:r w:rsidR="0044227D">
              <w:rPr>
                <w:rFonts w:eastAsia="Arial Unicode MS" w:cstheme="minorBidi"/>
                <w:bCs/>
                <w:color w:val="000000" w:themeColor="text1"/>
                <w:sz w:val="20"/>
                <w:szCs w:val="20"/>
              </w:rPr>
              <w:t xml:space="preserve"> сельсовета</w:t>
            </w:r>
          </w:p>
        </w:tc>
        <w:tc>
          <w:tcPr>
            <w:tcW w:w="2100" w:type="pct"/>
            <w:tcBorders>
              <w:top w:val="single" w:sz="4" w:space="0" w:color="auto"/>
            </w:tcBorders>
            <w:vAlign w:val="center"/>
          </w:tcPr>
          <w:p w:rsidR="00DC2EDB" w:rsidRPr="00466666" w:rsidRDefault="00DC2EDB" w:rsidP="00D20AF7">
            <w:pPr>
              <w:spacing w:line="240" w:lineRule="auto"/>
              <w:jc w:val="left"/>
              <w:rPr>
                <w:rFonts w:eastAsia="Arial Unicode MS"/>
                <w:bCs/>
                <w:sz w:val="20"/>
                <w:szCs w:val="20"/>
              </w:rPr>
            </w:pPr>
            <w:r w:rsidRPr="00764F14">
              <w:rPr>
                <w:rFonts w:eastAsia="Arial Unicode MS"/>
                <w:bCs/>
                <w:sz w:val="20"/>
                <w:szCs w:val="20"/>
              </w:rPr>
              <w:t xml:space="preserve">В целях развития культуры в </w:t>
            </w:r>
            <w:r>
              <w:rPr>
                <w:rFonts w:eastAsia="Arial Unicode MS"/>
                <w:bCs/>
                <w:sz w:val="20"/>
                <w:szCs w:val="20"/>
              </w:rPr>
              <w:t xml:space="preserve">Шарангском районе. </w:t>
            </w:r>
            <w:r w:rsidRPr="00764F14">
              <w:rPr>
                <w:rFonts w:eastAsia="Arial Unicode MS"/>
                <w:bCs/>
                <w:sz w:val="20"/>
                <w:szCs w:val="20"/>
              </w:rPr>
              <w:t>Обеспечение условий досуга жителей района.</w:t>
            </w:r>
          </w:p>
        </w:tc>
        <w:tc>
          <w:tcPr>
            <w:tcW w:w="1084" w:type="pct"/>
            <w:tcBorders>
              <w:top w:val="single" w:sz="4" w:space="0" w:color="auto"/>
            </w:tcBorders>
            <w:vAlign w:val="center"/>
          </w:tcPr>
          <w:p w:rsidR="00DC2EDB" w:rsidRPr="00466666" w:rsidRDefault="00DC2EDB" w:rsidP="00D20AF7">
            <w:pPr>
              <w:spacing w:line="240" w:lineRule="auto"/>
              <w:jc w:val="left"/>
              <w:rPr>
                <w:rFonts w:eastAsia="Arial Unicode MS" w:cstheme="minorBidi"/>
                <w:bCs/>
                <w:color w:val="000000" w:themeColor="text1"/>
                <w:sz w:val="20"/>
                <w:szCs w:val="20"/>
              </w:rPr>
            </w:pPr>
            <w:r w:rsidRPr="0042195C">
              <w:rPr>
                <w:rFonts w:eastAsia="Arial Unicode MS" w:cstheme="minorBidi"/>
                <w:bCs/>
                <w:color w:val="000000" w:themeColor="text1"/>
                <w:sz w:val="20"/>
                <w:szCs w:val="20"/>
              </w:rPr>
              <w:t>Первоочередное мероприятие</w:t>
            </w:r>
          </w:p>
        </w:tc>
      </w:tr>
      <w:tr w:rsidR="00DC2EDB" w:rsidRPr="005A5D8A" w:rsidTr="008D1BFA">
        <w:tc>
          <w:tcPr>
            <w:tcW w:w="263" w:type="pct"/>
            <w:tcBorders>
              <w:top w:val="single" w:sz="4" w:space="0" w:color="auto"/>
            </w:tcBorders>
            <w:vAlign w:val="center"/>
          </w:tcPr>
          <w:p w:rsidR="00DC2EDB" w:rsidRDefault="0044227D" w:rsidP="00B662DD">
            <w:pPr>
              <w:spacing w:line="240" w:lineRule="auto"/>
              <w:jc w:val="center"/>
              <w:rPr>
                <w:rFonts w:eastAsia="Arial Unicode MS" w:cstheme="minorBidi"/>
                <w:bCs/>
                <w:color w:val="000000" w:themeColor="text1"/>
                <w:sz w:val="20"/>
                <w:szCs w:val="20"/>
              </w:rPr>
            </w:pPr>
            <w:r>
              <w:rPr>
                <w:rFonts w:eastAsia="Arial Unicode MS" w:cstheme="minorBidi"/>
                <w:bCs/>
                <w:color w:val="000000" w:themeColor="text1"/>
                <w:sz w:val="20"/>
                <w:szCs w:val="20"/>
              </w:rPr>
              <w:t>2.34</w:t>
            </w:r>
          </w:p>
        </w:tc>
        <w:tc>
          <w:tcPr>
            <w:tcW w:w="1553" w:type="pct"/>
            <w:tcBorders>
              <w:top w:val="single" w:sz="4" w:space="0" w:color="auto"/>
            </w:tcBorders>
          </w:tcPr>
          <w:p w:rsidR="00DC2EDB" w:rsidRDefault="00DC2EDB" w:rsidP="00504C4D">
            <w:pPr>
              <w:spacing w:line="240" w:lineRule="auto"/>
            </w:pPr>
            <w:r w:rsidRPr="00C069CB">
              <w:rPr>
                <w:rFonts w:eastAsia="Arial Unicode MS" w:cstheme="minorBidi"/>
                <w:bCs/>
                <w:color w:val="000000" w:themeColor="text1"/>
                <w:sz w:val="20"/>
                <w:szCs w:val="20"/>
              </w:rPr>
              <w:t xml:space="preserve">Реконструкция </w:t>
            </w:r>
            <w:r>
              <w:rPr>
                <w:rFonts w:eastAsia="Arial Unicode MS" w:cstheme="minorBidi"/>
                <w:bCs/>
                <w:color w:val="000000" w:themeColor="text1"/>
                <w:sz w:val="20"/>
                <w:szCs w:val="20"/>
              </w:rPr>
              <w:t>библиотеки</w:t>
            </w:r>
            <w:r w:rsidRPr="00C069CB">
              <w:rPr>
                <w:rFonts w:eastAsia="Arial Unicode MS" w:cstheme="minorBidi"/>
                <w:bCs/>
                <w:color w:val="000000" w:themeColor="text1"/>
                <w:sz w:val="20"/>
                <w:szCs w:val="20"/>
              </w:rPr>
              <w:t xml:space="preserve"> с увеличением мощности объекта при необходимости в </w:t>
            </w:r>
            <w:r>
              <w:rPr>
                <w:rFonts w:eastAsia="Arial Unicode MS" w:cstheme="minorBidi"/>
                <w:bCs/>
                <w:color w:val="000000" w:themeColor="text1"/>
                <w:sz w:val="20"/>
                <w:szCs w:val="20"/>
              </w:rPr>
              <w:t>д. Пестово</w:t>
            </w:r>
            <w:r w:rsidR="0044227D">
              <w:rPr>
                <w:rFonts w:eastAsia="Arial Unicode MS" w:cstheme="minorBidi"/>
                <w:bCs/>
                <w:color w:val="000000" w:themeColor="text1"/>
                <w:sz w:val="20"/>
                <w:szCs w:val="20"/>
              </w:rPr>
              <w:t xml:space="preserve"> </w:t>
            </w:r>
            <w:proofErr w:type="spellStart"/>
            <w:r w:rsidR="0044227D">
              <w:rPr>
                <w:rFonts w:eastAsia="Arial Unicode MS" w:cstheme="minorBidi"/>
                <w:bCs/>
                <w:color w:val="000000" w:themeColor="text1"/>
                <w:sz w:val="20"/>
                <w:szCs w:val="20"/>
              </w:rPr>
              <w:t>Большеру</w:t>
            </w:r>
            <w:r w:rsidR="0044227D">
              <w:rPr>
                <w:rFonts w:eastAsia="Arial Unicode MS" w:cstheme="minorBidi"/>
                <w:bCs/>
                <w:color w:val="000000" w:themeColor="text1"/>
                <w:sz w:val="20"/>
                <w:szCs w:val="20"/>
              </w:rPr>
              <w:t>д</w:t>
            </w:r>
            <w:r w:rsidR="0044227D">
              <w:rPr>
                <w:rFonts w:eastAsia="Arial Unicode MS" w:cstheme="minorBidi"/>
                <w:bCs/>
                <w:color w:val="000000" w:themeColor="text1"/>
                <w:sz w:val="20"/>
                <w:szCs w:val="20"/>
              </w:rPr>
              <w:t>кинского</w:t>
            </w:r>
            <w:proofErr w:type="spellEnd"/>
            <w:r w:rsidR="0044227D">
              <w:rPr>
                <w:rFonts w:eastAsia="Arial Unicode MS" w:cstheme="minorBidi"/>
                <w:bCs/>
                <w:color w:val="000000" w:themeColor="text1"/>
                <w:sz w:val="20"/>
                <w:szCs w:val="20"/>
              </w:rPr>
              <w:t xml:space="preserve"> сельсовета</w:t>
            </w:r>
          </w:p>
        </w:tc>
        <w:tc>
          <w:tcPr>
            <w:tcW w:w="2100" w:type="pct"/>
            <w:tcBorders>
              <w:top w:val="single" w:sz="4" w:space="0" w:color="auto"/>
            </w:tcBorders>
            <w:vAlign w:val="center"/>
          </w:tcPr>
          <w:p w:rsidR="00DC2EDB" w:rsidRPr="00466666" w:rsidRDefault="00DC2EDB" w:rsidP="00D20AF7">
            <w:pPr>
              <w:spacing w:line="240" w:lineRule="auto"/>
              <w:jc w:val="left"/>
              <w:rPr>
                <w:rFonts w:eastAsia="Arial Unicode MS"/>
                <w:bCs/>
                <w:sz w:val="20"/>
                <w:szCs w:val="20"/>
              </w:rPr>
            </w:pPr>
            <w:r w:rsidRPr="00764F14">
              <w:rPr>
                <w:rFonts w:eastAsia="Arial Unicode MS"/>
                <w:bCs/>
                <w:sz w:val="20"/>
                <w:szCs w:val="20"/>
              </w:rPr>
              <w:t xml:space="preserve">В целях развития культуры в </w:t>
            </w:r>
            <w:r>
              <w:rPr>
                <w:rFonts w:eastAsia="Arial Unicode MS"/>
                <w:bCs/>
                <w:sz w:val="20"/>
                <w:szCs w:val="20"/>
              </w:rPr>
              <w:t xml:space="preserve">Шарангском районе. </w:t>
            </w:r>
            <w:r w:rsidRPr="00764F14">
              <w:rPr>
                <w:rFonts w:eastAsia="Arial Unicode MS"/>
                <w:bCs/>
                <w:sz w:val="20"/>
                <w:szCs w:val="20"/>
              </w:rPr>
              <w:t>Обеспечение условий досуга жителей района.</w:t>
            </w:r>
          </w:p>
        </w:tc>
        <w:tc>
          <w:tcPr>
            <w:tcW w:w="1084" w:type="pct"/>
            <w:tcBorders>
              <w:top w:val="single" w:sz="4" w:space="0" w:color="auto"/>
            </w:tcBorders>
            <w:vAlign w:val="center"/>
          </w:tcPr>
          <w:p w:rsidR="00DC2EDB" w:rsidRPr="00466666" w:rsidRDefault="00DC2EDB" w:rsidP="00D20AF7">
            <w:pPr>
              <w:spacing w:line="240" w:lineRule="auto"/>
              <w:jc w:val="left"/>
              <w:rPr>
                <w:rFonts w:eastAsia="Arial Unicode MS" w:cstheme="minorBidi"/>
                <w:bCs/>
                <w:color w:val="000000" w:themeColor="text1"/>
                <w:sz w:val="20"/>
                <w:szCs w:val="20"/>
              </w:rPr>
            </w:pPr>
            <w:r w:rsidRPr="0042195C">
              <w:rPr>
                <w:rFonts w:eastAsia="Arial Unicode MS" w:cstheme="minorBidi"/>
                <w:bCs/>
                <w:color w:val="000000" w:themeColor="text1"/>
                <w:sz w:val="20"/>
                <w:szCs w:val="20"/>
              </w:rPr>
              <w:t>Первоочередное мероприятие</w:t>
            </w:r>
          </w:p>
        </w:tc>
      </w:tr>
      <w:tr w:rsidR="00DC2EDB" w:rsidRPr="005A5D8A" w:rsidTr="008D1BFA">
        <w:tc>
          <w:tcPr>
            <w:tcW w:w="263" w:type="pct"/>
            <w:tcBorders>
              <w:top w:val="single" w:sz="4" w:space="0" w:color="auto"/>
            </w:tcBorders>
            <w:vAlign w:val="center"/>
          </w:tcPr>
          <w:p w:rsidR="00DC2EDB" w:rsidRDefault="0044227D" w:rsidP="00B662DD">
            <w:pPr>
              <w:spacing w:line="240" w:lineRule="auto"/>
              <w:jc w:val="center"/>
              <w:rPr>
                <w:rFonts w:eastAsia="Arial Unicode MS" w:cstheme="minorBidi"/>
                <w:bCs/>
                <w:color w:val="000000" w:themeColor="text1"/>
                <w:sz w:val="20"/>
                <w:szCs w:val="20"/>
              </w:rPr>
            </w:pPr>
            <w:r>
              <w:rPr>
                <w:rFonts w:eastAsia="Arial Unicode MS" w:cstheme="minorBidi"/>
                <w:bCs/>
                <w:color w:val="000000" w:themeColor="text1"/>
                <w:sz w:val="20"/>
                <w:szCs w:val="20"/>
              </w:rPr>
              <w:t>2.35</w:t>
            </w:r>
          </w:p>
        </w:tc>
        <w:tc>
          <w:tcPr>
            <w:tcW w:w="1553" w:type="pct"/>
            <w:tcBorders>
              <w:top w:val="single" w:sz="4" w:space="0" w:color="auto"/>
            </w:tcBorders>
          </w:tcPr>
          <w:p w:rsidR="00DC2EDB" w:rsidRDefault="00DC2EDB" w:rsidP="00504C4D">
            <w:pPr>
              <w:spacing w:line="240" w:lineRule="auto"/>
            </w:pPr>
            <w:r w:rsidRPr="00C069CB">
              <w:rPr>
                <w:rFonts w:eastAsia="Arial Unicode MS" w:cstheme="minorBidi"/>
                <w:bCs/>
                <w:color w:val="000000" w:themeColor="text1"/>
                <w:sz w:val="20"/>
                <w:szCs w:val="20"/>
              </w:rPr>
              <w:t xml:space="preserve">Реконструкция </w:t>
            </w:r>
            <w:r>
              <w:rPr>
                <w:rFonts w:eastAsia="Arial Unicode MS" w:cstheme="minorBidi"/>
                <w:bCs/>
                <w:color w:val="000000" w:themeColor="text1"/>
                <w:sz w:val="20"/>
                <w:szCs w:val="20"/>
              </w:rPr>
              <w:t>библиотеки</w:t>
            </w:r>
            <w:r w:rsidRPr="00C069CB">
              <w:rPr>
                <w:rFonts w:eastAsia="Arial Unicode MS" w:cstheme="minorBidi"/>
                <w:bCs/>
                <w:color w:val="000000" w:themeColor="text1"/>
                <w:sz w:val="20"/>
                <w:szCs w:val="20"/>
              </w:rPr>
              <w:t xml:space="preserve"> с увеличением мощности объекта при необходимости в </w:t>
            </w:r>
            <w:r>
              <w:rPr>
                <w:rFonts w:eastAsia="Arial Unicode MS" w:cstheme="minorBidi"/>
                <w:bCs/>
                <w:color w:val="000000" w:themeColor="text1"/>
                <w:sz w:val="20"/>
                <w:szCs w:val="20"/>
              </w:rPr>
              <w:t xml:space="preserve">с. </w:t>
            </w:r>
            <w:proofErr w:type="gramStart"/>
            <w:r>
              <w:rPr>
                <w:rFonts w:eastAsia="Arial Unicode MS" w:cstheme="minorBidi"/>
                <w:bCs/>
                <w:color w:val="000000" w:themeColor="text1"/>
                <w:sz w:val="20"/>
                <w:szCs w:val="20"/>
              </w:rPr>
              <w:t>Большое</w:t>
            </w:r>
            <w:proofErr w:type="gramEnd"/>
            <w:r>
              <w:rPr>
                <w:rFonts w:eastAsia="Arial Unicode MS" w:cstheme="minorBidi"/>
                <w:bCs/>
                <w:color w:val="000000" w:themeColor="text1"/>
                <w:sz w:val="20"/>
                <w:szCs w:val="20"/>
              </w:rPr>
              <w:t xml:space="preserve"> </w:t>
            </w:r>
            <w:proofErr w:type="spellStart"/>
            <w:r>
              <w:rPr>
                <w:rFonts w:eastAsia="Arial Unicode MS" w:cstheme="minorBidi"/>
                <w:bCs/>
                <w:color w:val="000000" w:themeColor="text1"/>
                <w:sz w:val="20"/>
                <w:szCs w:val="20"/>
              </w:rPr>
              <w:t>Устинское</w:t>
            </w:r>
            <w:proofErr w:type="spellEnd"/>
            <w:r w:rsidR="0044227D">
              <w:rPr>
                <w:rFonts w:eastAsia="Arial Unicode MS" w:cstheme="minorBidi"/>
                <w:bCs/>
                <w:color w:val="000000" w:themeColor="text1"/>
                <w:sz w:val="20"/>
                <w:szCs w:val="20"/>
              </w:rPr>
              <w:t xml:space="preserve"> </w:t>
            </w:r>
            <w:proofErr w:type="spellStart"/>
            <w:r w:rsidR="0044227D">
              <w:rPr>
                <w:rFonts w:eastAsia="Arial Unicode MS" w:cstheme="minorBidi"/>
                <w:bCs/>
                <w:color w:val="000000" w:themeColor="text1"/>
                <w:sz w:val="20"/>
                <w:szCs w:val="20"/>
              </w:rPr>
              <w:t>Большеустинского</w:t>
            </w:r>
            <w:proofErr w:type="spellEnd"/>
            <w:r w:rsidR="0044227D">
              <w:rPr>
                <w:rFonts w:eastAsia="Arial Unicode MS" w:cstheme="minorBidi"/>
                <w:bCs/>
                <w:color w:val="000000" w:themeColor="text1"/>
                <w:sz w:val="20"/>
                <w:szCs w:val="20"/>
              </w:rPr>
              <w:t xml:space="preserve"> сельсовета</w:t>
            </w:r>
          </w:p>
        </w:tc>
        <w:tc>
          <w:tcPr>
            <w:tcW w:w="2100" w:type="pct"/>
            <w:tcBorders>
              <w:top w:val="single" w:sz="4" w:space="0" w:color="auto"/>
            </w:tcBorders>
            <w:vAlign w:val="center"/>
          </w:tcPr>
          <w:p w:rsidR="00DC2EDB" w:rsidRPr="00466666" w:rsidRDefault="00DC2EDB" w:rsidP="00D20AF7">
            <w:pPr>
              <w:spacing w:line="240" w:lineRule="auto"/>
              <w:jc w:val="left"/>
              <w:rPr>
                <w:rFonts w:eastAsia="Arial Unicode MS"/>
                <w:bCs/>
                <w:sz w:val="20"/>
                <w:szCs w:val="20"/>
              </w:rPr>
            </w:pPr>
            <w:r w:rsidRPr="00764F14">
              <w:rPr>
                <w:rFonts w:eastAsia="Arial Unicode MS"/>
                <w:bCs/>
                <w:sz w:val="20"/>
                <w:szCs w:val="20"/>
              </w:rPr>
              <w:t xml:space="preserve">В целях развития культуры в </w:t>
            </w:r>
            <w:r>
              <w:rPr>
                <w:rFonts w:eastAsia="Arial Unicode MS"/>
                <w:bCs/>
                <w:sz w:val="20"/>
                <w:szCs w:val="20"/>
              </w:rPr>
              <w:t xml:space="preserve">Шарангском районе. </w:t>
            </w:r>
            <w:r w:rsidRPr="00764F14">
              <w:rPr>
                <w:rFonts w:eastAsia="Arial Unicode MS"/>
                <w:bCs/>
                <w:sz w:val="20"/>
                <w:szCs w:val="20"/>
              </w:rPr>
              <w:t>Обеспечение условий досуга жителей района.</w:t>
            </w:r>
          </w:p>
        </w:tc>
        <w:tc>
          <w:tcPr>
            <w:tcW w:w="1084" w:type="pct"/>
            <w:tcBorders>
              <w:top w:val="single" w:sz="4" w:space="0" w:color="auto"/>
            </w:tcBorders>
            <w:vAlign w:val="center"/>
          </w:tcPr>
          <w:p w:rsidR="00DC2EDB" w:rsidRPr="00466666" w:rsidRDefault="00DC2EDB" w:rsidP="00D20AF7">
            <w:pPr>
              <w:spacing w:line="240" w:lineRule="auto"/>
              <w:jc w:val="left"/>
              <w:rPr>
                <w:rFonts w:eastAsia="Arial Unicode MS" w:cstheme="minorBidi"/>
                <w:bCs/>
                <w:color w:val="000000" w:themeColor="text1"/>
                <w:sz w:val="20"/>
                <w:szCs w:val="20"/>
              </w:rPr>
            </w:pPr>
            <w:r w:rsidRPr="0042195C">
              <w:rPr>
                <w:rFonts w:eastAsia="Arial Unicode MS" w:cstheme="minorBidi"/>
                <w:bCs/>
                <w:color w:val="000000" w:themeColor="text1"/>
                <w:sz w:val="20"/>
                <w:szCs w:val="20"/>
              </w:rPr>
              <w:t>Первоочередное мероприятие</w:t>
            </w:r>
          </w:p>
        </w:tc>
      </w:tr>
      <w:tr w:rsidR="00DC2EDB" w:rsidRPr="005A5D8A" w:rsidTr="0017533F">
        <w:tc>
          <w:tcPr>
            <w:tcW w:w="263" w:type="pct"/>
            <w:tcBorders>
              <w:top w:val="single" w:sz="4" w:space="0" w:color="auto"/>
              <w:bottom w:val="nil"/>
            </w:tcBorders>
            <w:vAlign w:val="center"/>
          </w:tcPr>
          <w:p w:rsidR="00DC2EDB" w:rsidRDefault="0044227D" w:rsidP="00B662DD">
            <w:pPr>
              <w:spacing w:line="240" w:lineRule="auto"/>
              <w:jc w:val="center"/>
              <w:rPr>
                <w:rFonts w:eastAsia="Arial Unicode MS" w:cstheme="minorBidi"/>
                <w:bCs/>
                <w:color w:val="000000" w:themeColor="text1"/>
                <w:sz w:val="20"/>
                <w:szCs w:val="20"/>
              </w:rPr>
            </w:pPr>
            <w:r>
              <w:rPr>
                <w:rFonts w:eastAsia="Arial Unicode MS" w:cstheme="minorBidi"/>
                <w:bCs/>
                <w:color w:val="000000" w:themeColor="text1"/>
                <w:sz w:val="20"/>
                <w:szCs w:val="20"/>
              </w:rPr>
              <w:t>2.36</w:t>
            </w:r>
          </w:p>
        </w:tc>
        <w:tc>
          <w:tcPr>
            <w:tcW w:w="1553" w:type="pct"/>
            <w:tcBorders>
              <w:top w:val="single" w:sz="4" w:space="0" w:color="auto"/>
              <w:bottom w:val="nil"/>
            </w:tcBorders>
          </w:tcPr>
          <w:p w:rsidR="00DC2EDB" w:rsidRDefault="00DC2EDB" w:rsidP="00504C4D">
            <w:pPr>
              <w:spacing w:line="240" w:lineRule="auto"/>
            </w:pPr>
            <w:r w:rsidRPr="00C069CB">
              <w:rPr>
                <w:rFonts w:eastAsia="Arial Unicode MS" w:cstheme="minorBidi"/>
                <w:bCs/>
                <w:color w:val="000000" w:themeColor="text1"/>
                <w:sz w:val="20"/>
                <w:szCs w:val="20"/>
              </w:rPr>
              <w:t xml:space="preserve">Реконструкция </w:t>
            </w:r>
            <w:r>
              <w:rPr>
                <w:rFonts w:eastAsia="Arial Unicode MS" w:cstheme="minorBidi"/>
                <w:bCs/>
                <w:color w:val="000000" w:themeColor="text1"/>
                <w:sz w:val="20"/>
                <w:szCs w:val="20"/>
              </w:rPr>
              <w:t>библиотеки</w:t>
            </w:r>
            <w:r w:rsidRPr="00C069CB">
              <w:rPr>
                <w:rFonts w:eastAsia="Arial Unicode MS" w:cstheme="minorBidi"/>
                <w:bCs/>
                <w:color w:val="000000" w:themeColor="text1"/>
                <w:sz w:val="20"/>
                <w:szCs w:val="20"/>
              </w:rPr>
              <w:t xml:space="preserve"> с увеличением мощности объекта при необходимости в </w:t>
            </w:r>
            <w:r>
              <w:rPr>
                <w:rFonts w:eastAsia="Arial Unicode MS" w:cstheme="minorBidi"/>
                <w:bCs/>
                <w:color w:val="000000" w:themeColor="text1"/>
                <w:sz w:val="20"/>
                <w:szCs w:val="20"/>
              </w:rPr>
              <w:t xml:space="preserve">д. </w:t>
            </w:r>
            <w:proofErr w:type="spellStart"/>
            <w:r>
              <w:rPr>
                <w:rFonts w:eastAsia="Arial Unicode MS" w:cstheme="minorBidi"/>
                <w:bCs/>
                <w:color w:val="000000" w:themeColor="text1"/>
                <w:sz w:val="20"/>
                <w:szCs w:val="20"/>
              </w:rPr>
              <w:t>Поздеево</w:t>
            </w:r>
            <w:proofErr w:type="spellEnd"/>
            <w:r w:rsidR="0044227D">
              <w:rPr>
                <w:rFonts w:eastAsia="Arial Unicode MS" w:cstheme="minorBidi"/>
                <w:bCs/>
                <w:color w:val="000000" w:themeColor="text1"/>
                <w:sz w:val="20"/>
                <w:szCs w:val="20"/>
              </w:rPr>
              <w:t xml:space="preserve"> </w:t>
            </w:r>
            <w:proofErr w:type="spellStart"/>
            <w:r w:rsidR="0044227D">
              <w:rPr>
                <w:rFonts w:eastAsia="Arial Unicode MS" w:cstheme="minorBidi"/>
                <w:bCs/>
                <w:color w:val="000000" w:themeColor="text1"/>
                <w:sz w:val="20"/>
                <w:szCs w:val="20"/>
              </w:rPr>
              <w:t>Роженцо</w:t>
            </w:r>
            <w:r w:rsidR="0044227D">
              <w:rPr>
                <w:rFonts w:eastAsia="Arial Unicode MS" w:cstheme="minorBidi"/>
                <w:bCs/>
                <w:color w:val="000000" w:themeColor="text1"/>
                <w:sz w:val="20"/>
                <w:szCs w:val="20"/>
              </w:rPr>
              <w:t>в</w:t>
            </w:r>
            <w:r w:rsidR="0044227D">
              <w:rPr>
                <w:rFonts w:eastAsia="Arial Unicode MS" w:cstheme="minorBidi"/>
                <w:bCs/>
                <w:color w:val="000000" w:themeColor="text1"/>
                <w:sz w:val="20"/>
                <w:szCs w:val="20"/>
              </w:rPr>
              <w:t>ского</w:t>
            </w:r>
            <w:proofErr w:type="spellEnd"/>
            <w:r w:rsidR="0044227D">
              <w:rPr>
                <w:rFonts w:eastAsia="Arial Unicode MS" w:cstheme="minorBidi"/>
                <w:bCs/>
                <w:color w:val="000000" w:themeColor="text1"/>
                <w:sz w:val="20"/>
                <w:szCs w:val="20"/>
              </w:rPr>
              <w:t xml:space="preserve"> сельсовета</w:t>
            </w:r>
          </w:p>
        </w:tc>
        <w:tc>
          <w:tcPr>
            <w:tcW w:w="2100" w:type="pct"/>
            <w:tcBorders>
              <w:top w:val="single" w:sz="4" w:space="0" w:color="auto"/>
              <w:bottom w:val="nil"/>
            </w:tcBorders>
            <w:vAlign w:val="center"/>
          </w:tcPr>
          <w:p w:rsidR="00DC2EDB" w:rsidRPr="00466666" w:rsidRDefault="00DC2EDB" w:rsidP="008D1BFA">
            <w:pPr>
              <w:spacing w:line="240" w:lineRule="auto"/>
              <w:jc w:val="left"/>
              <w:rPr>
                <w:rFonts w:eastAsia="Arial Unicode MS"/>
                <w:bCs/>
                <w:sz w:val="20"/>
                <w:szCs w:val="20"/>
              </w:rPr>
            </w:pPr>
            <w:r w:rsidRPr="00764F14">
              <w:rPr>
                <w:rFonts w:eastAsia="Arial Unicode MS"/>
                <w:bCs/>
                <w:sz w:val="20"/>
                <w:szCs w:val="20"/>
              </w:rPr>
              <w:t xml:space="preserve">В целях развития культуры в </w:t>
            </w:r>
            <w:r>
              <w:rPr>
                <w:rFonts w:eastAsia="Arial Unicode MS"/>
                <w:bCs/>
                <w:sz w:val="20"/>
                <w:szCs w:val="20"/>
              </w:rPr>
              <w:t xml:space="preserve">Шарангском районе. </w:t>
            </w:r>
            <w:r w:rsidRPr="00764F14">
              <w:rPr>
                <w:rFonts w:eastAsia="Arial Unicode MS"/>
                <w:bCs/>
                <w:sz w:val="20"/>
                <w:szCs w:val="20"/>
              </w:rPr>
              <w:t>Обеспечение условий досуга жителей района.</w:t>
            </w:r>
          </w:p>
        </w:tc>
        <w:tc>
          <w:tcPr>
            <w:tcW w:w="1084" w:type="pct"/>
            <w:tcBorders>
              <w:top w:val="single" w:sz="4" w:space="0" w:color="auto"/>
              <w:bottom w:val="nil"/>
            </w:tcBorders>
            <w:vAlign w:val="center"/>
          </w:tcPr>
          <w:p w:rsidR="00DC2EDB" w:rsidRPr="00466666" w:rsidRDefault="00DC2EDB" w:rsidP="008D1BFA">
            <w:pPr>
              <w:spacing w:line="240" w:lineRule="auto"/>
              <w:jc w:val="left"/>
              <w:rPr>
                <w:rFonts w:eastAsia="Arial Unicode MS" w:cstheme="minorBidi"/>
                <w:bCs/>
                <w:color w:val="000000" w:themeColor="text1"/>
                <w:sz w:val="20"/>
                <w:szCs w:val="20"/>
              </w:rPr>
            </w:pPr>
            <w:r w:rsidRPr="0042195C">
              <w:rPr>
                <w:rFonts w:eastAsia="Arial Unicode MS" w:cstheme="minorBidi"/>
                <w:bCs/>
                <w:color w:val="000000" w:themeColor="text1"/>
                <w:sz w:val="20"/>
                <w:szCs w:val="20"/>
              </w:rPr>
              <w:t>Первоочередное мероприятие</w:t>
            </w:r>
          </w:p>
        </w:tc>
      </w:tr>
      <w:tr w:rsidR="00DC2EDB" w:rsidRPr="005A5D8A" w:rsidTr="006A3D66">
        <w:trPr>
          <w:trHeight w:val="243"/>
        </w:trPr>
        <w:tc>
          <w:tcPr>
            <w:tcW w:w="5000" w:type="pct"/>
            <w:gridSpan w:val="4"/>
            <w:tcBorders>
              <w:top w:val="single" w:sz="4" w:space="0" w:color="auto"/>
            </w:tcBorders>
            <w:vAlign w:val="center"/>
          </w:tcPr>
          <w:p w:rsidR="00DC2EDB" w:rsidRPr="008D1BFA" w:rsidRDefault="00DC2EDB" w:rsidP="00EE5F91">
            <w:pPr>
              <w:spacing w:line="240" w:lineRule="auto"/>
              <w:ind w:left="-111" w:right="-105" w:firstLine="284"/>
              <w:jc w:val="center"/>
              <w:rPr>
                <w:rFonts w:eastAsia="Arial Unicode MS" w:cstheme="minorBidi"/>
                <w:b/>
                <w:bCs/>
                <w:sz w:val="20"/>
                <w:szCs w:val="20"/>
              </w:rPr>
            </w:pPr>
            <w:r w:rsidRPr="008D1BFA">
              <w:rPr>
                <w:rFonts w:eastAsia="Arial Unicode MS" w:cstheme="minorBidi"/>
                <w:b/>
                <w:bCs/>
                <w:sz w:val="20"/>
                <w:szCs w:val="20"/>
              </w:rPr>
              <w:t xml:space="preserve">3 </w:t>
            </w:r>
            <w:r w:rsidRPr="008D1BFA">
              <w:rPr>
                <w:rFonts w:eastAsiaTheme="minorHAnsi" w:cstheme="minorBidi"/>
                <w:b/>
                <w:sz w:val="20"/>
                <w:szCs w:val="20"/>
              </w:rPr>
              <w:t>Мероприятия по охране окружающей среды</w:t>
            </w:r>
          </w:p>
        </w:tc>
      </w:tr>
      <w:tr w:rsidR="00DC2EDB" w:rsidRPr="005A5D8A" w:rsidTr="007970B5">
        <w:trPr>
          <w:trHeight w:val="136"/>
        </w:trPr>
        <w:tc>
          <w:tcPr>
            <w:tcW w:w="5000" w:type="pct"/>
            <w:gridSpan w:val="4"/>
            <w:vAlign w:val="center"/>
          </w:tcPr>
          <w:p w:rsidR="00DC2EDB" w:rsidRPr="008D1BFA" w:rsidRDefault="00DC2EDB" w:rsidP="00EE5F91">
            <w:pPr>
              <w:spacing w:line="240" w:lineRule="auto"/>
              <w:ind w:left="-111" w:right="-105" w:firstLine="284"/>
              <w:jc w:val="center"/>
              <w:rPr>
                <w:rFonts w:eastAsia="Arial Unicode MS" w:cstheme="minorBidi"/>
                <w:b/>
                <w:bCs/>
                <w:sz w:val="20"/>
                <w:szCs w:val="20"/>
              </w:rPr>
            </w:pPr>
            <w:r w:rsidRPr="008D1BFA">
              <w:rPr>
                <w:rFonts w:eastAsiaTheme="minorHAnsi" w:cstheme="minorBidi"/>
                <w:b/>
                <w:sz w:val="20"/>
                <w:szCs w:val="20"/>
              </w:rPr>
              <w:t>А. Проектные предложения по улучшению состояния воздушного бассейна</w:t>
            </w:r>
          </w:p>
        </w:tc>
      </w:tr>
      <w:tr w:rsidR="00DC2EDB" w:rsidRPr="005A5D8A" w:rsidTr="002C254C">
        <w:trPr>
          <w:trHeight w:val="136"/>
        </w:trPr>
        <w:tc>
          <w:tcPr>
            <w:tcW w:w="263" w:type="pct"/>
            <w:tcBorders>
              <w:bottom w:val="nil"/>
            </w:tcBorders>
            <w:vAlign w:val="center"/>
          </w:tcPr>
          <w:p w:rsidR="00DC2EDB" w:rsidRPr="006F0556" w:rsidRDefault="00DC2EDB" w:rsidP="0039360F">
            <w:pPr>
              <w:spacing w:line="240" w:lineRule="auto"/>
              <w:jc w:val="center"/>
              <w:rPr>
                <w:rFonts w:eastAsia="Arial Unicode MS" w:cstheme="minorBidi"/>
                <w:bCs/>
                <w:sz w:val="20"/>
                <w:szCs w:val="20"/>
              </w:rPr>
            </w:pPr>
            <w:r w:rsidRPr="006F0556">
              <w:rPr>
                <w:rFonts w:eastAsia="Arial Unicode MS" w:cstheme="minorBidi"/>
                <w:bCs/>
                <w:sz w:val="20"/>
                <w:szCs w:val="20"/>
              </w:rPr>
              <w:t>3.1</w:t>
            </w:r>
          </w:p>
        </w:tc>
        <w:tc>
          <w:tcPr>
            <w:tcW w:w="1553" w:type="pct"/>
            <w:tcBorders>
              <w:bottom w:val="nil"/>
            </w:tcBorders>
            <w:vAlign w:val="center"/>
          </w:tcPr>
          <w:p w:rsidR="00DC2EDB" w:rsidRPr="006F0556" w:rsidRDefault="00DC2EDB" w:rsidP="006A3D66">
            <w:pPr>
              <w:spacing w:line="240" w:lineRule="auto"/>
              <w:rPr>
                <w:rFonts w:eastAsiaTheme="minorHAnsi" w:cstheme="minorBidi"/>
                <w:sz w:val="20"/>
                <w:szCs w:val="20"/>
              </w:rPr>
            </w:pPr>
            <w:r w:rsidRPr="006F0556">
              <w:rPr>
                <w:rFonts w:eastAsiaTheme="minorHAnsi" w:cstheme="minorBidi"/>
                <w:sz w:val="20"/>
                <w:szCs w:val="20"/>
              </w:rPr>
              <w:t>Проведение полной инвентаризации стационарных и передвижных источников загрязнения воздушного бассейна, создание единого информационного банка данных источников</w:t>
            </w:r>
          </w:p>
        </w:tc>
        <w:tc>
          <w:tcPr>
            <w:tcW w:w="2100" w:type="pct"/>
            <w:tcBorders>
              <w:bottom w:val="nil"/>
            </w:tcBorders>
            <w:vAlign w:val="center"/>
          </w:tcPr>
          <w:p w:rsidR="00DC2EDB" w:rsidRPr="006F0556" w:rsidRDefault="00DC2EDB" w:rsidP="00242F4E">
            <w:pPr>
              <w:spacing w:line="240" w:lineRule="auto"/>
              <w:ind w:left="-111" w:right="-105" w:firstLine="284"/>
              <w:rPr>
                <w:rFonts w:eastAsia="Arial Unicode MS" w:cstheme="minorBidi"/>
                <w:bCs/>
                <w:sz w:val="20"/>
                <w:szCs w:val="20"/>
              </w:rPr>
            </w:pPr>
            <w:r w:rsidRPr="006F0556">
              <w:rPr>
                <w:rFonts w:eastAsia="Arial Unicode MS" w:cstheme="minorBidi"/>
                <w:bCs/>
                <w:sz w:val="20"/>
                <w:szCs w:val="20"/>
              </w:rPr>
              <w:t>Улучшение экологической и санитарно-гигиенической обстановки в районе и повышение эффективности использования земель.</w:t>
            </w:r>
          </w:p>
        </w:tc>
        <w:tc>
          <w:tcPr>
            <w:tcW w:w="1084" w:type="pct"/>
            <w:tcBorders>
              <w:bottom w:val="nil"/>
            </w:tcBorders>
            <w:vAlign w:val="center"/>
          </w:tcPr>
          <w:p w:rsidR="00DC2EDB" w:rsidRPr="006F0556" w:rsidRDefault="00DC2EDB" w:rsidP="009F6BFA">
            <w:pPr>
              <w:spacing w:line="240" w:lineRule="auto"/>
              <w:ind w:firstLine="316"/>
              <w:rPr>
                <w:rFonts w:eastAsia="Arial Unicode MS" w:cstheme="minorBidi"/>
                <w:bCs/>
                <w:sz w:val="20"/>
                <w:szCs w:val="20"/>
              </w:rPr>
            </w:pPr>
            <w:r w:rsidRPr="006F0556">
              <w:rPr>
                <w:rFonts w:eastAsia="Arial Unicode MS" w:cstheme="minorBidi"/>
                <w:bCs/>
                <w:sz w:val="20"/>
                <w:szCs w:val="20"/>
              </w:rPr>
              <w:t>Конечный этап реализации</w:t>
            </w:r>
          </w:p>
        </w:tc>
      </w:tr>
      <w:tr w:rsidR="00DC2EDB" w:rsidRPr="005A5D8A" w:rsidTr="002C254C">
        <w:trPr>
          <w:trHeight w:val="136"/>
        </w:trPr>
        <w:tc>
          <w:tcPr>
            <w:tcW w:w="263" w:type="pct"/>
            <w:vAlign w:val="center"/>
          </w:tcPr>
          <w:p w:rsidR="00DC2EDB" w:rsidRPr="006F0556" w:rsidRDefault="00DC2EDB" w:rsidP="0039360F">
            <w:pPr>
              <w:spacing w:line="240" w:lineRule="auto"/>
              <w:jc w:val="center"/>
              <w:rPr>
                <w:rFonts w:eastAsia="Arial Unicode MS" w:cstheme="minorBidi"/>
                <w:bCs/>
                <w:sz w:val="20"/>
                <w:szCs w:val="20"/>
              </w:rPr>
            </w:pPr>
            <w:r w:rsidRPr="006F0556">
              <w:rPr>
                <w:rFonts w:eastAsia="Arial Unicode MS" w:cstheme="minorBidi"/>
                <w:bCs/>
                <w:sz w:val="20"/>
                <w:szCs w:val="20"/>
              </w:rPr>
              <w:t>3.2</w:t>
            </w:r>
          </w:p>
        </w:tc>
        <w:tc>
          <w:tcPr>
            <w:tcW w:w="1553" w:type="pct"/>
            <w:vAlign w:val="center"/>
          </w:tcPr>
          <w:p w:rsidR="00DC2EDB" w:rsidRPr="006F0556" w:rsidRDefault="00DC2EDB" w:rsidP="006A3D66">
            <w:pPr>
              <w:spacing w:line="240" w:lineRule="auto"/>
              <w:rPr>
                <w:rFonts w:eastAsiaTheme="minorHAnsi" w:cstheme="minorBidi"/>
                <w:sz w:val="20"/>
                <w:szCs w:val="20"/>
              </w:rPr>
            </w:pPr>
            <w:r w:rsidRPr="006F0556">
              <w:rPr>
                <w:rFonts w:eastAsiaTheme="minorHAnsi" w:cstheme="minorBidi"/>
                <w:sz w:val="20"/>
                <w:szCs w:val="20"/>
              </w:rPr>
              <w:t>Внедрение новых (более совершенных и безопасных) технологических процессов, исключающих выдел</w:t>
            </w:r>
            <w:r w:rsidRPr="006F0556">
              <w:rPr>
                <w:rFonts w:eastAsiaTheme="minorHAnsi" w:cstheme="minorBidi"/>
                <w:sz w:val="20"/>
                <w:szCs w:val="20"/>
              </w:rPr>
              <w:t>е</w:t>
            </w:r>
            <w:r w:rsidRPr="006F0556">
              <w:rPr>
                <w:rFonts w:eastAsiaTheme="minorHAnsi" w:cstheme="minorBidi"/>
                <w:sz w:val="20"/>
                <w:szCs w:val="20"/>
              </w:rPr>
              <w:t>ние в атмосферу вредных веществ</w:t>
            </w:r>
          </w:p>
        </w:tc>
        <w:tc>
          <w:tcPr>
            <w:tcW w:w="2100" w:type="pct"/>
            <w:vAlign w:val="center"/>
          </w:tcPr>
          <w:p w:rsidR="00DC2EDB" w:rsidRPr="006F0556" w:rsidRDefault="00DC2EDB" w:rsidP="00242F4E">
            <w:pPr>
              <w:spacing w:line="240" w:lineRule="auto"/>
              <w:ind w:left="-111" w:right="-105" w:firstLine="284"/>
              <w:rPr>
                <w:rFonts w:eastAsia="Arial Unicode MS" w:cstheme="minorBidi"/>
                <w:bCs/>
                <w:sz w:val="20"/>
                <w:szCs w:val="20"/>
              </w:rPr>
            </w:pPr>
            <w:r w:rsidRPr="006F0556">
              <w:rPr>
                <w:rFonts w:eastAsia="Arial Unicode MS" w:cstheme="minorBidi"/>
                <w:bCs/>
                <w:sz w:val="20"/>
                <w:szCs w:val="20"/>
              </w:rPr>
              <w:t>Улучшение экологической и санитарно-гигиенической обстановки в районе и повышение эффективности использования земель.</w:t>
            </w:r>
          </w:p>
        </w:tc>
        <w:tc>
          <w:tcPr>
            <w:tcW w:w="1084" w:type="pct"/>
            <w:vAlign w:val="center"/>
          </w:tcPr>
          <w:p w:rsidR="00DC2EDB" w:rsidRPr="006F0556" w:rsidRDefault="00DC2EDB" w:rsidP="009F6BFA">
            <w:pPr>
              <w:spacing w:line="240" w:lineRule="auto"/>
              <w:ind w:firstLine="316"/>
              <w:rPr>
                <w:rFonts w:eastAsia="Arial Unicode MS" w:cstheme="minorBidi"/>
                <w:bCs/>
                <w:sz w:val="20"/>
                <w:szCs w:val="20"/>
              </w:rPr>
            </w:pPr>
            <w:r w:rsidRPr="006F0556">
              <w:rPr>
                <w:rFonts w:eastAsia="Arial Unicode MS" w:cstheme="minorBidi"/>
                <w:bCs/>
                <w:sz w:val="20"/>
                <w:szCs w:val="20"/>
              </w:rPr>
              <w:t>Конечный этап реализации</w:t>
            </w:r>
          </w:p>
        </w:tc>
      </w:tr>
      <w:tr w:rsidR="00DC2EDB" w:rsidRPr="005A5D8A" w:rsidTr="002C254C">
        <w:trPr>
          <w:trHeight w:val="136"/>
        </w:trPr>
        <w:tc>
          <w:tcPr>
            <w:tcW w:w="263" w:type="pct"/>
            <w:tcBorders>
              <w:bottom w:val="single" w:sz="4" w:space="0" w:color="auto"/>
            </w:tcBorders>
            <w:vAlign w:val="center"/>
          </w:tcPr>
          <w:p w:rsidR="00DC2EDB" w:rsidRPr="006F0556" w:rsidRDefault="00DC2EDB" w:rsidP="0039360F">
            <w:pPr>
              <w:spacing w:line="240" w:lineRule="auto"/>
              <w:jc w:val="center"/>
              <w:rPr>
                <w:rFonts w:eastAsia="Arial Unicode MS" w:cstheme="minorBidi"/>
                <w:bCs/>
                <w:sz w:val="20"/>
                <w:szCs w:val="20"/>
              </w:rPr>
            </w:pPr>
            <w:r w:rsidRPr="006F0556">
              <w:rPr>
                <w:rFonts w:eastAsia="Arial Unicode MS" w:cstheme="minorBidi"/>
                <w:bCs/>
                <w:sz w:val="20"/>
                <w:szCs w:val="20"/>
              </w:rPr>
              <w:lastRenderedPageBreak/>
              <w:t>3.3</w:t>
            </w:r>
          </w:p>
        </w:tc>
        <w:tc>
          <w:tcPr>
            <w:tcW w:w="1553" w:type="pct"/>
            <w:tcBorders>
              <w:bottom w:val="single" w:sz="4" w:space="0" w:color="auto"/>
            </w:tcBorders>
            <w:vAlign w:val="center"/>
          </w:tcPr>
          <w:p w:rsidR="00DC2EDB" w:rsidRPr="006F0556" w:rsidRDefault="00DC2EDB" w:rsidP="006A3D66">
            <w:pPr>
              <w:spacing w:line="240" w:lineRule="auto"/>
              <w:rPr>
                <w:rFonts w:eastAsiaTheme="minorHAnsi" w:cstheme="minorBidi"/>
                <w:sz w:val="20"/>
                <w:szCs w:val="20"/>
              </w:rPr>
            </w:pPr>
            <w:r w:rsidRPr="006F0556">
              <w:rPr>
                <w:rFonts w:eastAsiaTheme="minorHAnsi" w:cstheme="minorBidi"/>
                <w:sz w:val="20"/>
                <w:szCs w:val="20"/>
              </w:rPr>
              <w:t>Установка и совершенствование газоочистных и п</w:t>
            </w:r>
            <w:r w:rsidRPr="006F0556">
              <w:rPr>
                <w:rFonts w:eastAsiaTheme="minorHAnsi" w:cstheme="minorBidi"/>
                <w:sz w:val="20"/>
                <w:szCs w:val="20"/>
              </w:rPr>
              <w:t>ы</w:t>
            </w:r>
            <w:r w:rsidRPr="006F0556">
              <w:rPr>
                <w:rFonts w:eastAsiaTheme="minorHAnsi" w:cstheme="minorBidi"/>
                <w:sz w:val="20"/>
                <w:szCs w:val="20"/>
              </w:rPr>
              <w:t>леулавливающих установок</w:t>
            </w:r>
          </w:p>
        </w:tc>
        <w:tc>
          <w:tcPr>
            <w:tcW w:w="2100" w:type="pct"/>
            <w:tcBorders>
              <w:bottom w:val="single" w:sz="4" w:space="0" w:color="auto"/>
            </w:tcBorders>
            <w:vAlign w:val="center"/>
          </w:tcPr>
          <w:p w:rsidR="00DC2EDB" w:rsidRPr="006F0556" w:rsidRDefault="00DC2EDB" w:rsidP="00242F4E">
            <w:pPr>
              <w:spacing w:line="240" w:lineRule="auto"/>
              <w:ind w:left="-111" w:right="-105" w:firstLine="284"/>
              <w:rPr>
                <w:rFonts w:eastAsia="Arial Unicode MS" w:cstheme="minorBidi"/>
                <w:bCs/>
                <w:sz w:val="20"/>
                <w:szCs w:val="20"/>
              </w:rPr>
            </w:pPr>
            <w:r w:rsidRPr="006F0556">
              <w:rPr>
                <w:rFonts w:eastAsia="Arial Unicode MS" w:cstheme="minorBidi"/>
                <w:bCs/>
                <w:sz w:val="20"/>
                <w:szCs w:val="20"/>
              </w:rPr>
              <w:t>Улучшение экологической и санитарно-гигиенической обстановки в районе и повышение эффективности использования земель.</w:t>
            </w:r>
          </w:p>
        </w:tc>
        <w:tc>
          <w:tcPr>
            <w:tcW w:w="1084" w:type="pct"/>
            <w:tcBorders>
              <w:bottom w:val="single" w:sz="4" w:space="0" w:color="auto"/>
            </w:tcBorders>
            <w:vAlign w:val="center"/>
          </w:tcPr>
          <w:p w:rsidR="00DC2EDB" w:rsidRPr="006F0556" w:rsidRDefault="00DC2EDB" w:rsidP="00D2179E">
            <w:pPr>
              <w:spacing w:line="240" w:lineRule="auto"/>
              <w:ind w:firstLine="318"/>
              <w:rPr>
                <w:rFonts w:eastAsia="Arial Unicode MS" w:cstheme="minorBidi"/>
                <w:bCs/>
                <w:sz w:val="20"/>
                <w:szCs w:val="20"/>
              </w:rPr>
            </w:pPr>
            <w:r w:rsidRPr="006F0556">
              <w:rPr>
                <w:rFonts w:eastAsia="Arial Unicode MS" w:cstheme="minorBidi"/>
                <w:bCs/>
                <w:sz w:val="20"/>
                <w:szCs w:val="20"/>
              </w:rPr>
              <w:t>Первоочередное мероприятие</w:t>
            </w:r>
          </w:p>
        </w:tc>
      </w:tr>
      <w:tr w:rsidR="00DC2EDB" w:rsidRPr="005A5D8A" w:rsidTr="002C254C">
        <w:trPr>
          <w:trHeight w:val="933"/>
        </w:trPr>
        <w:tc>
          <w:tcPr>
            <w:tcW w:w="263" w:type="pct"/>
            <w:tcBorders>
              <w:bottom w:val="single" w:sz="4" w:space="0" w:color="auto"/>
            </w:tcBorders>
            <w:vAlign w:val="center"/>
          </w:tcPr>
          <w:p w:rsidR="00DC2EDB" w:rsidRPr="006F0556" w:rsidRDefault="00DC2EDB" w:rsidP="0039360F">
            <w:pPr>
              <w:spacing w:line="240" w:lineRule="auto"/>
              <w:jc w:val="center"/>
              <w:rPr>
                <w:rFonts w:eastAsia="Arial Unicode MS" w:cstheme="minorBidi"/>
                <w:bCs/>
                <w:sz w:val="20"/>
                <w:szCs w:val="20"/>
              </w:rPr>
            </w:pPr>
            <w:r w:rsidRPr="006F0556">
              <w:rPr>
                <w:rFonts w:eastAsia="Arial Unicode MS" w:cstheme="minorBidi"/>
                <w:bCs/>
                <w:sz w:val="20"/>
                <w:szCs w:val="20"/>
              </w:rPr>
              <w:t>3.4</w:t>
            </w:r>
          </w:p>
        </w:tc>
        <w:tc>
          <w:tcPr>
            <w:tcW w:w="1553" w:type="pct"/>
            <w:tcBorders>
              <w:bottom w:val="single" w:sz="4" w:space="0" w:color="auto"/>
            </w:tcBorders>
            <w:vAlign w:val="center"/>
          </w:tcPr>
          <w:p w:rsidR="00DC2EDB" w:rsidRPr="006F0556" w:rsidRDefault="00DC2EDB" w:rsidP="006A3D66">
            <w:pPr>
              <w:spacing w:line="240" w:lineRule="auto"/>
              <w:rPr>
                <w:rFonts w:eastAsiaTheme="minorHAnsi" w:cstheme="minorBidi"/>
                <w:sz w:val="20"/>
                <w:szCs w:val="20"/>
              </w:rPr>
            </w:pPr>
            <w:r w:rsidRPr="006F0556">
              <w:rPr>
                <w:rFonts w:eastAsiaTheme="minorHAnsi" w:cstheme="minorBidi"/>
                <w:sz w:val="20"/>
                <w:szCs w:val="20"/>
              </w:rPr>
              <w:t>Выявление и рекультивация существующих пер</w:t>
            </w:r>
            <w:r w:rsidRPr="006F0556">
              <w:rPr>
                <w:rFonts w:eastAsiaTheme="minorHAnsi" w:cstheme="minorBidi"/>
                <w:sz w:val="20"/>
                <w:szCs w:val="20"/>
              </w:rPr>
              <w:t>е</w:t>
            </w:r>
            <w:r w:rsidRPr="006F0556">
              <w:rPr>
                <w:rFonts w:eastAsiaTheme="minorHAnsi" w:cstheme="minorBidi"/>
                <w:sz w:val="20"/>
                <w:szCs w:val="20"/>
              </w:rPr>
              <w:t>полненных и не удовлетворяющих санитарно-экологическим нормам полигонов твердых бытовых и промышленных отходов</w:t>
            </w:r>
          </w:p>
        </w:tc>
        <w:tc>
          <w:tcPr>
            <w:tcW w:w="2100" w:type="pct"/>
            <w:tcBorders>
              <w:bottom w:val="single" w:sz="4" w:space="0" w:color="auto"/>
            </w:tcBorders>
            <w:vAlign w:val="center"/>
          </w:tcPr>
          <w:p w:rsidR="00DC2EDB" w:rsidRPr="006F0556" w:rsidRDefault="00DC2EDB" w:rsidP="00EE5F91">
            <w:pPr>
              <w:spacing w:line="240" w:lineRule="auto"/>
              <w:ind w:left="-111" w:right="-105" w:firstLine="284"/>
              <w:rPr>
                <w:rFonts w:eastAsia="Arial Unicode MS" w:cstheme="minorBidi"/>
                <w:bCs/>
                <w:sz w:val="20"/>
                <w:szCs w:val="20"/>
              </w:rPr>
            </w:pPr>
            <w:r w:rsidRPr="006F0556">
              <w:rPr>
                <w:rFonts w:eastAsia="Arial Unicode MS" w:cstheme="minorBidi"/>
                <w:bCs/>
                <w:sz w:val="20"/>
                <w:szCs w:val="20"/>
              </w:rPr>
              <w:t>Улучшение экологической и санитарно-гигиенической обстановки в районе и повышение эффективности использования земель.</w:t>
            </w:r>
          </w:p>
        </w:tc>
        <w:tc>
          <w:tcPr>
            <w:tcW w:w="1084" w:type="pct"/>
            <w:tcBorders>
              <w:bottom w:val="single" w:sz="4" w:space="0" w:color="auto"/>
            </w:tcBorders>
            <w:vAlign w:val="center"/>
          </w:tcPr>
          <w:p w:rsidR="00DC2EDB" w:rsidRPr="006F0556" w:rsidRDefault="00DC2EDB" w:rsidP="00D2179E">
            <w:pPr>
              <w:spacing w:line="240" w:lineRule="auto"/>
              <w:ind w:firstLine="318"/>
              <w:rPr>
                <w:rFonts w:eastAsia="Arial Unicode MS" w:cstheme="minorBidi"/>
                <w:bCs/>
                <w:sz w:val="20"/>
                <w:szCs w:val="20"/>
              </w:rPr>
            </w:pPr>
            <w:r w:rsidRPr="006F0556">
              <w:rPr>
                <w:rFonts w:eastAsia="Arial Unicode MS" w:cstheme="minorBidi"/>
                <w:bCs/>
                <w:sz w:val="20"/>
                <w:szCs w:val="20"/>
              </w:rPr>
              <w:t>Первоочередное мероприятие</w:t>
            </w:r>
          </w:p>
        </w:tc>
      </w:tr>
      <w:tr w:rsidR="00DC2EDB" w:rsidRPr="005A5D8A" w:rsidTr="002C254C">
        <w:trPr>
          <w:trHeight w:val="136"/>
        </w:trPr>
        <w:tc>
          <w:tcPr>
            <w:tcW w:w="263" w:type="pct"/>
            <w:tcBorders>
              <w:top w:val="single" w:sz="4" w:space="0" w:color="auto"/>
              <w:bottom w:val="single" w:sz="4" w:space="0" w:color="auto"/>
            </w:tcBorders>
            <w:vAlign w:val="center"/>
          </w:tcPr>
          <w:p w:rsidR="00DC2EDB" w:rsidRPr="006F0556" w:rsidRDefault="00DC2EDB" w:rsidP="002C254C">
            <w:pPr>
              <w:spacing w:line="240" w:lineRule="auto"/>
              <w:jc w:val="center"/>
              <w:rPr>
                <w:rFonts w:eastAsia="Arial Unicode MS" w:cstheme="minorBidi"/>
                <w:bCs/>
                <w:sz w:val="20"/>
                <w:szCs w:val="20"/>
              </w:rPr>
            </w:pPr>
            <w:r w:rsidRPr="006F0556">
              <w:rPr>
                <w:rFonts w:eastAsia="Arial Unicode MS" w:cstheme="minorBidi"/>
                <w:bCs/>
                <w:sz w:val="20"/>
                <w:szCs w:val="20"/>
              </w:rPr>
              <w:t>3.5</w:t>
            </w:r>
          </w:p>
        </w:tc>
        <w:tc>
          <w:tcPr>
            <w:tcW w:w="1553" w:type="pct"/>
            <w:tcBorders>
              <w:top w:val="single" w:sz="4" w:space="0" w:color="auto"/>
              <w:bottom w:val="single" w:sz="4" w:space="0" w:color="auto"/>
            </w:tcBorders>
            <w:vAlign w:val="center"/>
          </w:tcPr>
          <w:p w:rsidR="00DC2EDB" w:rsidRPr="006F0556" w:rsidRDefault="00DC2EDB" w:rsidP="002C254C">
            <w:pPr>
              <w:spacing w:line="240" w:lineRule="auto"/>
              <w:rPr>
                <w:rFonts w:eastAsiaTheme="minorHAnsi" w:cstheme="minorBidi"/>
                <w:sz w:val="20"/>
                <w:szCs w:val="20"/>
              </w:rPr>
            </w:pPr>
            <w:r w:rsidRPr="006F0556">
              <w:rPr>
                <w:rFonts w:eastAsiaTheme="minorHAnsi" w:cstheme="minorBidi"/>
                <w:sz w:val="20"/>
                <w:szCs w:val="20"/>
              </w:rPr>
              <w:t>Ликвидация всех несанкционированных свалок</w:t>
            </w:r>
          </w:p>
        </w:tc>
        <w:tc>
          <w:tcPr>
            <w:tcW w:w="2100" w:type="pct"/>
            <w:tcBorders>
              <w:top w:val="single" w:sz="4" w:space="0" w:color="auto"/>
              <w:bottom w:val="single" w:sz="4" w:space="0" w:color="auto"/>
            </w:tcBorders>
            <w:vAlign w:val="center"/>
          </w:tcPr>
          <w:p w:rsidR="00DC2EDB" w:rsidRPr="006F0556" w:rsidRDefault="00DC2EDB" w:rsidP="002C254C">
            <w:pPr>
              <w:spacing w:line="240" w:lineRule="auto"/>
              <w:ind w:left="-111" w:right="-105" w:firstLine="284"/>
              <w:rPr>
                <w:rFonts w:eastAsia="Arial Unicode MS" w:cstheme="minorBidi"/>
                <w:bCs/>
                <w:sz w:val="20"/>
                <w:szCs w:val="20"/>
              </w:rPr>
            </w:pPr>
            <w:r w:rsidRPr="006F0556">
              <w:rPr>
                <w:rFonts w:eastAsia="Arial Unicode MS" w:cstheme="minorBidi"/>
                <w:bCs/>
                <w:sz w:val="20"/>
                <w:szCs w:val="20"/>
              </w:rPr>
              <w:t>Улучшение экологической и санитарно-гигиенической обстановки в районе и повышение эффективности использования земель.</w:t>
            </w:r>
          </w:p>
        </w:tc>
        <w:tc>
          <w:tcPr>
            <w:tcW w:w="1084" w:type="pct"/>
            <w:tcBorders>
              <w:top w:val="single" w:sz="4" w:space="0" w:color="auto"/>
              <w:bottom w:val="single" w:sz="4" w:space="0" w:color="auto"/>
            </w:tcBorders>
            <w:vAlign w:val="center"/>
          </w:tcPr>
          <w:p w:rsidR="00DC2EDB" w:rsidRPr="006F0556" w:rsidRDefault="00DC2EDB" w:rsidP="002C254C">
            <w:pPr>
              <w:spacing w:line="240" w:lineRule="auto"/>
              <w:ind w:firstLine="318"/>
              <w:rPr>
                <w:rFonts w:eastAsia="Arial Unicode MS" w:cstheme="minorBidi"/>
                <w:bCs/>
                <w:sz w:val="20"/>
                <w:szCs w:val="20"/>
              </w:rPr>
            </w:pPr>
            <w:r w:rsidRPr="006F0556">
              <w:rPr>
                <w:rFonts w:eastAsia="Arial Unicode MS" w:cstheme="minorBidi"/>
                <w:bCs/>
                <w:sz w:val="20"/>
                <w:szCs w:val="20"/>
              </w:rPr>
              <w:t>Первоочередное мероприятие</w:t>
            </w:r>
          </w:p>
        </w:tc>
      </w:tr>
      <w:tr w:rsidR="00DC2EDB" w:rsidRPr="005A5D8A" w:rsidTr="002C254C">
        <w:trPr>
          <w:trHeight w:val="981"/>
        </w:trPr>
        <w:tc>
          <w:tcPr>
            <w:tcW w:w="263" w:type="pct"/>
            <w:tcBorders>
              <w:top w:val="single" w:sz="4" w:space="0" w:color="auto"/>
              <w:bottom w:val="nil"/>
            </w:tcBorders>
            <w:vAlign w:val="center"/>
          </w:tcPr>
          <w:p w:rsidR="00DC2EDB" w:rsidRPr="006F0556" w:rsidRDefault="00DC2EDB" w:rsidP="002C254C">
            <w:pPr>
              <w:spacing w:line="240" w:lineRule="auto"/>
              <w:jc w:val="center"/>
              <w:rPr>
                <w:rFonts w:eastAsia="Arial Unicode MS" w:cstheme="minorBidi"/>
                <w:bCs/>
                <w:sz w:val="20"/>
                <w:szCs w:val="20"/>
              </w:rPr>
            </w:pPr>
            <w:r w:rsidRPr="006F0556">
              <w:rPr>
                <w:rFonts w:eastAsia="Arial Unicode MS" w:cstheme="minorBidi"/>
                <w:bCs/>
                <w:sz w:val="20"/>
                <w:szCs w:val="20"/>
              </w:rPr>
              <w:t>3.6</w:t>
            </w:r>
          </w:p>
        </w:tc>
        <w:tc>
          <w:tcPr>
            <w:tcW w:w="1553" w:type="pct"/>
            <w:tcBorders>
              <w:top w:val="single" w:sz="4" w:space="0" w:color="auto"/>
              <w:bottom w:val="nil"/>
            </w:tcBorders>
            <w:vAlign w:val="center"/>
          </w:tcPr>
          <w:p w:rsidR="00DC2EDB" w:rsidRPr="006F0556" w:rsidRDefault="00DC2EDB" w:rsidP="002C254C">
            <w:pPr>
              <w:spacing w:line="240" w:lineRule="auto"/>
              <w:rPr>
                <w:rFonts w:eastAsiaTheme="minorHAnsi" w:cstheme="minorBidi"/>
                <w:sz w:val="20"/>
                <w:szCs w:val="20"/>
              </w:rPr>
            </w:pPr>
            <w:r w:rsidRPr="006F0556">
              <w:rPr>
                <w:rFonts w:eastAsiaTheme="minorHAnsi" w:cstheme="minorBidi"/>
                <w:sz w:val="20"/>
                <w:szCs w:val="20"/>
              </w:rPr>
              <w:t>Внедрение системы повышения экологических х</w:t>
            </w:r>
            <w:r w:rsidRPr="006F0556">
              <w:rPr>
                <w:rFonts w:eastAsiaTheme="minorHAnsi" w:cstheme="minorBidi"/>
                <w:sz w:val="20"/>
                <w:szCs w:val="20"/>
              </w:rPr>
              <w:t>а</w:t>
            </w:r>
            <w:r w:rsidRPr="006F0556">
              <w:rPr>
                <w:rFonts w:eastAsiaTheme="minorHAnsi" w:cstheme="minorBidi"/>
                <w:sz w:val="20"/>
                <w:szCs w:val="20"/>
              </w:rPr>
              <w:t xml:space="preserve">рактеристик, осуществление </w:t>
            </w:r>
            <w:proofErr w:type="gramStart"/>
            <w:r w:rsidRPr="006F0556">
              <w:rPr>
                <w:rFonts w:eastAsiaTheme="minorHAnsi" w:cstheme="minorBidi"/>
                <w:sz w:val="20"/>
                <w:szCs w:val="20"/>
              </w:rPr>
              <w:t>контроля за</w:t>
            </w:r>
            <w:proofErr w:type="gramEnd"/>
            <w:r w:rsidRPr="006F0556">
              <w:rPr>
                <w:rFonts w:eastAsiaTheme="minorHAnsi" w:cstheme="minorBidi"/>
                <w:sz w:val="20"/>
                <w:szCs w:val="20"/>
              </w:rPr>
              <w:t xml:space="preserve"> состоянием автотранспортных средств (введение экологического сертификата)</w:t>
            </w:r>
          </w:p>
        </w:tc>
        <w:tc>
          <w:tcPr>
            <w:tcW w:w="2100" w:type="pct"/>
            <w:tcBorders>
              <w:top w:val="single" w:sz="4" w:space="0" w:color="auto"/>
              <w:bottom w:val="nil"/>
            </w:tcBorders>
            <w:vAlign w:val="center"/>
          </w:tcPr>
          <w:p w:rsidR="00DC2EDB" w:rsidRPr="006F0556" w:rsidRDefault="00DC2EDB" w:rsidP="002C254C">
            <w:pPr>
              <w:spacing w:line="240" w:lineRule="auto"/>
              <w:ind w:left="-111" w:right="-105" w:firstLine="284"/>
              <w:rPr>
                <w:rFonts w:eastAsia="Arial Unicode MS" w:cstheme="minorBidi"/>
                <w:bCs/>
                <w:sz w:val="20"/>
                <w:szCs w:val="20"/>
              </w:rPr>
            </w:pPr>
            <w:r w:rsidRPr="006F0556">
              <w:rPr>
                <w:rFonts w:eastAsia="Arial Unicode MS" w:cstheme="minorBidi"/>
                <w:bCs/>
                <w:sz w:val="20"/>
                <w:szCs w:val="20"/>
              </w:rPr>
              <w:t>Улучшение экологической и санитарно-гигиенической обстановки в районе и повышение эффективности использования земель.</w:t>
            </w:r>
          </w:p>
        </w:tc>
        <w:tc>
          <w:tcPr>
            <w:tcW w:w="1084" w:type="pct"/>
            <w:tcBorders>
              <w:top w:val="single" w:sz="4" w:space="0" w:color="auto"/>
              <w:bottom w:val="nil"/>
            </w:tcBorders>
            <w:vAlign w:val="center"/>
          </w:tcPr>
          <w:p w:rsidR="00DC2EDB" w:rsidRPr="006F0556" w:rsidRDefault="00DC2EDB" w:rsidP="002C254C">
            <w:pPr>
              <w:spacing w:line="240" w:lineRule="auto"/>
              <w:ind w:firstLine="316"/>
              <w:rPr>
                <w:rFonts w:eastAsia="Arial Unicode MS" w:cstheme="minorBidi"/>
                <w:bCs/>
                <w:sz w:val="20"/>
                <w:szCs w:val="20"/>
              </w:rPr>
            </w:pPr>
            <w:r w:rsidRPr="006F0556">
              <w:rPr>
                <w:rFonts w:eastAsia="Arial Unicode MS" w:cstheme="minorBidi"/>
                <w:bCs/>
                <w:sz w:val="20"/>
                <w:szCs w:val="20"/>
              </w:rPr>
              <w:t>Конечный этап реализации</w:t>
            </w:r>
          </w:p>
        </w:tc>
      </w:tr>
      <w:tr w:rsidR="00DC2EDB" w:rsidRPr="005A5D8A" w:rsidTr="00CD1E9D">
        <w:trPr>
          <w:trHeight w:val="980"/>
        </w:trPr>
        <w:tc>
          <w:tcPr>
            <w:tcW w:w="263" w:type="pct"/>
            <w:tcBorders>
              <w:top w:val="single" w:sz="4" w:space="0" w:color="auto"/>
              <w:bottom w:val="nil"/>
            </w:tcBorders>
            <w:vAlign w:val="center"/>
          </w:tcPr>
          <w:p w:rsidR="00DC2EDB" w:rsidRPr="006F0556" w:rsidRDefault="00DC2EDB" w:rsidP="00CC0A65">
            <w:pPr>
              <w:spacing w:line="240" w:lineRule="auto"/>
              <w:jc w:val="center"/>
              <w:rPr>
                <w:rFonts w:eastAsia="Arial Unicode MS" w:cstheme="minorBidi"/>
                <w:bCs/>
                <w:sz w:val="20"/>
                <w:szCs w:val="20"/>
              </w:rPr>
            </w:pPr>
            <w:r w:rsidRPr="006F0556">
              <w:rPr>
                <w:rFonts w:eastAsia="Arial Unicode MS" w:cstheme="minorBidi"/>
                <w:bCs/>
                <w:sz w:val="20"/>
                <w:szCs w:val="20"/>
              </w:rPr>
              <w:t>3.7</w:t>
            </w:r>
          </w:p>
        </w:tc>
        <w:tc>
          <w:tcPr>
            <w:tcW w:w="1553" w:type="pct"/>
            <w:tcBorders>
              <w:top w:val="single" w:sz="4" w:space="0" w:color="auto"/>
              <w:bottom w:val="nil"/>
            </w:tcBorders>
            <w:vAlign w:val="center"/>
          </w:tcPr>
          <w:p w:rsidR="00DC2EDB" w:rsidRPr="006F0556" w:rsidRDefault="00DC2EDB" w:rsidP="00C32839">
            <w:pPr>
              <w:spacing w:line="240" w:lineRule="auto"/>
              <w:rPr>
                <w:rFonts w:eastAsiaTheme="minorHAnsi" w:cstheme="minorBidi"/>
                <w:sz w:val="20"/>
                <w:szCs w:val="20"/>
              </w:rPr>
            </w:pPr>
            <w:r w:rsidRPr="006F0556">
              <w:rPr>
                <w:rFonts w:eastAsiaTheme="minorHAnsi" w:cstheme="minorBidi"/>
                <w:sz w:val="20"/>
                <w:szCs w:val="20"/>
              </w:rPr>
              <w:t xml:space="preserve">Дополнение системы </w:t>
            </w:r>
            <w:proofErr w:type="gramStart"/>
            <w:r w:rsidRPr="006F0556">
              <w:rPr>
                <w:rFonts w:eastAsiaTheme="minorHAnsi" w:cstheme="minorBidi"/>
                <w:sz w:val="20"/>
                <w:szCs w:val="20"/>
              </w:rPr>
              <w:t>контроля за</w:t>
            </w:r>
            <w:proofErr w:type="gramEnd"/>
            <w:r w:rsidRPr="006F0556">
              <w:rPr>
                <w:rFonts w:eastAsiaTheme="minorHAnsi" w:cstheme="minorBidi"/>
                <w:sz w:val="20"/>
                <w:szCs w:val="20"/>
              </w:rPr>
              <w:t xml:space="preserve"> выбросами авт</w:t>
            </w:r>
            <w:r w:rsidRPr="006F0556">
              <w:rPr>
                <w:rFonts w:eastAsiaTheme="minorHAnsi" w:cstheme="minorBidi"/>
                <w:sz w:val="20"/>
                <w:szCs w:val="20"/>
              </w:rPr>
              <w:t>о</w:t>
            </w:r>
            <w:r w:rsidRPr="006F0556">
              <w:rPr>
                <w:rFonts w:eastAsiaTheme="minorHAnsi" w:cstheme="minorBidi"/>
                <w:sz w:val="20"/>
                <w:szCs w:val="20"/>
              </w:rPr>
              <w:t>транспорта созданием и внедрением единой системы контроля качества топлива, реализуемого на АЗС</w:t>
            </w:r>
          </w:p>
        </w:tc>
        <w:tc>
          <w:tcPr>
            <w:tcW w:w="2100" w:type="pct"/>
            <w:tcBorders>
              <w:top w:val="single" w:sz="4" w:space="0" w:color="auto"/>
              <w:bottom w:val="nil"/>
            </w:tcBorders>
            <w:vAlign w:val="center"/>
          </w:tcPr>
          <w:p w:rsidR="00DC2EDB" w:rsidRPr="006F0556" w:rsidRDefault="00DC2EDB" w:rsidP="00242F4E">
            <w:pPr>
              <w:spacing w:line="240" w:lineRule="auto"/>
              <w:ind w:left="-111" w:right="-105" w:firstLine="284"/>
              <w:rPr>
                <w:rFonts w:eastAsia="Arial Unicode MS" w:cstheme="minorBidi"/>
                <w:bCs/>
                <w:sz w:val="20"/>
                <w:szCs w:val="20"/>
              </w:rPr>
            </w:pPr>
            <w:r w:rsidRPr="006F0556">
              <w:rPr>
                <w:rFonts w:eastAsia="Arial Unicode MS" w:cstheme="minorBidi"/>
                <w:bCs/>
                <w:sz w:val="20"/>
                <w:szCs w:val="20"/>
              </w:rPr>
              <w:t>Улучшение экологической и санитарно-гигиенической обстановки в районе и повышение эффективности использования земель.</w:t>
            </w:r>
          </w:p>
        </w:tc>
        <w:tc>
          <w:tcPr>
            <w:tcW w:w="1084" w:type="pct"/>
            <w:tcBorders>
              <w:top w:val="single" w:sz="4" w:space="0" w:color="auto"/>
              <w:bottom w:val="nil"/>
            </w:tcBorders>
            <w:vAlign w:val="center"/>
          </w:tcPr>
          <w:p w:rsidR="00DC2EDB" w:rsidRPr="006F0556" w:rsidRDefault="00DC2EDB" w:rsidP="00D2179E">
            <w:pPr>
              <w:spacing w:line="240" w:lineRule="auto"/>
              <w:ind w:firstLine="318"/>
              <w:rPr>
                <w:rFonts w:eastAsia="Arial Unicode MS" w:cstheme="minorBidi"/>
                <w:bCs/>
                <w:sz w:val="20"/>
                <w:szCs w:val="20"/>
              </w:rPr>
            </w:pPr>
            <w:r w:rsidRPr="006F0556">
              <w:rPr>
                <w:rFonts w:eastAsia="Arial Unicode MS" w:cstheme="minorBidi"/>
                <w:bCs/>
                <w:sz w:val="20"/>
                <w:szCs w:val="20"/>
              </w:rPr>
              <w:t>Первоочередное мероприятие</w:t>
            </w:r>
          </w:p>
        </w:tc>
      </w:tr>
      <w:tr w:rsidR="00DC2EDB" w:rsidRPr="005A5D8A" w:rsidTr="0004575D">
        <w:trPr>
          <w:trHeight w:val="923"/>
        </w:trPr>
        <w:tc>
          <w:tcPr>
            <w:tcW w:w="263" w:type="pct"/>
            <w:tcBorders>
              <w:bottom w:val="nil"/>
            </w:tcBorders>
            <w:vAlign w:val="center"/>
          </w:tcPr>
          <w:p w:rsidR="00DC2EDB" w:rsidRPr="006F0556" w:rsidRDefault="00DC2EDB" w:rsidP="00B47AE0">
            <w:pPr>
              <w:spacing w:line="240" w:lineRule="auto"/>
              <w:jc w:val="center"/>
              <w:rPr>
                <w:rFonts w:eastAsia="Arial Unicode MS" w:cstheme="minorBidi"/>
                <w:bCs/>
                <w:sz w:val="20"/>
                <w:szCs w:val="20"/>
              </w:rPr>
            </w:pPr>
            <w:r w:rsidRPr="006F0556">
              <w:rPr>
                <w:rFonts w:eastAsia="Arial Unicode MS" w:cstheme="minorBidi"/>
                <w:bCs/>
                <w:sz w:val="20"/>
                <w:szCs w:val="20"/>
              </w:rPr>
              <w:t>3.8</w:t>
            </w:r>
          </w:p>
        </w:tc>
        <w:tc>
          <w:tcPr>
            <w:tcW w:w="1553" w:type="pct"/>
            <w:tcBorders>
              <w:bottom w:val="nil"/>
            </w:tcBorders>
            <w:vAlign w:val="center"/>
          </w:tcPr>
          <w:p w:rsidR="00DC2EDB" w:rsidRPr="006F0556" w:rsidRDefault="00DC2EDB" w:rsidP="00C32839">
            <w:pPr>
              <w:spacing w:line="240" w:lineRule="auto"/>
              <w:rPr>
                <w:rFonts w:eastAsiaTheme="minorHAnsi" w:cstheme="minorBidi"/>
                <w:sz w:val="20"/>
                <w:szCs w:val="20"/>
              </w:rPr>
            </w:pPr>
            <w:r w:rsidRPr="006F0556">
              <w:rPr>
                <w:rFonts w:eastAsiaTheme="minorHAnsi" w:cstheme="minorBidi"/>
                <w:sz w:val="20"/>
                <w:szCs w:val="20"/>
              </w:rPr>
              <w:t>Организация стационарных постов наблюдения за состоянием атмосферного воздуха во всех муниц</w:t>
            </w:r>
            <w:r w:rsidRPr="006F0556">
              <w:rPr>
                <w:rFonts w:eastAsiaTheme="minorHAnsi" w:cstheme="minorBidi"/>
                <w:sz w:val="20"/>
                <w:szCs w:val="20"/>
              </w:rPr>
              <w:t>и</w:t>
            </w:r>
            <w:r w:rsidRPr="006F0556">
              <w:rPr>
                <w:rFonts w:eastAsiaTheme="minorHAnsi" w:cstheme="minorBidi"/>
                <w:sz w:val="20"/>
                <w:szCs w:val="20"/>
              </w:rPr>
              <w:t>пальных образованиях района согласно нормативам</w:t>
            </w:r>
          </w:p>
        </w:tc>
        <w:tc>
          <w:tcPr>
            <w:tcW w:w="2100" w:type="pct"/>
            <w:tcBorders>
              <w:bottom w:val="nil"/>
            </w:tcBorders>
            <w:vAlign w:val="center"/>
          </w:tcPr>
          <w:p w:rsidR="00DC2EDB" w:rsidRDefault="00DC2EDB" w:rsidP="00242F4E">
            <w:pPr>
              <w:spacing w:line="240" w:lineRule="auto"/>
              <w:ind w:left="-111" w:right="-105" w:firstLine="284"/>
              <w:rPr>
                <w:rFonts w:eastAsia="Arial Unicode MS" w:cstheme="minorBidi"/>
                <w:bCs/>
                <w:sz w:val="20"/>
                <w:szCs w:val="20"/>
              </w:rPr>
            </w:pPr>
            <w:r w:rsidRPr="006F0556">
              <w:rPr>
                <w:rFonts w:eastAsia="Arial Unicode MS" w:cstheme="minorBidi"/>
                <w:bCs/>
                <w:sz w:val="20"/>
                <w:szCs w:val="20"/>
              </w:rPr>
              <w:t>Улучшение экологической и санитарно-гигиенической обстановки в районе и повышение эффективности использования земель.</w:t>
            </w:r>
          </w:p>
          <w:p w:rsidR="00DC2EDB" w:rsidRPr="006F0556" w:rsidRDefault="00DC2EDB" w:rsidP="00CD1E9D">
            <w:pPr>
              <w:spacing w:line="240" w:lineRule="auto"/>
              <w:ind w:left="-111" w:right="-105" w:firstLine="284"/>
              <w:rPr>
                <w:rFonts w:eastAsia="Arial Unicode MS" w:cstheme="minorBidi"/>
                <w:bCs/>
                <w:sz w:val="20"/>
                <w:szCs w:val="20"/>
              </w:rPr>
            </w:pPr>
          </w:p>
        </w:tc>
        <w:tc>
          <w:tcPr>
            <w:tcW w:w="1084" w:type="pct"/>
            <w:tcBorders>
              <w:bottom w:val="nil"/>
            </w:tcBorders>
            <w:vAlign w:val="center"/>
          </w:tcPr>
          <w:p w:rsidR="00DC2EDB" w:rsidRPr="006F0556" w:rsidRDefault="00DC2EDB" w:rsidP="009F6BFA">
            <w:pPr>
              <w:spacing w:line="240" w:lineRule="auto"/>
              <w:ind w:firstLine="316"/>
              <w:rPr>
                <w:rFonts w:eastAsia="Arial Unicode MS" w:cstheme="minorBidi"/>
                <w:bCs/>
                <w:sz w:val="20"/>
                <w:szCs w:val="20"/>
              </w:rPr>
            </w:pPr>
            <w:r w:rsidRPr="006F0556">
              <w:rPr>
                <w:rFonts w:eastAsia="Arial Unicode MS" w:cstheme="minorBidi"/>
                <w:bCs/>
                <w:sz w:val="20"/>
                <w:szCs w:val="20"/>
              </w:rPr>
              <w:t>Конечный этап реализации</w:t>
            </w:r>
          </w:p>
        </w:tc>
      </w:tr>
      <w:tr w:rsidR="00DC2EDB" w:rsidRPr="005A5D8A" w:rsidTr="002C254C">
        <w:trPr>
          <w:trHeight w:val="638"/>
        </w:trPr>
        <w:tc>
          <w:tcPr>
            <w:tcW w:w="263" w:type="pct"/>
            <w:tcBorders>
              <w:bottom w:val="nil"/>
            </w:tcBorders>
            <w:vAlign w:val="center"/>
          </w:tcPr>
          <w:p w:rsidR="00DC2EDB" w:rsidRPr="006F0556" w:rsidRDefault="00DC2EDB" w:rsidP="00B47AE0">
            <w:pPr>
              <w:spacing w:line="240" w:lineRule="auto"/>
              <w:jc w:val="center"/>
              <w:rPr>
                <w:rFonts w:eastAsia="Arial Unicode MS" w:cstheme="minorBidi"/>
                <w:bCs/>
                <w:sz w:val="20"/>
                <w:szCs w:val="20"/>
              </w:rPr>
            </w:pPr>
            <w:r w:rsidRPr="006F0556">
              <w:rPr>
                <w:rFonts w:eastAsia="Arial Unicode MS" w:cstheme="minorBidi"/>
                <w:bCs/>
                <w:sz w:val="20"/>
                <w:szCs w:val="20"/>
              </w:rPr>
              <w:t>3.9</w:t>
            </w:r>
          </w:p>
        </w:tc>
        <w:tc>
          <w:tcPr>
            <w:tcW w:w="1553" w:type="pct"/>
            <w:tcBorders>
              <w:bottom w:val="nil"/>
            </w:tcBorders>
            <w:vAlign w:val="center"/>
          </w:tcPr>
          <w:p w:rsidR="00DC2EDB" w:rsidRPr="006F0556" w:rsidRDefault="00DC2EDB" w:rsidP="006F0556">
            <w:pPr>
              <w:spacing w:line="240" w:lineRule="auto"/>
              <w:rPr>
                <w:rFonts w:eastAsiaTheme="minorHAnsi" w:cstheme="minorBidi"/>
                <w:sz w:val="20"/>
                <w:szCs w:val="20"/>
              </w:rPr>
            </w:pPr>
            <w:r w:rsidRPr="006F0556">
              <w:rPr>
                <w:rFonts w:eastAsiaTheme="minorHAnsi" w:cstheme="minorBidi"/>
                <w:sz w:val="20"/>
                <w:szCs w:val="20"/>
              </w:rPr>
              <w:t>Разработка сводных томов ПДВ для всех муниц</w:t>
            </w:r>
            <w:r w:rsidRPr="006F0556">
              <w:rPr>
                <w:rFonts w:eastAsiaTheme="minorHAnsi" w:cstheme="minorBidi"/>
                <w:sz w:val="20"/>
                <w:szCs w:val="20"/>
              </w:rPr>
              <w:t>и</w:t>
            </w:r>
            <w:r w:rsidRPr="006F0556">
              <w:rPr>
                <w:rFonts w:eastAsiaTheme="minorHAnsi" w:cstheme="minorBidi"/>
                <w:sz w:val="20"/>
                <w:szCs w:val="20"/>
              </w:rPr>
              <w:t xml:space="preserve">пальных образований </w:t>
            </w:r>
            <w:r>
              <w:rPr>
                <w:rFonts w:eastAsiaTheme="minorHAnsi" w:cstheme="minorBidi"/>
                <w:sz w:val="20"/>
                <w:szCs w:val="20"/>
              </w:rPr>
              <w:t>Шаранг</w:t>
            </w:r>
            <w:r w:rsidRPr="006F0556">
              <w:rPr>
                <w:rFonts w:eastAsiaTheme="minorHAnsi" w:cstheme="minorBidi"/>
                <w:sz w:val="20"/>
                <w:szCs w:val="20"/>
              </w:rPr>
              <w:t>ского района, нормат</w:t>
            </w:r>
            <w:r w:rsidRPr="006F0556">
              <w:rPr>
                <w:rFonts w:eastAsiaTheme="minorHAnsi" w:cstheme="minorBidi"/>
                <w:sz w:val="20"/>
                <w:szCs w:val="20"/>
              </w:rPr>
              <w:t>и</w:t>
            </w:r>
            <w:r w:rsidRPr="006F0556">
              <w:rPr>
                <w:rFonts w:eastAsiaTheme="minorHAnsi" w:cstheme="minorBidi"/>
                <w:sz w:val="20"/>
                <w:szCs w:val="20"/>
              </w:rPr>
              <w:t>вов по загрязнению атмосферного воздуха</w:t>
            </w:r>
          </w:p>
        </w:tc>
        <w:tc>
          <w:tcPr>
            <w:tcW w:w="2100" w:type="pct"/>
            <w:tcBorders>
              <w:bottom w:val="nil"/>
            </w:tcBorders>
            <w:vAlign w:val="center"/>
          </w:tcPr>
          <w:p w:rsidR="00DC2EDB" w:rsidRPr="006F0556" w:rsidRDefault="00DC2EDB" w:rsidP="00242F4E">
            <w:pPr>
              <w:spacing w:line="240" w:lineRule="auto"/>
              <w:ind w:left="-111" w:right="-105" w:firstLine="284"/>
              <w:rPr>
                <w:rFonts w:eastAsia="Arial Unicode MS" w:cstheme="minorBidi"/>
                <w:bCs/>
                <w:sz w:val="20"/>
                <w:szCs w:val="20"/>
              </w:rPr>
            </w:pPr>
            <w:r w:rsidRPr="006F0556">
              <w:rPr>
                <w:rFonts w:eastAsia="Arial Unicode MS" w:cstheme="minorBidi"/>
                <w:bCs/>
                <w:sz w:val="20"/>
                <w:szCs w:val="20"/>
              </w:rPr>
              <w:t>Улучшение экологической и санитарно-гигиенической обстановки в районе и повышение эффективности использования земель.</w:t>
            </w:r>
          </w:p>
        </w:tc>
        <w:tc>
          <w:tcPr>
            <w:tcW w:w="1084" w:type="pct"/>
            <w:tcBorders>
              <w:bottom w:val="nil"/>
            </w:tcBorders>
            <w:vAlign w:val="center"/>
          </w:tcPr>
          <w:p w:rsidR="00DC2EDB" w:rsidRDefault="00DC2EDB" w:rsidP="009F6BFA">
            <w:pPr>
              <w:spacing w:line="240" w:lineRule="auto"/>
              <w:ind w:firstLine="316"/>
              <w:rPr>
                <w:rFonts w:eastAsia="Arial Unicode MS" w:cstheme="minorBidi"/>
                <w:bCs/>
                <w:sz w:val="20"/>
                <w:szCs w:val="20"/>
              </w:rPr>
            </w:pPr>
            <w:r w:rsidRPr="006F0556">
              <w:rPr>
                <w:rFonts w:eastAsia="Arial Unicode MS" w:cstheme="minorBidi"/>
                <w:bCs/>
                <w:sz w:val="20"/>
                <w:szCs w:val="20"/>
              </w:rPr>
              <w:t>Конечный этап реализации</w:t>
            </w:r>
          </w:p>
          <w:p w:rsidR="00DC2EDB" w:rsidRDefault="00DC2EDB" w:rsidP="009F6BFA">
            <w:pPr>
              <w:spacing w:line="240" w:lineRule="auto"/>
              <w:ind w:firstLine="316"/>
              <w:rPr>
                <w:rFonts w:eastAsia="Arial Unicode MS" w:cstheme="minorBidi"/>
                <w:bCs/>
                <w:sz w:val="20"/>
                <w:szCs w:val="20"/>
              </w:rPr>
            </w:pPr>
          </w:p>
          <w:p w:rsidR="00DC2EDB" w:rsidRDefault="00DC2EDB" w:rsidP="009F6BFA">
            <w:pPr>
              <w:spacing w:line="240" w:lineRule="auto"/>
              <w:ind w:firstLine="316"/>
              <w:rPr>
                <w:rFonts w:eastAsia="Arial Unicode MS" w:cstheme="minorBidi"/>
                <w:bCs/>
                <w:sz w:val="20"/>
                <w:szCs w:val="20"/>
              </w:rPr>
            </w:pPr>
          </w:p>
          <w:p w:rsidR="00DC2EDB" w:rsidRPr="006F0556" w:rsidRDefault="00DC2EDB" w:rsidP="009F6BFA">
            <w:pPr>
              <w:spacing w:line="240" w:lineRule="auto"/>
              <w:ind w:firstLine="316"/>
              <w:rPr>
                <w:rFonts w:eastAsia="Arial Unicode MS" w:cstheme="minorBidi"/>
                <w:bCs/>
                <w:sz w:val="20"/>
                <w:szCs w:val="20"/>
              </w:rPr>
            </w:pPr>
          </w:p>
        </w:tc>
      </w:tr>
      <w:tr w:rsidR="00DC2EDB" w:rsidRPr="005A5D8A" w:rsidTr="002C254C">
        <w:trPr>
          <w:trHeight w:val="564"/>
        </w:trPr>
        <w:tc>
          <w:tcPr>
            <w:tcW w:w="263" w:type="pct"/>
            <w:vAlign w:val="center"/>
          </w:tcPr>
          <w:p w:rsidR="00DC2EDB" w:rsidRPr="006F0556" w:rsidRDefault="00DC2EDB" w:rsidP="00CC0A65">
            <w:pPr>
              <w:spacing w:line="240" w:lineRule="auto"/>
              <w:jc w:val="center"/>
              <w:rPr>
                <w:rFonts w:eastAsia="Arial Unicode MS" w:cstheme="minorBidi"/>
                <w:bCs/>
                <w:sz w:val="20"/>
                <w:szCs w:val="20"/>
              </w:rPr>
            </w:pPr>
            <w:r w:rsidRPr="006F0556">
              <w:rPr>
                <w:rFonts w:eastAsia="Arial Unicode MS" w:cstheme="minorBidi"/>
                <w:bCs/>
                <w:sz w:val="20"/>
                <w:szCs w:val="20"/>
              </w:rPr>
              <w:t>3.10</w:t>
            </w:r>
          </w:p>
        </w:tc>
        <w:tc>
          <w:tcPr>
            <w:tcW w:w="1553" w:type="pct"/>
            <w:vAlign w:val="center"/>
          </w:tcPr>
          <w:p w:rsidR="00DC2EDB" w:rsidRPr="006F0556" w:rsidRDefault="00DC2EDB" w:rsidP="00C32839">
            <w:pPr>
              <w:spacing w:line="240" w:lineRule="auto"/>
              <w:rPr>
                <w:rFonts w:eastAsiaTheme="minorHAnsi" w:cstheme="minorBidi"/>
                <w:sz w:val="20"/>
                <w:szCs w:val="20"/>
              </w:rPr>
            </w:pPr>
            <w:r w:rsidRPr="006F0556">
              <w:rPr>
                <w:rFonts w:eastAsiaTheme="minorHAnsi" w:cstheme="minorBidi"/>
                <w:sz w:val="20"/>
                <w:szCs w:val="20"/>
              </w:rPr>
              <w:t>Разработка проектов ПДВ и организации СЗЗ на всех предприятиях района</w:t>
            </w:r>
          </w:p>
        </w:tc>
        <w:tc>
          <w:tcPr>
            <w:tcW w:w="2100" w:type="pct"/>
            <w:vAlign w:val="center"/>
          </w:tcPr>
          <w:p w:rsidR="00DC2EDB" w:rsidRPr="006F0556" w:rsidRDefault="00DC2EDB" w:rsidP="00242F4E">
            <w:pPr>
              <w:spacing w:line="240" w:lineRule="auto"/>
              <w:ind w:left="-111" w:right="-105" w:firstLine="284"/>
              <w:rPr>
                <w:rFonts w:eastAsia="Arial Unicode MS" w:cstheme="minorBidi"/>
                <w:bCs/>
                <w:sz w:val="20"/>
                <w:szCs w:val="20"/>
              </w:rPr>
            </w:pPr>
            <w:r w:rsidRPr="006F0556">
              <w:rPr>
                <w:rFonts w:eastAsia="Arial Unicode MS" w:cstheme="minorBidi"/>
                <w:bCs/>
                <w:sz w:val="20"/>
                <w:szCs w:val="20"/>
              </w:rPr>
              <w:t>Улучшение экологической и санитарно-гигиенической обстановки в районе и повышение эффективности использования земель.</w:t>
            </w:r>
          </w:p>
        </w:tc>
        <w:tc>
          <w:tcPr>
            <w:tcW w:w="1084" w:type="pct"/>
            <w:vAlign w:val="center"/>
          </w:tcPr>
          <w:p w:rsidR="00DC2EDB" w:rsidRPr="006F0556" w:rsidRDefault="00DC2EDB" w:rsidP="009F6BFA">
            <w:pPr>
              <w:spacing w:line="240" w:lineRule="auto"/>
              <w:ind w:firstLine="316"/>
              <w:rPr>
                <w:rFonts w:eastAsia="Arial Unicode MS" w:cstheme="minorBidi"/>
                <w:bCs/>
                <w:sz w:val="20"/>
                <w:szCs w:val="20"/>
              </w:rPr>
            </w:pPr>
            <w:r w:rsidRPr="006F0556">
              <w:rPr>
                <w:rFonts w:eastAsia="Arial Unicode MS" w:cstheme="minorBidi"/>
                <w:bCs/>
                <w:sz w:val="20"/>
                <w:szCs w:val="20"/>
              </w:rPr>
              <w:t>Конечный этап реализации</w:t>
            </w:r>
          </w:p>
        </w:tc>
      </w:tr>
      <w:tr w:rsidR="00DC2EDB" w:rsidRPr="005A5D8A" w:rsidTr="006F0556">
        <w:trPr>
          <w:trHeight w:val="557"/>
        </w:trPr>
        <w:tc>
          <w:tcPr>
            <w:tcW w:w="263" w:type="pct"/>
            <w:tcBorders>
              <w:bottom w:val="nil"/>
            </w:tcBorders>
            <w:vAlign w:val="center"/>
          </w:tcPr>
          <w:p w:rsidR="00DC2EDB" w:rsidRPr="006F0556" w:rsidRDefault="00DC2EDB" w:rsidP="00B47AE0">
            <w:pPr>
              <w:spacing w:line="240" w:lineRule="auto"/>
              <w:jc w:val="center"/>
              <w:rPr>
                <w:rFonts w:eastAsia="Arial Unicode MS" w:cstheme="minorBidi"/>
                <w:bCs/>
                <w:sz w:val="20"/>
                <w:szCs w:val="20"/>
              </w:rPr>
            </w:pPr>
            <w:r w:rsidRPr="006F0556">
              <w:rPr>
                <w:rFonts w:eastAsia="Arial Unicode MS" w:cstheme="minorBidi"/>
                <w:bCs/>
                <w:sz w:val="20"/>
                <w:szCs w:val="20"/>
              </w:rPr>
              <w:t>3.11</w:t>
            </w:r>
          </w:p>
        </w:tc>
        <w:tc>
          <w:tcPr>
            <w:tcW w:w="1553" w:type="pct"/>
            <w:tcBorders>
              <w:bottom w:val="nil"/>
            </w:tcBorders>
            <w:vAlign w:val="center"/>
          </w:tcPr>
          <w:p w:rsidR="00DC2EDB" w:rsidRPr="006F0556" w:rsidRDefault="00DC2EDB" w:rsidP="00C32839">
            <w:pPr>
              <w:spacing w:line="240" w:lineRule="auto"/>
              <w:rPr>
                <w:rFonts w:eastAsiaTheme="minorHAnsi" w:cstheme="minorBidi"/>
                <w:sz w:val="20"/>
                <w:szCs w:val="20"/>
              </w:rPr>
            </w:pPr>
            <w:r w:rsidRPr="006F0556">
              <w:rPr>
                <w:rFonts w:eastAsiaTheme="minorHAnsi" w:cstheme="minorBidi"/>
                <w:sz w:val="20"/>
                <w:szCs w:val="20"/>
              </w:rPr>
              <w:t>Использование в качестве основного топлива для объектов теплоэнергетики природного газа</w:t>
            </w:r>
          </w:p>
        </w:tc>
        <w:tc>
          <w:tcPr>
            <w:tcW w:w="2100" w:type="pct"/>
            <w:tcBorders>
              <w:bottom w:val="nil"/>
            </w:tcBorders>
            <w:vAlign w:val="center"/>
          </w:tcPr>
          <w:p w:rsidR="00DC2EDB" w:rsidRPr="006F0556" w:rsidRDefault="00DC2EDB" w:rsidP="00242F4E">
            <w:pPr>
              <w:spacing w:line="240" w:lineRule="auto"/>
              <w:ind w:left="-111" w:right="-105" w:firstLine="284"/>
              <w:rPr>
                <w:rFonts w:eastAsia="Arial Unicode MS" w:cstheme="minorBidi"/>
                <w:bCs/>
                <w:sz w:val="20"/>
                <w:szCs w:val="20"/>
              </w:rPr>
            </w:pPr>
            <w:r w:rsidRPr="006F0556">
              <w:rPr>
                <w:rFonts w:eastAsia="Arial Unicode MS" w:cstheme="minorBidi"/>
                <w:bCs/>
                <w:sz w:val="20"/>
                <w:szCs w:val="20"/>
              </w:rPr>
              <w:t>Улучшение экологической и санитарно-гигиенической обстановки в районе и повышение эффективности использования земель.</w:t>
            </w:r>
          </w:p>
        </w:tc>
        <w:tc>
          <w:tcPr>
            <w:tcW w:w="1084" w:type="pct"/>
            <w:tcBorders>
              <w:bottom w:val="nil"/>
            </w:tcBorders>
            <w:vAlign w:val="center"/>
          </w:tcPr>
          <w:p w:rsidR="00DC2EDB" w:rsidRPr="006F0556" w:rsidRDefault="00DC2EDB" w:rsidP="00D2179E">
            <w:pPr>
              <w:spacing w:line="240" w:lineRule="auto"/>
              <w:ind w:firstLine="318"/>
              <w:rPr>
                <w:rFonts w:eastAsia="Arial Unicode MS" w:cstheme="minorBidi"/>
                <w:bCs/>
                <w:sz w:val="20"/>
                <w:szCs w:val="20"/>
              </w:rPr>
            </w:pPr>
            <w:r w:rsidRPr="006F0556">
              <w:rPr>
                <w:rFonts w:eastAsia="Arial Unicode MS" w:cstheme="minorBidi"/>
                <w:bCs/>
                <w:sz w:val="20"/>
                <w:szCs w:val="20"/>
              </w:rPr>
              <w:t>Конечный этап реализации</w:t>
            </w:r>
          </w:p>
        </w:tc>
      </w:tr>
      <w:tr w:rsidR="00DC2EDB" w:rsidRPr="005A5D8A" w:rsidTr="002C254C">
        <w:trPr>
          <w:trHeight w:val="551"/>
        </w:trPr>
        <w:tc>
          <w:tcPr>
            <w:tcW w:w="263" w:type="pct"/>
            <w:vAlign w:val="center"/>
          </w:tcPr>
          <w:p w:rsidR="00DC2EDB" w:rsidRPr="006F0556" w:rsidRDefault="00DC2EDB" w:rsidP="00B47AE0">
            <w:pPr>
              <w:spacing w:line="240" w:lineRule="auto"/>
              <w:jc w:val="center"/>
              <w:rPr>
                <w:rFonts w:eastAsia="Arial Unicode MS" w:cstheme="minorBidi"/>
                <w:bCs/>
                <w:sz w:val="20"/>
                <w:szCs w:val="20"/>
              </w:rPr>
            </w:pPr>
            <w:r w:rsidRPr="006F0556">
              <w:rPr>
                <w:rFonts w:eastAsia="Arial Unicode MS" w:cstheme="minorBidi"/>
                <w:bCs/>
                <w:sz w:val="20"/>
                <w:szCs w:val="20"/>
              </w:rPr>
              <w:t>3.12</w:t>
            </w:r>
          </w:p>
        </w:tc>
        <w:tc>
          <w:tcPr>
            <w:tcW w:w="1553" w:type="pct"/>
            <w:vAlign w:val="center"/>
          </w:tcPr>
          <w:p w:rsidR="00DC2EDB" w:rsidRPr="006F0556" w:rsidRDefault="00DC2EDB" w:rsidP="00C32839">
            <w:pPr>
              <w:spacing w:line="240" w:lineRule="auto"/>
              <w:rPr>
                <w:rFonts w:eastAsiaTheme="minorHAnsi" w:cstheme="minorBidi"/>
                <w:sz w:val="20"/>
                <w:szCs w:val="20"/>
              </w:rPr>
            </w:pPr>
            <w:r w:rsidRPr="006F0556">
              <w:rPr>
                <w:rFonts w:eastAsiaTheme="minorHAnsi" w:cstheme="minorBidi"/>
                <w:sz w:val="20"/>
                <w:szCs w:val="20"/>
              </w:rPr>
              <w:t>Ликвидация маломощных неэффективных котел</w:t>
            </w:r>
            <w:r w:rsidRPr="006F0556">
              <w:rPr>
                <w:rFonts w:eastAsiaTheme="minorHAnsi" w:cstheme="minorBidi"/>
                <w:sz w:val="20"/>
                <w:szCs w:val="20"/>
              </w:rPr>
              <w:t>ь</w:t>
            </w:r>
            <w:r w:rsidRPr="006F0556">
              <w:rPr>
                <w:rFonts w:eastAsiaTheme="minorHAnsi" w:cstheme="minorBidi"/>
                <w:sz w:val="20"/>
                <w:szCs w:val="20"/>
              </w:rPr>
              <w:t>ных, работающих на угле</w:t>
            </w:r>
          </w:p>
        </w:tc>
        <w:tc>
          <w:tcPr>
            <w:tcW w:w="2100" w:type="pct"/>
            <w:vAlign w:val="center"/>
          </w:tcPr>
          <w:p w:rsidR="00DC2EDB" w:rsidRPr="006F0556" w:rsidRDefault="00DC2EDB" w:rsidP="00242F4E">
            <w:pPr>
              <w:spacing w:line="240" w:lineRule="auto"/>
              <w:ind w:left="-111" w:right="-105" w:firstLine="284"/>
              <w:rPr>
                <w:rFonts w:eastAsia="Arial Unicode MS" w:cstheme="minorBidi"/>
                <w:bCs/>
                <w:sz w:val="20"/>
                <w:szCs w:val="20"/>
              </w:rPr>
            </w:pPr>
            <w:r w:rsidRPr="006F0556">
              <w:rPr>
                <w:rFonts w:eastAsia="Arial Unicode MS" w:cstheme="minorBidi"/>
                <w:bCs/>
                <w:sz w:val="20"/>
                <w:szCs w:val="20"/>
              </w:rPr>
              <w:t>Улучшение экологической и санитарно-гигиенической обстановки в районе и повышение эффективности использования земель.</w:t>
            </w:r>
          </w:p>
        </w:tc>
        <w:tc>
          <w:tcPr>
            <w:tcW w:w="1084" w:type="pct"/>
            <w:vAlign w:val="center"/>
          </w:tcPr>
          <w:p w:rsidR="00DC2EDB" w:rsidRPr="006F0556" w:rsidRDefault="00DC2EDB" w:rsidP="00D2179E">
            <w:pPr>
              <w:spacing w:line="240" w:lineRule="auto"/>
              <w:ind w:firstLine="318"/>
              <w:rPr>
                <w:rFonts w:eastAsia="Arial Unicode MS" w:cstheme="minorBidi"/>
                <w:bCs/>
                <w:sz w:val="20"/>
                <w:szCs w:val="20"/>
              </w:rPr>
            </w:pPr>
            <w:r w:rsidRPr="006F0556">
              <w:rPr>
                <w:rFonts w:eastAsia="Arial Unicode MS" w:cstheme="minorBidi"/>
                <w:bCs/>
                <w:sz w:val="20"/>
                <w:szCs w:val="20"/>
              </w:rPr>
              <w:t>Конечный этап реализации</w:t>
            </w:r>
          </w:p>
        </w:tc>
      </w:tr>
      <w:tr w:rsidR="00DC2EDB" w:rsidRPr="005A5D8A" w:rsidTr="002C254C">
        <w:trPr>
          <w:trHeight w:val="136"/>
        </w:trPr>
        <w:tc>
          <w:tcPr>
            <w:tcW w:w="263" w:type="pct"/>
            <w:tcBorders>
              <w:bottom w:val="single" w:sz="4" w:space="0" w:color="auto"/>
            </w:tcBorders>
            <w:vAlign w:val="center"/>
          </w:tcPr>
          <w:p w:rsidR="00DC2EDB" w:rsidRPr="006F0556" w:rsidRDefault="00DC2EDB" w:rsidP="00CC0A65">
            <w:pPr>
              <w:spacing w:line="240" w:lineRule="auto"/>
              <w:jc w:val="center"/>
              <w:rPr>
                <w:rFonts w:eastAsia="Arial Unicode MS" w:cstheme="minorBidi"/>
                <w:bCs/>
                <w:sz w:val="20"/>
                <w:szCs w:val="20"/>
              </w:rPr>
            </w:pPr>
            <w:r w:rsidRPr="006F0556">
              <w:rPr>
                <w:rFonts w:eastAsia="Arial Unicode MS" w:cstheme="minorBidi"/>
                <w:bCs/>
                <w:sz w:val="20"/>
                <w:szCs w:val="20"/>
              </w:rPr>
              <w:t>3.13</w:t>
            </w:r>
          </w:p>
        </w:tc>
        <w:tc>
          <w:tcPr>
            <w:tcW w:w="1553" w:type="pct"/>
            <w:tcBorders>
              <w:bottom w:val="single" w:sz="4" w:space="0" w:color="auto"/>
            </w:tcBorders>
            <w:vAlign w:val="center"/>
          </w:tcPr>
          <w:p w:rsidR="00DC2EDB" w:rsidRPr="006F0556" w:rsidRDefault="00DC2EDB" w:rsidP="00C32839">
            <w:pPr>
              <w:spacing w:line="240" w:lineRule="auto"/>
              <w:rPr>
                <w:rFonts w:eastAsiaTheme="minorHAnsi" w:cstheme="minorBidi"/>
                <w:sz w:val="20"/>
                <w:szCs w:val="20"/>
              </w:rPr>
            </w:pPr>
            <w:r w:rsidRPr="006F0556">
              <w:rPr>
                <w:rFonts w:eastAsiaTheme="minorHAnsi" w:cstheme="minorBidi"/>
                <w:sz w:val="20"/>
                <w:szCs w:val="20"/>
              </w:rPr>
              <w:t>Создание искусственных зеленых насаждений, в рамках осуществления Комплексного плана по ре</w:t>
            </w:r>
            <w:r w:rsidRPr="006F0556">
              <w:rPr>
                <w:rFonts w:eastAsiaTheme="minorHAnsi" w:cstheme="minorBidi"/>
                <w:sz w:val="20"/>
                <w:szCs w:val="20"/>
              </w:rPr>
              <w:t>а</w:t>
            </w:r>
            <w:r w:rsidRPr="006F0556">
              <w:rPr>
                <w:rFonts w:eastAsiaTheme="minorHAnsi" w:cstheme="minorBidi"/>
                <w:sz w:val="20"/>
                <w:szCs w:val="20"/>
              </w:rPr>
              <w:t>лизации Киотского протокола</w:t>
            </w:r>
          </w:p>
        </w:tc>
        <w:tc>
          <w:tcPr>
            <w:tcW w:w="2100" w:type="pct"/>
            <w:tcBorders>
              <w:bottom w:val="single" w:sz="4" w:space="0" w:color="auto"/>
            </w:tcBorders>
            <w:vAlign w:val="center"/>
          </w:tcPr>
          <w:p w:rsidR="00DC2EDB" w:rsidRPr="006F0556" w:rsidRDefault="00DC2EDB" w:rsidP="00EE5F91">
            <w:pPr>
              <w:spacing w:line="240" w:lineRule="auto"/>
              <w:ind w:left="-111" w:right="-105" w:firstLine="284"/>
              <w:rPr>
                <w:rFonts w:eastAsia="Arial Unicode MS" w:cstheme="minorBidi"/>
                <w:bCs/>
                <w:sz w:val="20"/>
                <w:szCs w:val="20"/>
              </w:rPr>
            </w:pPr>
            <w:r w:rsidRPr="006F0556">
              <w:rPr>
                <w:rFonts w:eastAsia="Arial Unicode MS" w:cstheme="minorBidi"/>
                <w:bCs/>
                <w:sz w:val="20"/>
                <w:szCs w:val="20"/>
              </w:rPr>
              <w:t>Улучшение экологической и санитарно-гигиенической обстановки в районе и повышение эффективности использования земель.</w:t>
            </w:r>
          </w:p>
        </w:tc>
        <w:tc>
          <w:tcPr>
            <w:tcW w:w="1084" w:type="pct"/>
            <w:tcBorders>
              <w:bottom w:val="single" w:sz="4" w:space="0" w:color="auto"/>
            </w:tcBorders>
            <w:vAlign w:val="center"/>
          </w:tcPr>
          <w:p w:rsidR="00DC2EDB" w:rsidRPr="006F0556" w:rsidRDefault="00DC2EDB" w:rsidP="00D2179E">
            <w:pPr>
              <w:spacing w:line="240" w:lineRule="auto"/>
              <w:ind w:firstLine="318"/>
              <w:rPr>
                <w:rFonts w:eastAsia="Arial Unicode MS" w:cstheme="minorBidi"/>
                <w:bCs/>
                <w:sz w:val="20"/>
                <w:szCs w:val="20"/>
              </w:rPr>
            </w:pPr>
            <w:r w:rsidRPr="006F0556">
              <w:rPr>
                <w:rFonts w:eastAsia="Arial Unicode MS" w:cstheme="minorBidi"/>
                <w:bCs/>
                <w:sz w:val="20"/>
                <w:szCs w:val="20"/>
              </w:rPr>
              <w:t>Первоочередное мероприятие</w:t>
            </w:r>
          </w:p>
        </w:tc>
      </w:tr>
      <w:tr w:rsidR="00DC2EDB" w:rsidRPr="005A5D8A" w:rsidTr="002C254C">
        <w:trPr>
          <w:trHeight w:val="136"/>
        </w:trPr>
        <w:tc>
          <w:tcPr>
            <w:tcW w:w="263" w:type="pct"/>
            <w:tcBorders>
              <w:bottom w:val="single" w:sz="4" w:space="0" w:color="auto"/>
            </w:tcBorders>
            <w:vAlign w:val="center"/>
          </w:tcPr>
          <w:p w:rsidR="00DC2EDB" w:rsidRPr="006F0556" w:rsidRDefault="00DC2EDB" w:rsidP="00CC0A65">
            <w:pPr>
              <w:spacing w:line="240" w:lineRule="auto"/>
              <w:jc w:val="center"/>
              <w:rPr>
                <w:rFonts w:eastAsia="Arial Unicode MS" w:cstheme="minorBidi"/>
                <w:bCs/>
                <w:sz w:val="20"/>
                <w:szCs w:val="20"/>
              </w:rPr>
            </w:pPr>
            <w:r w:rsidRPr="006F0556">
              <w:rPr>
                <w:rFonts w:eastAsia="Arial Unicode MS" w:cstheme="minorBidi"/>
                <w:bCs/>
                <w:sz w:val="20"/>
                <w:szCs w:val="20"/>
              </w:rPr>
              <w:t>3.14</w:t>
            </w:r>
          </w:p>
        </w:tc>
        <w:tc>
          <w:tcPr>
            <w:tcW w:w="1553" w:type="pct"/>
            <w:tcBorders>
              <w:bottom w:val="single" w:sz="4" w:space="0" w:color="auto"/>
            </w:tcBorders>
            <w:vAlign w:val="center"/>
          </w:tcPr>
          <w:p w:rsidR="00DC2EDB" w:rsidRPr="006F0556" w:rsidRDefault="00DC2EDB" w:rsidP="00C32839">
            <w:pPr>
              <w:spacing w:line="240" w:lineRule="auto"/>
              <w:rPr>
                <w:rFonts w:eastAsiaTheme="minorHAnsi" w:cstheme="minorBidi"/>
                <w:sz w:val="20"/>
                <w:szCs w:val="20"/>
              </w:rPr>
            </w:pPr>
            <w:r w:rsidRPr="006F0556">
              <w:rPr>
                <w:rFonts w:eastAsiaTheme="minorHAnsi" w:cstheme="minorBidi"/>
                <w:sz w:val="20"/>
                <w:szCs w:val="20"/>
              </w:rPr>
              <w:t>Расширение площадей декоративных насаждений, состоящих из достаточно газоустойчивых растений</w:t>
            </w:r>
          </w:p>
        </w:tc>
        <w:tc>
          <w:tcPr>
            <w:tcW w:w="2100" w:type="pct"/>
            <w:tcBorders>
              <w:bottom w:val="single" w:sz="4" w:space="0" w:color="auto"/>
            </w:tcBorders>
            <w:vAlign w:val="center"/>
          </w:tcPr>
          <w:p w:rsidR="00DC2EDB" w:rsidRPr="006F0556" w:rsidRDefault="00DC2EDB" w:rsidP="00EE5F91">
            <w:pPr>
              <w:spacing w:line="240" w:lineRule="auto"/>
              <w:ind w:left="-111" w:right="-105" w:firstLine="284"/>
              <w:rPr>
                <w:rFonts w:eastAsia="Arial Unicode MS" w:cstheme="minorBidi"/>
                <w:bCs/>
                <w:sz w:val="20"/>
                <w:szCs w:val="20"/>
              </w:rPr>
            </w:pPr>
            <w:r w:rsidRPr="006F0556">
              <w:rPr>
                <w:rFonts w:eastAsia="Arial Unicode MS" w:cstheme="minorBidi"/>
                <w:bCs/>
                <w:sz w:val="20"/>
                <w:szCs w:val="20"/>
              </w:rPr>
              <w:t>Улучшение экологической и санитарно-гигиенической обстановки в районе и повышение эффективности использования земель.</w:t>
            </w:r>
          </w:p>
        </w:tc>
        <w:tc>
          <w:tcPr>
            <w:tcW w:w="1084" w:type="pct"/>
            <w:tcBorders>
              <w:bottom w:val="single" w:sz="4" w:space="0" w:color="auto"/>
            </w:tcBorders>
            <w:vAlign w:val="center"/>
          </w:tcPr>
          <w:p w:rsidR="00DC2EDB" w:rsidRPr="006F0556" w:rsidRDefault="00DC2EDB" w:rsidP="00D2179E">
            <w:pPr>
              <w:spacing w:line="240" w:lineRule="auto"/>
              <w:ind w:firstLine="318"/>
              <w:rPr>
                <w:rFonts w:eastAsia="Arial Unicode MS" w:cstheme="minorBidi"/>
                <w:bCs/>
                <w:sz w:val="20"/>
                <w:szCs w:val="20"/>
              </w:rPr>
            </w:pPr>
            <w:r w:rsidRPr="006F0556">
              <w:rPr>
                <w:rFonts w:eastAsia="Arial Unicode MS" w:cstheme="minorBidi"/>
                <w:bCs/>
                <w:sz w:val="20"/>
                <w:szCs w:val="20"/>
              </w:rPr>
              <w:t>Первоочередное мероприятие</w:t>
            </w:r>
          </w:p>
        </w:tc>
      </w:tr>
      <w:tr w:rsidR="00DC2EDB" w:rsidRPr="005A5D8A" w:rsidTr="002C254C">
        <w:trPr>
          <w:trHeight w:val="136"/>
        </w:trPr>
        <w:tc>
          <w:tcPr>
            <w:tcW w:w="263" w:type="pct"/>
            <w:tcBorders>
              <w:top w:val="single" w:sz="4" w:space="0" w:color="auto"/>
              <w:bottom w:val="nil"/>
            </w:tcBorders>
            <w:vAlign w:val="center"/>
          </w:tcPr>
          <w:p w:rsidR="00DC2EDB" w:rsidRPr="006F0556" w:rsidRDefault="00DC2EDB" w:rsidP="00CC0A65">
            <w:pPr>
              <w:spacing w:line="240" w:lineRule="auto"/>
              <w:jc w:val="center"/>
              <w:rPr>
                <w:rFonts w:eastAsia="Arial Unicode MS" w:cstheme="minorBidi"/>
                <w:bCs/>
                <w:sz w:val="20"/>
                <w:szCs w:val="20"/>
              </w:rPr>
            </w:pPr>
            <w:r w:rsidRPr="006F0556">
              <w:rPr>
                <w:rFonts w:eastAsia="Arial Unicode MS" w:cstheme="minorBidi"/>
                <w:bCs/>
                <w:sz w:val="20"/>
                <w:szCs w:val="20"/>
              </w:rPr>
              <w:t>3.15</w:t>
            </w:r>
          </w:p>
        </w:tc>
        <w:tc>
          <w:tcPr>
            <w:tcW w:w="1553" w:type="pct"/>
            <w:tcBorders>
              <w:top w:val="single" w:sz="4" w:space="0" w:color="auto"/>
              <w:bottom w:val="nil"/>
            </w:tcBorders>
            <w:vAlign w:val="center"/>
          </w:tcPr>
          <w:p w:rsidR="00DC2EDB" w:rsidRPr="006F0556" w:rsidRDefault="00DC2EDB" w:rsidP="00C32839">
            <w:pPr>
              <w:spacing w:line="240" w:lineRule="auto"/>
              <w:rPr>
                <w:rFonts w:eastAsiaTheme="minorHAnsi" w:cstheme="minorBidi"/>
                <w:sz w:val="20"/>
                <w:szCs w:val="20"/>
              </w:rPr>
            </w:pPr>
            <w:r w:rsidRPr="006F0556">
              <w:rPr>
                <w:rFonts w:eastAsiaTheme="minorHAnsi" w:cstheme="minorBidi"/>
                <w:sz w:val="20"/>
                <w:szCs w:val="20"/>
              </w:rPr>
              <w:t>Создание зеленых защитных полос вдоль автом</w:t>
            </w:r>
            <w:r w:rsidRPr="006F0556">
              <w:rPr>
                <w:rFonts w:eastAsiaTheme="minorHAnsi" w:cstheme="minorBidi"/>
                <w:sz w:val="20"/>
                <w:szCs w:val="20"/>
              </w:rPr>
              <w:t>о</w:t>
            </w:r>
            <w:r w:rsidRPr="006F0556">
              <w:rPr>
                <w:rFonts w:eastAsiaTheme="minorHAnsi" w:cstheme="minorBidi"/>
                <w:sz w:val="20"/>
                <w:szCs w:val="20"/>
              </w:rPr>
              <w:lastRenderedPageBreak/>
              <w:t>бильных дорог и озеленение улиц и санитарно-защитных зон</w:t>
            </w:r>
          </w:p>
        </w:tc>
        <w:tc>
          <w:tcPr>
            <w:tcW w:w="2100" w:type="pct"/>
            <w:tcBorders>
              <w:top w:val="single" w:sz="4" w:space="0" w:color="auto"/>
              <w:bottom w:val="nil"/>
            </w:tcBorders>
            <w:vAlign w:val="center"/>
          </w:tcPr>
          <w:p w:rsidR="00DC2EDB" w:rsidRPr="006F0556" w:rsidRDefault="00DC2EDB" w:rsidP="00B47AE0">
            <w:pPr>
              <w:spacing w:line="240" w:lineRule="auto"/>
              <w:ind w:left="-111" w:right="-105" w:firstLine="284"/>
              <w:rPr>
                <w:rFonts w:eastAsia="Arial Unicode MS" w:cstheme="minorBidi"/>
                <w:bCs/>
                <w:sz w:val="20"/>
                <w:szCs w:val="20"/>
              </w:rPr>
            </w:pPr>
            <w:r w:rsidRPr="006F0556">
              <w:rPr>
                <w:rFonts w:eastAsia="Arial Unicode MS" w:cstheme="minorBidi"/>
                <w:bCs/>
                <w:sz w:val="20"/>
                <w:szCs w:val="20"/>
              </w:rPr>
              <w:lastRenderedPageBreak/>
              <w:t xml:space="preserve">Улучшение экологической и санитарно-гигиенической обстановки в </w:t>
            </w:r>
            <w:r w:rsidRPr="006F0556">
              <w:rPr>
                <w:rFonts w:eastAsia="Arial Unicode MS" w:cstheme="minorBidi"/>
                <w:bCs/>
                <w:sz w:val="20"/>
                <w:szCs w:val="20"/>
              </w:rPr>
              <w:lastRenderedPageBreak/>
              <w:t>районе и повышение эффективности использования земель.</w:t>
            </w:r>
          </w:p>
        </w:tc>
        <w:tc>
          <w:tcPr>
            <w:tcW w:w="1084" w:type="pct"/>
            <w:tcBorders>
              <w:top w:val="single" w:sz="4" w:space="0" w:color="auto"/>
              <w:bottom w:val="nil"/>
            </w:tcBorders>
            <w:vAlign w:val="center"/>
          </w:tcPr>
          <w:p w:rsidR="00DC2EDB" w:rsidRPr="006F0556" w:rsidRDefault="00DC2EDB" w:rsidP="00D2179E">
            <w:pPr>
              <w:spacing w:line="240" w:lineRule="auto"/>
              <w:ind w:firstLine="318"/>
              <w:rPr>
                <w:rFonts w:eastAsia="Arial Unicode MS" w:cstheme="minorBidi"/>
                <w:bCs/>
                <w:sz w:val="20"/>
                <w:szCs w:val="20"/>
              </w:rPr>
            </w:pPr>
            <w:r w:rsidRPr="006F0556">
              <w:rPr>
                <w:rFonts w:eastAsia="Arial Unicode MS" w:cstheme="minorBidi"/>
                <w:bCs/>
                <w:sz w:val="20"/>
                <w:szCs w:val="20"/>
              </w:rPr>
              <w:lastRenderedPageBreak/>
              <w:t>Первоочередное мероприятие</w:t>
            </w:r>
          </w:p>
        </w:tc>
      </w:tr>
      <w:tr w:rsidR="00DC2EDB" w:rsidRPr="005A5D8A" w:rsidTr="002C254C">
        <w:trPr>
          <w:trHeight w:val="136"/>
        </w:trPr>
        <w:tc>
          <w:tcPr>
            <w:tcW w:w="263" w:type="pct"/>
            <w:tcBorders>
              <w:top w:val="single" w:sz="4" w:space="0" w:color="auto"/>
              <w:bottom w:val="nil"/>
            </w:tcBorders>
            <w:vAlign w:val="center"/>
          </w:tcPr>
          <w:p w:rsidR="00DC2EDB" w:rsidRPr="006F0556" w:rsidRDefault="00DC2EDB" w:rsidP="002C254C">
            <w:pPr>
              <w:spacing w:line="240" w:lineRule="auto"/>
              <w:jc w:val="center"/>
              <w:rPr>
                <w:rFonts w:eastAsia="Arial Unicode MS" w:cstheme="minorBidi"/>
                <w:bCs/>
                <w:sz w:val="20"/>
                <w:szCs w:val="20"/>
              </w:rPr>
            </w:pPr>
            <w:r w:rsidRPr="006F0556">
              <w:rPr>
                <w:rFonts w:eastAsia="Arial Unicode MS" w:cstheme="minorBidi"/>
                <w:bCs/>
                <w:sz w:val="20"/>
                <w:szCs w:val="20"/>
              </w:rPr>
              <w:lastRenderedPageBreak/>
              <w:t>3.16</w:t>
            </w:r>
          </w:p>
        </w:tc>
        <w:tc>
          <w:tcPr>
            <w:tcW w:w="1553" w:type="pct"/>
            <w:tcBorders>
              <w:top w:val="single" w:sz="4" w:space="0" w:color="auto"/>
              <w:bottom w:val="nil"/>
            </w:tcBorders>
            <w:vAlign w:val="center"/>
          </w:tcPr>
          <w:p w:rsidR="00DC2EDB" w:rsidRPr="006F0556" w:rsidRDefault="00DC2EDB" w:rsidP="006F0556">
            <w:pPr>
              <w:spacing w:line="240" w:lineRule="auto"/>
              <w:rPr>
                <w:rFonts w:eastAsiaTheme="minorHAnsi" w:cstheme="minorBidi"/>
                <w:sz w:val="20"/>
                <w:szCs w:val="20"/>
              </w:rPr>
            </w:pPr>
            <w:r w:rsidRPr="006F0556">
              <w:rPr>
                <w:rFonts w:eastAsiaTheme="minorHAnsi" w:cstheme="minorBidi"/>
                <w:sz w:val="20"/>
                <w:szCs w:val="20"/>
              </w:rPr>
              <w:t xml:space="preserve">Совершенствование и развитие сетей автомобильных дорог </w:t>
            </w:r>
            <w:r>
              <w:rPr>
                <w:rFonts w:eastAsiaTheme="minorHAnsi" w:cstheme="minorBidi"/>
                <w:sz w:val="20"/>
                <w:szCs w:val="20"/>
              </w:rPr>
              <w:t>Шаранг</w:t>
            </w:r>
            <w:r w:rsidRPr="006F0556">
              <w:rPr>
                <w:rFonts w:eastAsiaTheme="minorHAnsi" w:cstheme="minorBidi"/>
                <w:sz w:val="20"/>
                <w:szCs w:val="20"/>
              </w:rPr>
              <w:t>ского района (доведение технического уровня существующих дорог в соответствии с р</w:t>
            </w:r>
            <w:r w:rsidRPr="006F0556">
              <w:rPr>
                <w:rFonts w:eastAsiaTheme="minorHAnsi" w:cstheme="minorBidi"/>
                <w:sz w:val="20"/>
                <w:szCs w:val="20"/>
              </w:rPr>
              <w:t>о</w:t>
            </w:r>
            <w:r w:rsidRPr="006F0556">
              <w:rPr>
                <w:rFonts w:eastAsiaTheme="minorHAnsi" w:cstheme="minorBidi"/>
                <w:sz w:val="20"/>
                <w:szCs w:val="20"/>
              </w:rPr>
              <w:t>стом интенсивности движения)</w:t>
            </w:r>
          </w:p>
        </w:tc>
        <w:tc>
          <w:tcPr>
            <w:tcW w:w="2100" w:type="pct"/>
            <w:tcBorders>
              <w:top w:val="single" w:sz="4" w:space="0" w:color="auto"/>
              <w:bottom w:val="nil"/>
            </w:tcBorders>
            <w:vAlign w:val="center"/>
          </w:tcPr>
          <w:p w:rsidR="00DC2EDB" w:rsidRPr="006F0556" w:rsidRDefault="00DC2EDB" w:rsidP="002C254C">
            <w:pPr>
              <w:spacing w:line="240" w:lineRule="auto"/>
              <w:ind w:left="-111" w:right="-105" w:firstLine="284"/>
              <w:rPr>
                <w:rFonts w:eastAsia="Arial Unicode MS" w:cstheme="minorBidi"/>
                <w:bCs/>
                <w:sz w:val="20"/>
                <w:szCs w:val="20"/>
              </w:rPr>
            </w:pPr>
            <w:r w:rsidRPr="006F0556">
              <w:rPr>
                <w:rFonts w:eastAsia="Arial Unicode MS" w:cstheme="minorBidi"/>
                <w:bCs/>
                <w:sz w:val="20"/>
                <w:szCs w:val="20"/>
              </w:rPr>
              <w:t>Улучшение экологической и санитарно-гигиенической обстановки в районе и повышение эффективности использования земель.</w:t>
            </w:r>
          </w:p>
        </w:tc>
        <w:tc>
          <w:tcPr>
            <w:tcW w:w="1084" w:type="pct"/>
            <w:tcBorders>
              <w:top w:val="single" w:sz="4" w:space="0" w:color="auto"/>
              <w:bottom w:val="nil"/>
            </w:tcBorders>
            <w:vAlign w:val="center"/>
          </w:tcPr>
          <w:p w:rsidR="00DC2EDB" w:rsidRPr="006F0556" w:rsidRDefault="00DC2EDB" w:rsidP="00626EB2">
            <w:pPr>
              <w:spacing w:line="240" w:lineRule="auto"/>
              <w:ind w:firstLine="318"/>
              <w:rPr>
                <w:rFonts w:eastAsia="Arial Unicode MS" w:cstheme="minorBidi"/>
                <w:bCs/>
                <w:sz w:val="20"/>
                <w:szCs w:val="20"/>
              </w:rPr>
            </w:pPr>
            <w:r w:rsidRPr="006F0556">
              <w:rPr>
                <w:rFonts w:eastAsia="Arial Unicode MS" w:cstheme="minorBidi"/>
                <w:bCs/>
                <w:sz w:val="20"/>
                <w:szCs w:val="20"/>
              </w:rPr>
              <w:t xml:space="preserve">Сроки реализации определяются программой социально-экономического развития </w:t>
            </w:r>
            <w:r>
              <w:rPr>
                <w:rFonts w:eastAsia="Arial Unicode MS" w:cstheme="minorBidi"/>
                <w:bCs/>
                <w:sz w:val="20"/>
                <w:szCs w:val="20"/>
              </w:rPr>
              <w:t>Шаран</w:t>
            </w:r>
            <w:r>
              <w:rPr>
                <w:rFonts w:eastAsia="Arial Unicode MS" w:cstheme="minorBidi"/>
                <w:bCs/>
                <w:sz w:val="20"/>
                <w:szCs w:val="20"/>
              </w:rPr>
              <w:t>г</w:t>
            </w:r>
            <w:r>
              <w:rPr>
                <w:rFonts w:eastAsia="Arial Unicode MS" w:cstheme="minorBidi"/>
                <w:bCs/>
                <w:sz w:val="20"/>
                <w:szCs w:val="20"/>
              </w:rPr>
              <w:t>ского</w:t>
            </w:r>
            <w:r w:rsidRPr="006F0556">
              <w:rPr>
                <w:rFonts w:eastAsia="Arial Unicode MS" w:cstheme="minorBidi"/>
                <w:bCs/>
                <w:sz w:val="20"/>
                <w:szCs w:val="20"/>
              </w:rPr>
              <w:t xml:space="preserve"> района</w:t>
            </w:r>
          </w:p>
        </w:tc>
      </w:tr>
      <w:tr w:rsidR="00DC2EDB" w:rsidRPr="005A5D8A" w:rsidTr="002C254C">
        <w:trPr>
          <w:trHeight w:val="499"/>
        </w:trPr>
        <w:tc>
          <w:tcPr>
            <w:tcW w:w="263" w:type="pct"/>
            <w:vAlign w:val="center"/>
          </w:tcPr>
          <w:p w:rsidR="00DC2EDB" w:rsidRPr="006F0556" w:rsidRDefault="00DC2EDB" w:rsidP="002C254C">
            <w:pPr>
              <w:spacing w:line="240" w:lineRule="auto"/>
              <w:jc w:val="center"/>
              <w:rPr>
                <w:rFonts w:eastAsia="Arial Unicode MS" w:cstheme="minorBidi"/>
                <w:bCs/>
                <w:sz w:val="20"/>
                <w:szCs w:val="20"/>
              </w:rPr>
            </w:pPr>
            <w:r w:rsidRPr="006F0556">
              <w:rPr>
                <w:rFonts w:eastAsia="Arial Unicode MS" w:cstheme="minorBidi"/>
                <w:bCs/>
                <w:sz w:val="20"/>
                <w:szCs w:val="20"/>
              </w:rPr>
              <w:t>3.17</w:t>
            </w:r>
          </w:p>
        </w:tc>
        <w:tc>
          <w:tcPr>
            <w:tcW w:w="1553" w:type="pct"/>
            <w:vAlign w:val="center"/>
          </w:tcPr>
          <w:p w:rsidR="00DC2EDB" w:rsidRPr="006F0556" w:rsidRDefault="00DC2EDB" w:rsidP="002C254C">
            <w:pPr>
              <w:spacing w:line="240" w:lineRule="auto"/>
              <w:rPr>
                <w:rFonts w:eastAsiaTheme="minorHAnsi" w:cstheme="minorBidi"/>
                <w:sz w:val="20"/>
                <w:szCs w:val="20"/>
              </w:rPr>
            </w:pPr>
            <w:r w:rsidRPr="006F0556">
              <w:rPr>
                <w:rFonts w:eastAsiaTheme="minorHAnsi" w:cstheme="minorBidi"/>
                <w:sz w:val="20"/>
                <w:szCs w:val="20"/>
              </w:rPr>
              <w:t>Ликвидация неорганизованных источников загрязн</w:t>
            </w:r>
            <w:r w:rsidRPr="006F0556">
              <w:rPr>
                <w:rFonts w:eastAsiaTheme="minorHAnsi" w:cstheme="minorBidi"/>
                <w:sz w:val="20"/>
                <w:szCs w:val="20"/>
              </w:rPr>
              <w:t>е</w:t>
            </w:r>
            <w:r w:rsidRPr="006F0556">
              <w:rPr>
                <w:rFonts w:eastAsiaTheme="minorHAnsi" w:cstheme="minorBidi"/>
                <w:sz w:val="20"/>
                <w:szCs w:val="20"/>
              </w:rPr>
              <w:t>ния воздуха</w:t>
            </w:r>
          </w:p>
        </w:tc>
        <w:tc>
          <w:tcPr>
            <w:tcW w:w="2100" w:type="pct"/>
            <w:vAlign w:val="center"/>
          </w:tcPr>
          <w:p w:rsidR="00DC2EDB" w:rsidRPr="006F0556" w:rsidRDefault="00DC2EDB" w:rsidP="002C254C">
            <w:pPr>
              <w:spacing w:line="240" w:lineRule="auto"/>
              <w:ind w:left="-111" w:right="-105" w:firstLine="284"/>
              <w:rPr>
                <w:rFonts w:eastAsia="Arial Unicode MS" w:cstheme="minorBidi"/>
                <w:bCs/>
                <w:sz w:val="20"/>
                <w:szCs w:val="20"/>
              </w:rPr>
            </w:pPr>
            <w:r w:rsidRPr="006F0556">
              <w:rPr>
                <w:rFonts w:eastAsia="Arial Unicode MS" w:cstheme="minorBidi"/>
                <w:bCs/>
                <w:sz w:val="20"/>
                <w:szCs w:val="20"/>
              </w:rPr>
              <w:t>Улучшение экологической  и санитарно-гигиенической обстановки в районе и повышение эффективности использования земель.</w:t>
            </w:r>
          </w:p>
        </w:tc>
        <w:tc>
          <w:tcPr>
            <w:tcW w:w="1084" w:type="pct"/>
            <w:vAlign w:val="center"/>
          </w:tcPr>
          <w:p w:rsidR="00DC2EDB" w:rsidRPr="006F0556" w:rsidRDefault="00DC2EDB" w:rsidP="002C254C">
            <w:pPr>
              <w:spacing w:line="240" w:lineRule="auto"/>
              <w:ind w:firstLine="318"/>
              <w:rPr>
                <w:rFonts w:eastAsia="Arial Unicode MS" w:cstheme="minorBidi"/>
                <w:bCs/>
                <w:sz w:val="20"/>
                <w:szCs w:val="20"/>
              </w:rPr>
            </w:pPr>
            <w:r w:rsidRPr="006F0556">
              <w:rPr>
                <w:rFonts w:eastAsia="Arial Unicode MS" w:cstheme="minorBidi"/>
                <w:bCs/>
                <w:sz w:val="20"/>
                <w:szCs w:val="20"/>
              </w:rPr>
              <w:t>Первоочередное мероприятие</w:t>
            </w:r>
          </w:p>
        </w:tc>
      </w:tr>
      <w:tr w:rsidR="00DC2EDB" w:rsidRPr="005A5D8A" w:rsidTr="004C2CC1">
        <w:trPr>
          <w:trHeight w:val="407"/>
        </w:trPr>
        <w:tc>
          <w:tcPr>
            <w:tcW w:w="263" w:type="pct"/>
            <w:tcBorders>
              <w:bottom w:val="nil"/>
            </w:tcBorders>
            <w:vAlign w:val="center"/>
          </w:tcPr>
          <w:p w:rsidR="00DC2EDB" w:rsidRPr="006F0556" w:rsidRDefault="00DC2EDB" w:rsidP="002C254C">
            <w:pPr>
              <w:spacing w:line="240" w:lineRule="auto"/>
              <w:jc w:val="center"/>
              <w:rPr>
                <w:rFonts w:eastAsia="Arial Unicode MS" w:cstheme="minorBidi"/>
                <w:bCs/>
                <w:sz w:val="20"/>
                <w:szCs w:val="20"/>
              </w:rPr>
            </w:pPr>
            <w:r w:rsidRPr="006F0556">
              <w:rPr>
                <w:rFonts w:eastAsia="Arial Unicode MS" w:cstheme="minorBidi"/>
                <w:bCs/>
                <w:sz w:val="20"/>
                <w:szCs w:val="20"/>
              </w:rPr>
              <w:t>3.18</w:t>
            </w:r>
          </w:p>
        </w:tc>
        <w:tc>
          <w:tcPr>
            <w:tcW w:w="1553" w:type="pct"/>
            <w:tcBorders>
              <w:bottom w:val="nil"/>
            </w:tcBorders>
            <w:vAlign w:val="center"/>
          </w:tcPr>
          <w:p w:rsidR="00DC2EDB" w:rsidRPr="006F0556" w:rsidRDefault="00DC2EDB" w:rsidP="002C254C">
            <w:pPr>
              <w:spacing w:line="240" w:lineRule="auto"/>
              <w:rPr>
                <w:rFonts w:eastAsiaTheme="minorHAnsi" w:cstheme="minorBidi"/>
                <w:sz w:val="20"/>
                <w:szCs w:val="20"/>
              </w:rPr>
            </w:pPr>
            <w:r w:rsidRPr="006F0556">
              <w:rPr>
                <w:rFonts w:eastAsiaTheme="minorHAnsi" w:cstheme="minorBidi"/>
                <w:sz w:val="20"/>
                <w:szCs w:val="20"/>
              </w:rPr>
              <w:t>Вынос предприятий - загрязнителей из жилой з</w:t>
            </w:r>
            <w:r w:rsidRPr="006F0556">
              <w:rPr>
                <w:rFonts w:eastAsiaTheme="minorHAnsi" w:cstheme="minorBidi"/>
                <w:sz w:val="20"/>
                <w:szCs w:val="20"/>
              </w:rPr>
              <w:t>а</w:t>
            </w:r>
            <w:r w:rsidRPr="006F0556">
              <w:rPr>
                <w:rFonts w:eastAsiaTheme="minorHAnsi" w:cstheme="minorBidi"/>
                <w:sz w:val="20"/>
                <w:szCs w:val="20"/>
              </w:rPr>
              <w:t>стройки в промзоны</w:t>
            </w:r>
          </w:p>
        </w:tc>
        <w:tc>
          <w:tcPr>
            <w:tcW w:w="2100" w:type="pct"/>
            <w:tcBorders>
              <w:bottom w:val="nil"/>
            </w:tcBorders>
            <w:vAlign w:val="center"/>
          </w:tcPr>
          <w:p w:rsidR="00DC2EDB" w:rsidRDefault="00DC2EDB" w:rsidP="002C254C">
            <w:pPr>
              <w:spacing w:line="240" w:lineRule="auto"/>
              <w:ind w:left="-111" w:right="-105" w:firstLine="284"/>
              <w:rPr>
                <w:rFonts w:eastAsia="Arial Unicode MS" w:cstheme="minorBidi"/>
                <w:bCs/>
                <w:sz w:val="20"/>
                <w:szCs w:val="20"/>
              </w:rPr>
            </w:pPr>
            <w:r w:rsidRPr="006F0556">
              <w:rPr>
                <w:rFonts w:eastAsia="Arial Unicode MS" w:cstheme="minorBidi"/>
                <w:bCs/>
                <w:sz w:val="20"/>
                <w:szCs w:val="20"/>
              </w:rPr>
              <w:t>Улучшение экологической  и санитарно-гигиенической обстановки в районе и повышение эффективности использования земель.</w:t>
            </w:r>
          </w:p>
          <w:p w:rsidR="00DC2EDB" w:rsidRDefault="00DC2EDB" w:rsidP="002C254C">
            <w:pPr>
              <w:spacing w:line="240" w:lineRule="auto"/>
              <w:ind w:left="-111" w:right="-105" w:firstLine="284"/>
              <w:rPr>
                <w:rFonts w:eastAsia="Arial Unicode MS" w:cstheme="minorBidi"/>
                <w:bCs/>
                <w:sz w:val="20"/>
                <w:szCs w:val="20"/>
              </w:rPr>
            </w:pPr>
          </w:p>
          <w:p w:rsidR="00DC2EDB" w:rsidRDefault="00DC2EDB" w:rsidP="002C254C">
            <w:pPr>
              <w:spacing w:line="240" w:lineRule="auto"/>
              <w:ind w:left="-111" w:right="-105" w:firstLine="284"/>
              <w:rPr>
                <w:rFonts w:eastAsia="Arial Unicode MS" w:cstheme="minorBidi"/>
                <w:bCs/>
                <w:sz w:val="20"/>
                <w:szCs w:val="20"/>
              </w:rPr>
            </w:pPr>
          </w:p>
          <w:p w:rsidR="00DC2EDB" w:rsidRDefault="00DC2EDB" w:rsidP="002C254C">
            <w:pPr>
              <w:spacing w:line="240" w:lineRule="auto"/>
              <w:ind w:left="-111" w:right="-105" w:firstLine="284"/>
              <w:rPr>
                <w:rFonts w:eastAsia="Arial Unicode MS" w:cstheme="minorBidi"/>
                <w:bCs/>
                <w:sz w:val="20"/>
                <w:szCs w:val="20"/>
              </w:rPr>
            </w:pPr>
          </w:p>
          <w:p w:rsidR="00DC2EDB" w:rsidRPr="006F0556" w:rsidRDefault="00DC2EDB" w:rsidP="002C254C">
            <w:pPr>
              <w:spacing w:line="240" w:lineRule="auto"/>
              <w:ind w:left="-111" w:right="-105" w:firstLine="284"/>
              <w:rPr>
                <w:rFonts w:eastAsia="Arial Unicode MS" w:cstheme="minorBidi"/>
                <w:bCs/>
                <w:sz w:val="20"/>
                <w:szCs w:val="20"/>
              </w:rPr>
            </w:pPr>
          </w:p>
        </w:tc>
        <w:tc>
          <w:tcPr>
            <w:tcW w:w="1084" w:type="pct"/>
            <w:tcBorders>
              <w:bottom w:val="nil"/>
            </w:tcBorders>
            <w:vAlign w:val="center"/>
          </w:tcPr>
          <w:p w:rsidR="00DC2EDB" w:rsidRPr="006F0556" w:rsidRDefault="00DC2EDB" w:rsidP="002C254C">
            <w:pPr>
              <w:spacing w:line="240" w:lineRule="auto"/>
              <w:ind w:firstLine="316"/>
              <w:rPr>
                <w:rFonts w:eastAsia="Arial Unicode MS" w:cstheme="minorBidi"/>
                <w:bCs/>
                <w:sz w:val="20"/>
                <w:szCs w:val="20"/>
              </w:rPr>
            </w:pPr>
            <w:r w:rsidRPr="006F0556">
              <w:rPr>
                <w:rFonts w:eastAsia="Arial Unicode MS" w:cstheme="minorBidi"/>
                <w:bCs/>
                <w:sz w:val="20"/>
                <w:szCs w:val="20"/>
              </w:rPr>
              <w:t>Конечный этап реализации</w:t>
            </w:r>
          </w:p>
        </w:tc>
      </w:tr>
      <w:tr w:rsidR="00DC2EDB" w:rsidRPr="005A5D8A" w:rsidTr="0004575D">
        <w:trPr>
          <w:trHeight w:val="1549"/>
        </w:trPr>
        <w:tc>
          <w:tcPr>
            <w:tcW w:w="263" w:type="pct"/>
            <w:tcBorders>
              <w:bottom w:val="nil"/>
            </w:tcBorders>
            <w:vAlign w:val="center"/>
          </w:tcPr>
          <w:p w:rsidR="00DC2EDB" w:rsidRPr="006F0556" w:rsidRDefault="00DC2EDB" w:rsidP="00B47AE0">
            <w:pPr>
              <w:spacing w:line="240" w:lineRule="auto"/>
              <w:jc w:val="center"/>
              <w:rPr>
                <w:rFonts w:eastAsia="Arial Unicode MS" w:cstheme="minorBidi"/>
                <w:bCs/>
                <w:sz w:val="20"/>
                <w:szCs w:val="20"/>
              </w:rPr>
            </w:pPr>
            <w:r w:rsidRPr="006F0556">
              <w:rPr>
                <w:rFonts w:eastAsia="Arial Unicode MS" w:cstheme="minorBidi"/>
                <w:bCs/>
                <w:sz w:val="20"/>
                <w:szCs w:val="20"/>
              </w:rPr>
              <w:t>3.19</w:t>
            </w:r>
          </w:p>
        </w:tc>
        <w:tc>
          <w:tcPr>
            <w:tcW w:w="1553" w:type="pct"/>
            <w:tcBorders>
              <w:bottom w:val="nil"/>
            </w:tcBorders>
            <w:vAlign w:val="center"/>
          </w:tcPr>
          <w:p w:rsidR="00DC2EDB" w:rsidRPr="006F0556" w:rsidRDefault="00DC2EDB" w:rsidP="00724499">
            <w:pPr>
              <w:spacing w:line="240" w:lineRule="auto"/>
              <w:rPr>
                <w:rFonts w:eastAsiaTheme="minorHAnsi" w:cstheme="minorBidi"/>
                <w:sz w:val="20"/>
                <w:szCs w:val="20"/>
              </w:rPr>
            </w:pPr>
            <w:r w:rsidRPr="006F0556">
              <w:rPr>
                <w:rFonts w:eastAsiaTheme="minorHAnsi" w:cstheme="minorBidi"/>
                <w:sz w:val="20"/>
                <w:szCs w:val="20"/>
              </w:rPr>
              <w:t>Обеспечение нормируемых санитарно-защитных зон при размещении новых и реконструкции (технич</w:t>
            </w:r>
            <w:r w:rsidRPr="006F0556">
              <w:rPr>
                <w:rFonts w:eastAsiaTheme="minorHAnsi" w:cstheme="minorBidi"/>
                <w:sz w:val="20"/>
                <w:szCs w:val="20"/>
              </w:rPr>
              <w:t>е</w:t>
            </w:r>
            <w:r w:rsidRPr="006F0556">
              <w:rPr>
                <w:rFonts w:eastAsiaTheme="minorHAnsi" w:cstheme="minorBidi"/>
                <w:sz w:val="20"/>
                <w:szCs w:val="20"/>
              </w:rPr>
              <w:t>ском перевооружении) существующих производств, в соответствии с СанПиН 2.2.1/2.1.1.1200-03  «Сан</w:t>
            </w:r>
            <w:r w:rsidRPr="006F0556">
              <w:rPr>
                <w:rFonts w:eastAsiaTheme="minorHAnsi" w:cstheme="minorBidi"/>
                <w:sz w:val="20"/>
                <w:szCs w:val="20"/>
              </w:rPr>
              <w:t>и</w:t>
            </w:r>
            <w:r w:rsidRPr="006F0556">
              <w:rPr>
                <w:rFonts w:eastAsiaTheme="minorHAnsi" w:cstheme="minorBidi"/>
                <w:sz w:val="20"/>
                <w:szCs w:val="20"/>
              </w:rPr>
              <w:t>тарно-защитные зоны и санитарная классификация предприятий, сооружений и иных объектов»</w:t>
            </w:r>
          </w:p>
        </w:tc>
        <w:tc>
          <w:tcPr>
            <w:tcW w:w="2100" w:type="pct"/>
            <w:tcBorders>
              <w:bottom w:val="nil"/>
            </w:tcBorders>
            <w:vAlign w:val="center"/>
          </w:tcPr>
          <w:p w:rsidR="00DC2EDB" w:rsidRPr="006F0556" w:rsidRDefault="00DC2EDB" w:rsidP="00B47AE0">
            <w:pPr>
              <w:spacing w:line="240" w:lineRule="auto"/>
              <w:ind w:left="-111" w:right="-105" w:firstLine="284"/>
              <w:rPr>
                <w:rFonts w:eastAsia="Arial Unicode MS" w:cstheme="minorBidi"/>
                <w:bCs/>
                <w:sz w:val="20"/>
                <w:szCs w:val="20"/>
              </w:rPr>
            </w:pPr>
            <w:r w:rsidRPr="006F0556">
              <w:rPr>
                <w:rFonts w:eastAsia="Arial Unicode MS" w:cstheme="minorBidi"/>
                <w:bCs/>
                <w:sz w:val="20"/>
                <w:szCs w:val="20"/>
              </w:rPr>
              <w:t>Улучшение экологической и санитарно-гигиенической обстановки в районе и повышение эффективности использования земель.</w:t>
            </w:r>
          </w:p>
        </w:tc>
        <w:tc>
          <w:tcPr>
            <w:tcW w:w="1084" w:type="pct"/>
            <w:tcBorders>
              <w:bottom w:val="nil"/>
            </w:tcBorders>
            <w:vAlign w:val="center"/>
          </w:tcPr>
          <w:p w:rsidR="00DC2EDB" w:rsidRPr="006F0556" w:rsidRDefault="00DC2EDB" w:rsidP="00D2179E">
            <w:pPr>
              <w:spacing w:line="240" w:lineRule="auto"/>
              <w:ind w:firstLine="318"/>
              <w:rPr>
                <w:rFonts w:eastAsia="Arial Unicode MS" w:cstheme="minorBidi"/>
                <w:bCs/>
                <w:sz w:val="20"/>
                <w:szCs w:val="20"/>
              </w:rPr>
            </w:pPr>
            <w:r w:rsidRPr="006F0556">
              <w:rPr>
                <w:rFonts w:eastAsia="Arial Unicode MS" w:cstheme="minorBidi"/>
                <w:bCs/>
                <w:sz w:val="20"/>
                <w:szCs w:val="20"/>
              </w:rPr>
              <w:t>Первоочередное мероприятие</w:t>
            </w:r>
          </w:p>
        </w:tc>
      </w:tr>
      <w:tr w:rsidR="00DC2EDB" w:rsidRPr="005A5D8A" w:rsidTr="0004575D">
        <w:trPr>
          <w:trHeight w:val="1549"/>
        </w:trPr>
        <w:tc>
          <w:tcPr>
            <w:tcW w:w="263" w:type="pct"/>
            <w:tcBorders>
              <w:bottom w:val="nil"/>
            </w:tcBorders>
            <w:vAlign w:val="center"/>
          </w:tcPr>
          <w:p w:rsidR="00DC2EDB" w:rsidRPr="006F0556" w:rsidRDefault="00DC2EDB" w:rsidP="00B47AE0">
            <w:pPr>
              <w:spacing w:line="240" w:lineRule="auto"/>
              <w:jc w:val="center"/>
              <w:rPr>
                <w:rFonts w:eastAsia="Arial Unicode MS" w:cstheme="minorBidi"/>
                <w:bCs/>
                <w:sz w:val="20"/>
                <w:szCs w:val="20"/>
              </w:rPr>
            </w:pPr>
            <w:r>
              <w:rPr>
                <w:rFonts w:eastAsia="Arial Unicode MS" w:cstheme="minorBidi"/>
                <w:bCs/>
                <w:sz w:val="20"/>
                <w:szCs w:val="20"/>
              </w:rPr>
              <w:t>3.20</w:t>
            </w:r>
          </w:p>
        </w:tc>
        <w:tc>
          <w:tcPr>
            <w:tcW w:w="1553" w:type="pct"/>
            <w:tcBorders>
              <w:bottom w:val="nil"/>
            </w:tcBorders>
            <w:vAlign w:val="center"/>
          </w:tcPr>
          <w:p w:rsidR="00DC2EDB" w:rsidRPr="00A10A67" w:rsidRDefault="00DC2EDB" w:rsidP="00AD2892">
            <w:pPr>
              <w:shd w:val="clear" w:color="auto" w:fill="FFFFFF"/>
              <w:tabs>
                <w:tab w:val="center" w:pos="142"/>
              </w:tabs>
              <w:spacing w:line="240" w:lineRule="auto"/>
              <w:ind w:firstLine="709"/>
              <w:rPr>
                <w:sz w:val="20"/>
                <w:szCs w:val="20"/>
              </w:rPr>
            </w:pPr>
            <w:r w:rsidRPr="00A10A67">
              <w:rPr>
                <w:sz w:val="20"/>
                <w:szCs w:val="20"/>
              </w:rPr>
              <w:t>Получение в установленном законом поря</w:t>
            </w:r>
            <w:r w:rsidRPr="00A10A67">
              <w:rPr>
                <w:sz w:val="20"/>
                <w:szCs w:val="20"/>
              </w:rPr>
              <w:t>д</w:t>
            </w:r>
            <w:r w:rsidRPr="00A10A67">
              <w:rPr>
                <w:sz w:val="20"/>
                <w:szCs w:val="20"/>
              </w:rPr>
              <w:t>ке разрешения на выбросы предприятиями, име</w:t>
            </w:r>
            <w:r w:rsidRPr="00A10A67">
              <w:rPr>
                <w:sz w:val="20"/>
                <w:szCs w:val="20"/>
              </w:rPr>
              <w:t>ю</w:t>
            </w:r>
            <w:r w:rsidRPr="00A10A67">
              <w:rPr>
                <w:sz w:val="20"/>
                <w:szCs w:val="20"/>
              </w:rPr>
              <w:t xml:space="preserve">щими стационарные источники выбросов вредных (загрязняющих) веществ в атмосферный воздух. </w:t>
            </w:r>
          </w:p>
        </w:tc>
        <w:tc>
          <w:tcPr>
            <w:tcW w:w="2100" w:type="pct"/>
            <w:tcBorders>
              <w:bottom w:val="nil"/>
            </w:tcBorders>
            <w:vAlign w:val="center"/>
          </w:tcPr>
          <w:p w:rsidR="00DC2EDB" w:rsidRPr="00A10A67" w:rsidRDefault="00DC2EDB" w:rsidP="00B47AE0">
            <w:pPr>
              <w:spacing w:line="240" w:lineRule="auto"/>
              <w:ind w:left="-111" w:right="-105" w:firstLine="284"/>
              <w:rPr>
                <w:rFonts w:eastAsia="Arial Unicode MS" w:cstheme="minorBidi"/>
                <w:bCs/>
                <w:sz w:val="20"/>
                <w:szCs w:val="20"/>
              </w:rPr>
            </w:pPr>
            <w:r w:rsidRPr="00A10A67">
              <w:rPr>
                <w:rFonts w:eastAsia="Arial Unicode MS" w:cstheme="minorBidi"/>
                <w:bCs/>
                <w:sz w:val="20"/>
                <w:szCs w:val="20"/>
              </w:rPr>
              <w:t>Улучшение экологической и санитарно-гигиенической обстановки в районе и повышение эффективности использования земель.</w:t>
            </w:r>
          </w:p>
        </w:tc>
        <w:tc>
          <w:tcPr>
            <w:tcW w:w="1084" w:type="pct"/>
            <w:tcBorders>
              <w:bottom w:val="nil"/>
            </w:tcBorders>
            <w:vAlign w:val="center"/>
          </w:tcPr>
          <w:p w:rsidR="00DC2EDB" w:rsidRPr="00A10A67" w:rsidRDefault="00DC2EDB" w:rsidP="00D2179E">
            <w:pPr>
              <w:spacing w:line="240" w:lineRule="auto"/>
              <w:ind w:firstLine="318"/>
              <w:rPr>
                <w:rFonts w:eastAsia="Arial Unicode MS" w:cstheme="minorBidi"/>
                <w:bCs/>
                <w:sz w:val="20"/>
                <w:szCs w:val="20"/>
              </w:rPr>
            </w:pPr>
            <w:r w:rsidRPr="00A10A67">
              <w:rPr>
                <w:rFonts w:eastAsia="Arial Unicode MS" w:cstheme="minorBidi"/>
                <w:bCs/>
                <w:sz w:val="20"/>
                <w:szCs w:val="20"/>
              </w:rPr>
              <w:t>Первоочередное мероприятие</w:t>
            </w:r>
          </w:p>
        </w:tc>
      </w:tr>
      <w:tr w:rsidR="00DC2EDB" w:rsidRPr="005A5D8A" w:rsidTr="007970B5">
        <w:trPr>
          <w:trHeight w:val="136"/>
        </w:trPr>
        <w:tc>
          <w:tcPr>
            <w:tcW w:w="5000" w:type="pct"/>
            <w:gridSpan w:val="4"/>
            <w:vAlign w:val="center"/>
          </w:tcPr>
          <w:p w:rsidR="00DC2EDB" w:rsidRPr="0004575D" w:rsidRDefault="00DC2EDB" w:rsidP="00E970EE">
            <w:pPr>
              <w:spacing w:line="240" w:lineRule="auto"/>
              <w:ind w:left="-111" w:right="-105"/>
              <w:jc w:val="center"/>
              <w:rPr>
                <w:rFonts w:eastAsia="Arial Unicode MS" w:cstheme="minorBidi"/>
                <w:b/>
                <w:bCs/>
                <w:sz w:val="20"/>
                <w:szCs w:val="20"/>
              </w:rPr>
            </w:pPr>
            <w:r w:rsidRPr="0004575D">
              <w:rPr>
                <w:rFonts w:eastAsiaTheme="minorHAnsi" w:cstheme="minorBidi"/>
                <w:b/>
                <w:sz w:val="20"/>
                <w:szCs w:val="20"/>
              </w:rPr>
              <w:t>Б. Проектные предложения по улучшению состояния водных ресурсов</w:t>
            </w:r>
          </w:p>
        </w:tc>
      </w:tr>
      <w:tr w:rsidR="00DC2EDB" w:rsidRPr="005A5D8A" w:rsidTr="002C254C">
        <w:trPr>
          <w:trHeight w:val="447"/>
        </w:trPr>
        <w:tc>
          <w:tcPr>
            <w:tcW w:w="263" w:type="pct"/>
            <w:vAlign w:val="center"/>
          </w:tcPr>
          <w:p w:rsidR="00DC2EDB" w:rsidRPr="0004575D" w:rsidRDefault="00DC2EDB" w:rsidP="00B47AE0">
            <w:pPr>
              <w:spacing w:line="240" w:lineRule="auto"/>
              <w:jc w:val="center"/>
              <w:rPr>
                <w:rFonts w:eastAsia="Arial Unicode MS" w:cstheme="minorBidi"/>
                <w:bCs/>
                <w:sz w:val="20"/>
                <w:szCs w:val="20"/>
              </w:rPr>
            </w:pPr>
            <w:r>
              <w:rPr>
                <w:rFonts w:eastAsia="Arial Unicode MS" w:cstheme="minorBidi"/>
                <w:bCs/>
                <w:sz w:val="20"/>
                <w:szCs w:val="20"/>
              </w:rPr>
              <w:t>3.21</w:t>
            </w:r>
          </w:p>
        </w:tc>
        <w:tc>
          <w:tcPr>
            <w:tcW w:w="1553" w:type="pct"/>
            <w:vAlign w:val="center"/>
          </w:tcPr>
          <w:p w:rsidR="00DC2EDB" w:rsidRPr="0004575D" w:rsidRDefault="00DC2EDB" w:rsidP="0004575D">
            <w:pPr>
              <w:spacing w:line="240" w:lineRule="auto"/>
              <w:rPr>
                <w:rFonts w:eastAsiaTheme="minorHAnsi" w:cstheme="minorBidi"/>
                <w:sz w:val="20"/>
                <w:szCs w:val="20"/>
              </w:rPr>
            </w:pPr>
            <w:r w:rsidRPr="0004575D">
              <w:rPr>
                <w:sz w:val="20"/>
                <w:szCs w:val="20"/>
              </w:rPr>
              <w:t xml:space="preserve">Полное прекращение сброса в водоемы </w:t>
            </w:r>
            <w:r>
              <w:rPr>
                <w:sz w:val="20"/>
                <w:szCs w:val="20"/>
              </w:rPr>
              <w:t>Шаранг</w:t>
            </w:r>
            <w:r w:rsidRPr="0004575D">
              <w:rPr>
                <w:sz w:val="20"/>
                <w:szCs w:val="20"/>
              </w:rPr>
              <w:t>ского района неочищенных стоков</w:t>
            </w:r>
          </w:p>
        </w:tc>
        <w:tc>
          <w:tcPr>
            <w:tcW w:w="2100" w:type="pct"/>
            <w:vAlign w:val="center"/>
          </w:tcPr>
          <w:p w:rsidR="00DC2EDB" w:rsidRPr="0004575D" w:rsidRDefault="00DC2EDB" w:rsidP="00E970EE">
            <w:pPr>
              <w:spacing w:line="240" w:lineRule="auto"/>
              <w:ind w:left="-71"/>
              <w:rPr>
                <w:rFonts w:eastAsia="Arial Unicode MS" w:cstheme="minorBidi"/>
                <w:bCs/>
                <w:sz w:val="20"/>
                <w:szCs w:val="20"/>
              </w:rPr>
            </w:pPr>
            <w:r w:rsidRPr="0004575D">
              <w:rPr>
                <w:bCs/>
                <w:sz w:val="20"/>
                <w:szCs w:val="20"/>
              </w:rPr>
              <w:t>В целях охраны и рационального использования водных ресурсов</w:t>
            </w:r>
          </w:p>
        </w:tc>
        <w:tc>
          <w:tcPr>
            <w:tcW w:w="1084" w:type="pct"/>
            <w:vAlign w:val="center"/>
          </w:tcPr>
          <w:p w:rsidR="00DC2EDB" w:rsidRPr="0004575D" w:rsidRDefault="00DC2EDB" w:rsidP="00D2179E">
            <w:pPr>
              <w:spacing w:line="240" w:lineRule="auto"/>
              <w:ind w:firstLine="318"/>
              <w:rPr>
                <w:rFonts w:eastAsia="Arial Unicode MS" w:cstheme="minorBidi"/>
                <w:bCs/>
                <w:sz w:val="20"/>
                <w:szCs w:val="20"/>
              </w:rPr>
            </w:pPr>
            <w:r w:rsidRPr="0004575D">
              <w:rPr>
                <w:rFonts w:eastAsia="Arial Unicode MS" w:cstheme="minorBidi"/>
                <w:bCs/>
                <w:sz w:val="20"/>
                <w:szCs w:val="20"/>
              </w:rPr>
              <w:t>Первоочередное мероприятие</w:t>
            </w:r>
          </w:p>
        </w:tc>
      </w:tr>
      <w:tr w:rsidR="00DC2EDB" w:rsidRPr="005A5D8A" w:rsidTr="002C254C">
        <w:trPr>
          <w:trHeight w:val="680"/>
        </w:trPr>
        <w:tc>
          <w:tcPr>
            <w:tcW w:w="263" w:type="pct"/>
            <w:vAlign w:val="center"/>
          </w:tcPr>
          <w:p w:rsidR="00DC2EDB" w:rsidRPr="0004575D" w:rsidRDefault="00DC2EDB" w:rsidP="00B47AE0">
            <w:pPr>
              <w:spacing w:line="240" w:lineRule="auto"/>
              <w:jc w:val="center"/>
              <w:rPr>
                <w:rFonts w:eastAsia="Arial Unicode MS" w:cstheme="minorBidi"/>
                <w:bCs/>
                <w:sz w:val="20"/>
                <w:szCs w:val="20"/>
              </w:rPr>
            </w:pPr>
            <w:r>
              <w:rPr>
                <w:rFonts w:eastAsia="Arial Unicode MS" w:cstheme="minorBidi"/>
                <w:bCs/>
                <w:sz w:val="20"/>
                <w:szCs w:val="20"/>
              </w:rPr>
              <w:t>3.22</w:t>
            </w:r>
          </w:p>
        </w:tc>
        <w:tc>
          <w:tcPr>
            <w:tcW w:w="1553" w:type="pct"/>
            <w:vAlign w:val="center"/>
          </w:tcPr>
          <w:p w:rsidR="00DC2EDB" w:rsidRPr="0004575D" w:rsidRDefault="00DC2EDB" w:rsidP="00E970EE">
            <w:pPr>
              <w:shd w:val="clear" w:color="auto" w:fill="FFFFFF"/>
              <w:tabs>
                <w:tab w:val="center" w:pos="142"/>
              </w:tabs>
              <w:spacing w:line="240" w:lineRule="auto"/>
              <w:rPr>
                <w:szCs w:val="24"/>
              </w:rPr>
            </w:pPr>
            <w:r w:rsidRPr="0004575D">
              <w:rPr>
                <w:sz w:val="20"/>
                <w:szCs w:val="20"/>
              </w:rPr>
              <w:t>Дальнейшее развитие систем централизованной к</w:t>
            </w:r>
            <w:r w:rsidRPr="0004575D">
              <w:rPr>
                <w:sz w:val="20"/>
                <w:szCs w:val="20"/>
              </w:rPr>
              <w:t>а</w:t>
            </w:r>
            <w:r w:rsidRPr="0004575D">
              <w:rPr>
                <w:sz w:val="20"/>
                <w:szCs w:val="20"/>
              </w:rPr>
              <w:t>нализации с обязательной полной биологической очисткой всех загрязненных сточных вод</w:t>
            </w:r>
          </w:p>
        </w:tc>
        <w:tc>
          <w:tcPr>
            <w:tcW w:w="2100" w:type="pct"/>
            <w:vAlign w:val="center"/>
          </w:tcPr>
          <w:p w:rsidR="00DC2EDB" w:rsidRPr="0004575D" w:rsidRDefault="00DC2EDB" w:rsidP="00E970EE">
            <w:pPr>
              <w:spacing w:line="240" w:lineRule="auto"/>
              <w:ind w:left="-71"/>
            </w:pPr>
            <w:r w:rsidRPr="0004575D">
              <w:rPr>
                <w:bCs/>
                <w:sz w:val="20"/>
                <w:szCs w:val="20"/>
              </w:rPr>
              <w:t>В целях охраны и рационального использования водных ресурсов</w:t>
            </w:r>
          </w:p>
        </w:tc>
        <w:tc>
          <w:tcPr>
            <w:tcW w:w="1084" w:type="pct"/>
            <w:vAlign w:val="center"/>
          </w:tcPr>
          <w:p w:rsidR="00DC2EDB" w:rsidRPr="0004575D" w:rsidRDefault="00DC2EDB" w:rsidP="00D2179E">
            <w:pPr>
              <w:spacing w:line="240" w:lineRule="auto"/>
              <w:ind w:firstLine="318"/>
              <w:rPr>
                <w:rFonts w:eastAsia="Arial Unicode MS" w:cstheme="minorBidi"/>
                <w:bCs/>
                <w:sz w:val="20"/>
                <w:szCs w:val="20"/>
              </w:rPr>
            </w:pPr>
            <w:r w:rsidRPr="0004575D">
              <w:rPr>
                <w:rFonts w:eastAsia="Arial Unicode MS" w:cstheme="minorBidi"/>
                <w:bCs/>
                <w:sz w:val="20"/>
                <w:szCs w:val="20"/>
              </w:rPr>
              <w:t>Первоочередное мероприятие</w:t>
            </w:r>
          </w:p>
        </w:tc>
      </w:tr>
      <w:tr w:rsidR="00DC2EDB" w:rsidRPr="005A5D8A" w:rsidTr="002C254C">
        <w:trPr>
          <w:trHeight w:val="680"/>
        </w:trPr>
        <w:tc>
          <w:tcPr>
            <w:tcW w:w="263" w:type="pct"/>
            <w:vAlign w:val="center"/>
          </w:tcPr>
          <w:p w:rsidR="00DC2EDB" w:rsidRPr="0004575D" w:rsidRDefault="00DC2EDB" w:rsidP="00577885">
            <w:pPr>
              <w:spacing w:line="240" w:lineRule="auto"/>
              <w:jc w:val="center"/>
              <w:rPr>
                <w:rFonts w:eastAsia="Arial Unicode MS" w:cstheme="minorBidi"/>
                <w:bCs/>
                <w:sz w:val="20"/>
                <w:szCs w:val="20"/>
              </w:rPr>
            </w:pPr>
            <w:r>
              <w:rPr>
                <w:rFonts w:eastAsia="Arial Unicode MS" w:cstheme="minorBidi"/>
                <w:bCs/>
                <w:sz w:val="20"/>
                <w:szCs w:val="20"/>
              </w:rPr>
              <w:t>3.23</w:t>
            </w:r>
          </w:p>
        </w:tc>
        <w:tc>
          <w:tcPr>
            <w:tcW w:w="1553" w:type="pct"/>
            <w:vAlign w:val="center"/>
          </w:tcPr>
          <w:p w:rsidR="00DC2EDB" w:rsidRPr="0004575D" w:rsidRDefault="00DC2EDB" w:rsidP="0004575D">
            <w:pPr>
              <w:shd w:val="clear" w:color="auto" w:fill="FFFFFF"/>
              <w:tabs>
                <w:tab w:val="center" w:pos="142"/>
              </w:tabs>
              <w:spacing w:line="240" w:lineRule="auto"/>
              <w:rPr>
                <w:sz w:val="20"/>
                <w:szCs w:val="20"/>
              </w:rPr>
            </w:pPr>
            <w:r w:rsidRPr="0004575D">
              <w:rPr>
                <w:sz w:val="20"/>
                <w:szCs w:val="20"/>
              </w:rPr>
              <w:t>Строительство новых комплексов очистных соор</w:t>
            </w:r>
            <w:r w:rsidRPr="0004575D">
              <w:rPr>
                <w:sz w:val="20"/>
                <w:szCs w:val="20"/>
              </w:rPr>
              <w:t>у</w:t>
            </w:r>
            <w:r w:rsidRPr="0004575D">
              <w:rPr>
                <w:sz w:val="20"/>
                <w:szCs w:val="20"/>
              </w:rPr>
              <w:t xml:space="preserve">жений населенных мест </w:t>
            </w:r>
            <w:r>
              <w:rPr>
                <w:sz w:val="20"/>
                <w:szCs w:val="20"/>
              </w:rPr>
              <w:t>Шаранг</w:t>
            </w:r>
            <w:r w:rsidRPr="0004575D">
              <w:rPr>
                <w:sz w:val="20"/>
                <w:szCs w:val="20"/>
              </w:rPr>
              <w:t>ского района</w:t>
            </w:r>
          </w:p>
        </w:tc>
        <w:tc>
          <w:tcPr>
            <w:tcW w:w="2100" w:type="pct"/>
            <w:vAlign w:val="center"/>
          </w:tcPr>
          <w:p w:rsidR="00DC2EDB" w:rsidRPr="0004575D" w:rsidRDefault="00DC2EDB" w:rsidP="00E970EE">
            <w:pPr>
              <w:spacing w:line="240" w:lineRule="auto"/>
              <w:ind w:left="-71"/>
            </w:pPr>
            <w:r w:rsidRPr="0004575D">
              <w:rPr>
                <w:bCs/>
                <w:sz w:val="20"/>
                <w:szCs w:val="20"/>
              </w:rPr>
              <w:t>В целях охраны и рационального использования водных ресурсов</w:t>
            </w:r>
          </w:p>
        </w:tc>
        <w:tc>
          <w:tcPr>
            <w:tcW w:w="1084" w:type="pct"/>
            <w:vAlign w:val="center"/>
          </w:tcPr>
          <w:p w:rsidR="00DC2EDB" w:rsidRPr="0004575D" w:rsidRDefault="00DC2EDB" w:rsidP="00BB6C4E">
            <w:pPr>
              <w:spacing w:line="240" w:lineRule="auto"/>
              <w:ind w:firstLine="318"/>
              <w:rPr>
                <w:rFonts w:eastAsia="Arial Unicode MS" w:cstheme="minorBidi"/>
                <w:bCs/>
                <w:sz w:val="20"/>
                <w:szCs w:val="20"/>
              </w:rPr>
            </w:pPr>
            <w:r w:rsidRPr="0004575D">
              <w:rPr>
                <w:rFonts w:eastAsia="Arial Unicode MS" w:cstheme="minorBidi"/>
                <w:bCs/>
                <w:sz w:val="20"/>
                <w:szCs w:val="20"/>
              </w:rPr>
              <w:t>Первоочередное мероприятие</w:t>
            </w:r>
          </w:p>
        </w:tc>
      </w:tr>
      <w:tr w:rsidR="00DC2EDB" w:rsidRPr="005A5D8A" w:rsidTr="002C254C">
        <w:trPr>
          <w:trHeight w:val="529"/>
        </w:trPr>
        <w:tc>
          <w:tcPr>
            <w:tcW w:w="263" w:type="pct"/>
            <w:vAlign w:val="center"/>
          </w:tcPr>
          <w:p w:rsidR="00DC2EDB" w:rsidRPr="0004575D" w:rsidRDefault="00DC2EDB" w:rsidP="00B47AE0">
            <w:pPr>
              <w:spacing w:line="240" w:lineRule="auto"/>
              <w:jc w:val="center"/>
              <w:rPr>
                <w:rFonts w:eastAsia="Arial Unicode MS" w:cstheme="minorBidi"/>
                <w:bCs/>
                <w:sz w:val="20"/>
                <w:szCs w:val="20"/>
              </w:rPr>
            </w:pPr>
            <w:r>
              <w:rPr>
                <w:rFonts w:eastAsia="Arial Unicode MS" w:cstheme="minorBidi"/>
                <w:bCs/>
                <w:sz w:val="20"/>
                <w:szCs w:val="20"/>
              </w:rPr>
              <w:lastRenderedPageBreak/>
              <w:t>3.24</w:t>
            </w:r>
          </w:p>
        </w:tc>
        <w:tc>
          <w:tcPr>
            <w:tcW w:w="1553" w:type="pct"/>
            <w:vAlign w:val="center"/>
          </w:tcPr>
          <w:p w:rsidR="00DC2EDB" w:rsidRPr="0004575D" w:rsidRDefault="00DC2EDB" w:rsidP="00E970EE">
            <w:pPr>
              <w:shd w:val="clear" w:color="auto" w:fill="FFFFFF"/>
              <w:tabs>
                <w:tab w:val="center" w:pos="142"/>
              </w:tabs>
              <w:spacing w:line="240" w:lineRule="auto"/>
              <w:jc w:val="left"/>
              <w:rPr>
                <w:sz w:val="20"/>
                <w:szCs w:val="20"/>
              </w:rPr>
            </w:pPr>
            <w:r w:rsidRPr="0004575D">
              <w:rPr>
                <w:sz w:val="20"/>
                <w:szCs w:val="20"/>
              </w:rPr>
              <w:t>Оптимизация системы управления сельскими сток</w:t>
            </w:r>
            <w:r w:rsidRPr="0004575D">
              <w:rPr>
                <w:sz w:val="20"/>
                <w:szCs w:val="20"/>
              </w:rPr>
              <w:t>а</w:t>
            </w:r>
            <w:r w:rsidRPr="0004575D">
              <w:rPr>
                <w:sz w:val="20"/>
                <w:szCs w:val="20"/>
              </w:rPr>
              <w:t>ми</w:t>
            </w:r>
          </w:p>
        </w:tc>
        <w:tc>
          <w:tcPr>
            <w:tcW w:w="2100" w:type="pct"/>
            <w:vAlign w:val="center"/>
          </w:tcPr>
          <w:p w:rsidR="00DC2EDB" w:rsidRPr="0004575D" w:rsidRDefault="00DC2EDB" w:rsidP="00E970EE">
            <w:pPr>
              <w:spacing w:line="240" w:lineRule="auto"/>
              <w:ind w:left="-71"/>
            </w:pPr>
            <w:r w:rsidRPr="0004575D">
              <w:rPr>
                <w:bCs/>
                <w:sz w:val="20"/>
                <w:szCs w:val="20"/>
              </w:rPr>
              <w:t>В целях охраны и рационального использования водных ресурсов</w:t>
            </w:r>
          </w:p>
        </w:tc>
        <w:tc>
          <w:tcPr>
            <w:tcW w:w="1084" w:type="pct"/>
            <w:vAlign w:val="center"/>
          </w:tcPr>
          <w:p w:rsidR="00DC2EDB" w:rsidRPr="0004575D" w:rsidRDefault="00DC2EDB" w:rsidP="009F6BFA">
            <w:pPr>
              <w:spacing w:line="240" w:lineRule="auto"/>
              <w:ind w:firstLine="316"/>
              <w:rPr>
                <w:rFonts w:eastAsia="Arial Unicode MS" w:cstheme="minorBidi"/>
                <w:bCs/>
                <w:sz w:val="20"/>
                <w:szCs w:val="20"/>
              </w:rPr>
            </w:pPr>
            <w:r w:rsidRPr="0004575D">
              <w:rPr>
                <w:rFonts w:eastAsia="Arial Unicode MS" w:cstheme="minorBidi"/>
                <w:bCs/>
                <w:sz w:val="20"/>
                <w:szCs w:val="20"/>
              </w:rPr>
              <w:t>Конечный этап реализации</w:t>
            </w:r>
          </w:p>
        </w:tc>
      </w:tr>
      <w:tr w:rsidR="00DC2EDB" w:rsidRPr="005A5D8A" w:rsidTr="002C254C">
        <w:trPr>
          <w:trHeight w:val="551"/>
        </w:trPr>
        <w:tc>
          <w:tcPr>
            <w:tcW w:w="263" w:type="pct"/>
            <w:vAlign w:val="center"/>
          </w:tcPr>
          <w:p w:rsidR="00DC2EDB" w:rsidRPr="0004575D" w:rsidRDefault="00DC2EDB" w:rsidP="00B47AE0">
            <w:pPr>
              <w:spacing w:line="240" w:lineRule="auto"/>
              <w:jc w:val="center"/>
              <w:rPr>
                <w:rFonts w:eastAsia="Arial Unicode MS" w:cstheme="minorBidi"/>
                <w:bCs/>
                <w:sz w:val="20"/>
                <w:szCs w:val="20"/>
              </w:rPr>
            </w:pPr>
            <w:r>
              <w:rPr>
                <w:rFonts w:eastAsia="Arial Unicode MS" w:cstheme="minorBidi"/>
                <w:bCs/>
                <w:sz w:val="20"/>
                <w:szCs w:val="20"/>
              </w:rPr>
              <w:t>3.25</w:t>
            </w:r>
          </w:p>
        </w:tc>
        <w:tc>
          <w:tcPr>
            <w:tcW w:w="1553" w:type="pct"/>
            <w:vAlign w:val="center"/>
          </w:tcPr>
          <w:p w:rsidR="00DC2EDB" w:rsidRPr="0004575D" w:rsidRDefault="00DC2EDB" w:rsidP="00E970EE">
            <w:pPr>
              <w:shd w:val="clear" w:color="auto" w:fill="FFFFFF"/>
              <w:tabs>
                <w:tab w:val="center" w:pos="142"/>
              </w:tabs>
              <w:spacing w:line="240" w:lineRule="auto"/>
              <w:jc w:val="left"/>
              <w:rPr>
                <w:sz w:val="20"/>
                <w:szCs w:val="20"/>
              </w:rPr>
            </w:pPr>
            <w:r w:rsidRPr="0004575D">
              <w:rPr>
                <w:sz w:val="20"/>
                <w:szCs w:val="20"/>
              </w:rPr>
              <w:t>Строительство ливневой канализации с очистными сооружениями</w:t>
            </w:r>
          </w:p>
        </w:tc>
        <w:tc>
          <w:tcPr>
            <w:tcW w:w="2100" w:type="pct"/>
            <w:vAlign w:val="center"/>
          </w:tcPr>
          <w:p w:rsidR="00DC2EDB" w:rsidRPr="0004575D" w:rsidRDefault="00DC2EDB" w:rsidP="00E970EE">
            <w:pPr>
              <w:spacing w:line="240" w:lineRule="auto"/>
              <w:ind w:left="-71"/>
            </w:pPr>
            <w:r w:rsidRPr="0004575D">
              <w:rPr>
                <w:bCs/>
                <w:sz w:val="20"/>
                <w:szCs w:val="20"/>
              </w:rPr>
              <w:t>В целях охраны и рационального использования водных ресурсов</w:t>
            </w:r>
          </w:p>
        </w:tc>
        <w:tc>
          <w:tcPr>
            <w:tcW w:w="1084" w:type="pct"/>
            <w:vAlign w:val="center"/>
          </w:tcPr>
          <w:p w:rsidR="00DC2EDB" w:rsidRPr="0004575D" w:rsidRDefault="00DC2EDB" w:rsidP="009F6BFA">
            <w:pPr>
              <w:spacing w:line="240" w:lineRule="auto"/>
              <w:ind w:firstLine="316"/>
              <w:rPr>
                <w:rFonts w:eastAsia="Arial Unicode MS" w:cstheme="minorBidi"/>
                <w:bCs/>
                <w:sz w:val="20"/>
                <w:szCs w:val="20"/>
              </w:rPr>
            </w:pPr>
            <w:r w:rsidRPr="0004575D">
              <w:rPr>
                <w:rFonts w:eastAsia="Arial Unicode MS" w:cstheme="minorBidi"/>
                <w:bCs/>
                <w:sz w:val="20"/>
                <w:szCs w:val="20"/>
              </w:rPr>
              <w:t>Конечный этап реализации</w:t>
            </w:r>
          </w:p>
        </w:tc>
      </w:tr>
      <w:tr w:rsidR="00DC2EDB" w:rsidRPr="005A5D8A" w:rsidTr="002C254C">
        <w:trPr>
          <w:trHeight w:val="680"/>
        </w:trPr>
        <w:tc>
          <w:tcPr>
            <w:tcW w:w="263" w:type="pct"/>
            <w:tcBorders>
              <w:bottom w:val="nil"/>
            </w:tcBorders>
            <w:vAlign w:val="center"/>
          </w:tcPr>
          <w:p w:rsidR="00DC2EDB" w:rsidRPr="0004575D" w:rsidRDefault="00DC2EDB" w:rsidP="00B47AE0">
            <w:pPr>
              <w:spacing w:line="240" w:lineRule="auto"/>
              <w:jc w:val="center"/>
              <w:rPr>
                <w:rFonts w:eastAsia="Arial Unicode MS" w:cstheme="minorBidi"/>
                <w:bCs/>
                <w:sz w:val="20"/>
                <w:szCs w:val="20"/>
              </w:rPr>
            </w:pPr>
            <w:r>
              <w:rPr>
                <w:rFonts w:eastAsia="Arial Unicode MS" w:cstheme="minorBidi"/>
                <w:bCs/>
                <w:sz w:val="20"/>
                <w:szCs w:val="20"/>
              </w:rPr>
              <w:t>3.26</w:t>
            </w:r>
          </w:p>
        </w:tc>
        <w:tc>
          <w:tcPr>
            <w:tcW w:w="1553" w:type="pct"/>
            <w:tcBorders>
              <w:bottom w:val="nil"/>
            </w:tcBorders>
            <w:vAlign w:val="center"/>
          </w:tcPr>
          <w:p w:rsidR="00DC2EDB" w:rsidRPr="0004575D" w:rsidRDefault="00DC2EDB" w:rsidP="001345F4">
            <w:pPr>
              <w:shd w:val="clear" w:color="auto" w:fill="FFFFFF"/>
              <w:tabs>
                <w:tab w:val="center" w:pos="142"/>
              </w:tabs>
              <w:spacing w:line="240" w:lineRule="auto"/>
              <w:jc w:val="left"/>
              <w:rPr>
                <w:sz w:val="20"/>
                <w:szCs w:val="20"/>
              </w:rPr>
            </w:pPr>
            <w:r w:rsidRPr="0004575D">
              <w:rPr>
                <w:sz w:val="20"/>
                <w:szCs w:val="20"/>
              </w:rPr>
              <w:t>Обеспечение качественной эксплуатации очистных сооружений и сетей, проведение своевременных р</w:t>
            </w:r>
            <w:r w:rsidRPr="0004575D">
              <w:rPr>
                <w:sz w:val="20"/>
                <w:szCs w:val="20"/>
              </w:rPr>
              <w:t>е</w:t>
            </w:r>
            <w:r w:rsidRPr="0004575D">
              <w:rPr>
                <w:sz w:val="20"/>
                <w:szCs w:val="20"/>
              </w:rPr>
              <w:t>монтных работ</w:t>
            </w:r>
          </w:p>
        </w:tc>
        <w:tc>
          <w:tcPr>
            <w:tcW w:w="2100" w:type="pct"/>
            <w:tcBorders>
              <w:bottom w:val="nil"/>
            </w:tcBorders>
            <w:vAlign w:val="center"/>
          </w:tcPr>
          <w:p w:rsidR="00DC2EDB" w:rsidRPr="0004575D" w:rsidRDefault="00DC2EDB" w:rsidP="00E970EE">
            <w:pPr>
              <w:spacing w:line="240" w:lineRule="auto"/>
            </w:pPr>
            <w:r w:rsidRPr="0004575D">
              <w:rPr>
                <w:bCs/>
                <w:sz w:val="20"/>
                <w:szCs w:val="20"/>
              </w:rPr>
              <w:t>В целях охраны и рационального использования водных ресурсов</w:t>
            </w:r>
          </w:p>
        </w:tc>
        <w:tc>
          <w:tcPr>
            <w:tcW w:w="1084" w:type="pct"/>
            <w:tcBorders>
              <w:bottom w:val="nil"/>
            </w:tcBorders>
            <w:vAlign w:val="center"/>
          </w:tcPr>
          <w:p w:rsidR="00DC2EDB" w:rsidRPr="0004575D" w:rsidRDefault="00DC2EDB" w:rsidP="00BB6C4E">
            <w:pPr>
              <w:ind w:firstLine="318"/>
            </w:pPr>
            <w:r w:rsidRPr="0004575D">
              <w:rPr>
                <w:rFonts w:eastAsia="Arial Unicode MS" w:cstheme="minorBidi"/>
                <w:bCs/>
                <w:sz w:val="20"/>
                <w:szCs w:val="20"/>
              </w:rPr>
              <w:t>Первоочередное мероприятие</w:t>
            </w:r>
          </w:p>
        </w:tc>
      </w:tr>
      <w:tr w:rsidR="00DC2EDB" w:rsidRPr="005A5D8A" w:rsidTr="002C254C">
        <w:trPr>
          <w:trHeight w:val="561"/>
        </w:trPr>
        <w:tc>
          <w:tcPr>
            <w:tcW w:w="263" w:type="pct"/>
            <w:tcBorders>
              <w:bottom w:val="nil"/>
            </w:tcBorders>
            <w:vAlign w:val="center"/>
          </w:tcPr>
          <w:p w:rsidR="00DC2EDB" w:rsidRPr="0004575D" w:rsidRDefault="00DC2EDB" w:rsidP="002B02B2">
            <w:pPr>
              <w:spacing w:line="240" w:lineRule="auto"/>
              <w:jc w:val="center"/>
              <w:rPr>
                <w:rFonts w:eastAsia="Arial Unicode MS" w:cstheme="minorBidi"/>
                <w:bCs/>
                <w:sz w:val="20"/>
                <w:szCs w:val="20"/>
              </w:rPr>
            </w:pPr>
            <w:r>
              <w:rPr>
                <w:rFonts w:eastAsia="Arial Unicode MS" w:cstheme="minorBidi"/>
                <w:bCs/>
                <w:sz w:val="20"/>
                <w:szCs w:val="20"/>
              </w:rPr>
              <w:t>3.27</w:t>
            </w:r>
          </w:p>
        </w:tc>
        <w:tc>
          <w:tcPr>
            <w:tcW w:w="1553" w:type="pct"/>
            <w:tcBorders>
              <w:bottom w:val="nil"/>
            </w:tcBorders>
            <w:vAlign w:val="center"/>
          </w:tcPr>
          <w:p w:rsidR="00DC2EDB" w:rsidRPr="0004575D" w:rsidRDefault="00DC2EDB" w:rsidP="001345F4">
            <w:pPr>
              <w:shd w:val="clear" w:color="auto" w:fill="FFFFFF"/>
              <w:tabs>
                <w:tab w:val="center" w:pos="142"/>
              </w:tabs>
              <w:spacing w:line="240" w:lineRule="auto"/>
              <w:jc w:val="left"/>
              <w:rPr>
                <w:sz w:val="20"/>
                <w:szCs w:val="20"/>
              </w:rPr>
            </w:pPr>
            <w:r w:rsidRPr="0004575D">
              <w:rPr>
                <w:sz w:val="20"/>
                <w:szCs w:val="20"/>
              </w:rPr>
              <w:t>Строительство на крупных предприятиях локальных очистных сооружений</w:t>
            </w:r>
          </w:p>
        </w:tc>
        <w:tc>
          <w:tcPr>
            <w:tcW w:w="2100" w:type="pct"/>
            <w:tcBorders>
              <w:bottom w:val="nil"/>
            </w:tcBorders>
            <w:vAlign w:val="center"/>
          </w:tcPr>
          <w:p w:rsidR="00DC2EDB" w:rsidRPr="0004575D" w:rsidRDefault="00DC2EDB" w:rsidP="00E970EE">
            <w:pPr>
              <w:spacing w:line="240" w:lineRule="auto"/>
              <w:jc w:val="left"/>
              <w:rPr>
                <w:bCs/>
                <w:sz w:val="20"/>
                <w:szCs w:val="20"/>
              </w:rPr>
            </w:pPr>
            <w:r w:rsidRPr="0004575D">
              <w:rPr>
                <w:bCs/>
                <w:sz w:val="20"/>
                <w:szCs w:val="20"/>
              </w:rPr>
              <w:t>В целях охраны и рационального использования водных ресурсов</w:t>
            </w:r>
          </w:p>
        </w:tc>
        <w:tc>
          <w:tcPr>
            <w:tcW w:w="1084" w:type="pct"/>
            <w:tcBorders>
              <w:bottom w:val="nil"/>
            </w:tcBorders>
            <w:vAlign w:val="center"/>
          </w:tcPr>
          <w:p w:rsidR="00DC2EDB" w:rsidRPr="0004575D" w:rsidRDefault="00DC2EDB" w:rsidP="00BB6C4E">
            <w:pPr>
              <w:ind w:firstLine="314"/>
            </w:pPr>
            <w:r w:rsidRPr="0004575D">
              <w:rPr>
                <w:rFonts w:eastAsia="Arial Unicode MS" w:cstheme="minorBidi"/>
                <w:bCs/>
                <w:sz w:val="20"/>
                <w:szCs w:val="20"/>
              </w:rPr>
              <w:t>Первоочередное мероприятие</w:t>
            </w:r>
          </w:p>
        </w:tc>
      </w:tr>
      <w:tr w:rsidR="00DC2EDB" w:rsidRPr="005A5D8A" w:rsidTr="00B33418">
        <w:trPr>
          <w:trHeight w:val="680"/>
        </w:trPr>
        <w:tc>
          <w:tcPr>
            <w:tcW w:w="263" w:type="pct"/>
            <w:vAlign w:val="center"/>
          </w:tcPr>
          <w:p w:rsidR="00DC2EDB" w:rsidRPr="0004575D" w:rsidRDefault="00DC2EDB" w:rsidP="00B33418">
            <w:pPr>
              <w:spacing w:line="240" w:lineRule="auto"/>
              <w:jc w:val="center"/>
              <w:rPr>
                <w:rFonts w:eastAsia="Arial Unicode MS" w:cstheme="minorBidi"/>
                <w:bCs/>
                <w:sz w:val="20"/>
                <w:szCs w:val="20"/>
              </w:rPr>
            </w:pPr>
            <w:r>
              <w:rPr>
                <w:rFonts w:eastAsia="Arial Unicode MS" w:cstheme="minorBidi"/>
                <w:bCs/>
                <w:sz w:val="20"/>
                <w:szCs w:val="20"/>
              </w:rPr>
              <w:t>3.28</w:t>
            </w:r>
          </w:p>
        </w:tc>
        <w:tc>
          <w:tcPr>
            <w:tcW w:w="1553" w:type="pct"/>
            <w:vAlign w:val="center"/>
          </w:tcPr>
          <w:p w:rsidR="00DC2EDB" w:rsidRPr="0004575D" w:rsidRDefault="00DC2EDB" w:rsidP="00B33418">
            <w:pPr>
              <w:shd w:val="clear" w:color="auto" w:fill="FFFFFF"/>
              <w:tabs>
                <w:tab w:val="center" w:pos="142"/>
              </w:tabs>
              <w:spacing w:line="240" w:lineRule="auto"/>
              <w:rPr>
                <w:sz w:val="20"/>
                <w:szCs w:val="20"/>
              </w:rPr>
            </w:pPr>
            <w:r w:rsidRPr="0004575D">
              <w:rPr>
                <w:sz w:val="20"/>
                <w:szCs w:val="20"/>
              </w:rPr>
              <w:t xml:space="preserve">Организация производственного </w:t>
            </w:r>
            <w:proofErr w:type="gramStart"/>
            <w:r w:rsidRPr="0004575D">
              <w:rPr>
                <w:sz w:val="20"/>
                <w:szCs w:val="20"/>
              </w:rPr>
              <w:t>контроля за</w:t>
            </w:r>
            <w:proofErr w:type="gramEnd"/>
            <w:r w:rsidRPr="0004575D">
              <w:rPr>
                <w:sz w:val="20"/>
                <w:szCs w:val="20"/>
              </w:rPr>
              <w:t xml:space="preserve"> кач</w:t>
            </w:r>
            <w:r w:rsidRPr="0004575D">
              <w:rPr>
                <w:sz w:val="20"/>
                <w:szCs w:val="20"/>
              </w:rPr>
              <w:t>е</w:t>
            </w:r>
            <w:r w:rsidRPr="0004575D">
              <w:rPr>
                <w:sz w:val="20"/>
                <w:szCs w:val="20"/>
              </w:rPr>
              <w:t>ством воды в водных объектах предприятиями-водопользователями</w:t>
            </w:r>
          </w:p>
        </w:tc>
        <w:tc>
          <w:tcPr>
            <w:tcW w:w="2100" w:type="pct"/>
            <w:vAlign w:val="center"/>
          </w:tcPr>
          <w:p w:rsidR="00DC2EDB" w:rsidRPr="0004575D" w:rsidRDefault="00DC2EDB" w:rsidP="00B33418">
            <w:pPr>
              <w:spacing w:line="240" w:lineRule="auto"/>
              <w:jc w:val="left"/>
            </w:pPr>
            <w:r w:rsidRPr="0004575D">
              <w:rPr>
                <w:bCs/>
                <w:sz w:val="20"/>
                <w:szCs w:val="20"/>
              </w:rPr>
              <w:t>В целях охраны и рационального использования водных ресурсов</w:t>
            </w:r>
          </w:p>
        </w:tc>
        <w:tc>
          <w:tcPr>
            <w:tcW w:w="1084" w:type="pct"/>
            <w:vAlign w:val="center"/>
          </w:tcPr>
          <w:p w:rsidR="00DC2EDB" w:rsidRPr="0004575D" w:rsidRDefault="00DC2EDB" w:rsidP="00B33418">
            <w:pPr>
              <w:jc w:val="center"/>
            </w:pPr>
            <w:r w:rsidRPr="0004575D">
              <w:rPr>
                <w:rFonts w:eastAsia="Arial Unicode MS" w:cstheme="minorBidi"/>
                <w:bCs/>
                <w:sz w:val="20"/>
                <w:szCs w:val="20"/>
              </w:rPr>
              <w:t>Первоочередное мероприятие</w:t>
            </w:r>
          </w:p>
        </w:tc>
      </w:tr>
      <w:tr w:rsidR="00DC2EDB" w:rsidRPr="005A5D8A" w:rsidTr="00B33418">
        <w:trPr>
          <w:trHeight w:val="402"/>
        </w:trPr>
        <w:tc>
          <w:tcPr>
            <w:tcW w:w="263" w:type="pct"/>
            <w:vAlign w:val="center"/>
          </w:tcPr>
          <w:p w:rsidR="00DC2EDB" w:rsidRPr="0004575D" w:rsidRDefault="00DC2EDB" w:rsidP="00B33418">
            <w:pPr>
              <w:spacing w:line="240" w:lineRule="auto"/>
              <w:jc w:val="center"/>
              <w:rPr>
                <w:rFonts w:eastAsia="Arial Unicode MS" w:cstheme="minorBidi"/>
                <w:bCs/>
                <w:sz w:val="20"/>
                <w:szCs w:val="20"/>
              </w:rPr>
            </w:pPr>
            <w:r>
              <w:rPr>
                <w:rFonts w:eastAsia="Arial Unicode MS" w:cstheme="minorBidi"/>
                <w:bCs/>
                <w:sz w:val="20"/>
                <w:szCs w:val="20"/>
              </w:rPr>
              <w:t>3.29</w:t>
            </w:r>
          </w:p>
        </w:tc>
        <w:tc>
          <w:tcPr>
            <w:tcW w:w="1553" w:type="pct"/>
            <w:vAlign w:val="center"/>
          </w:tcPr>
          <w:p w:rsidR="00DC2EDB" w:rsidRPr="0004575D" w:rsidRDefault="00DC2EDB" w:rsidP="00B33418">
            <w:pPr>
              <w:shd w:val="clear" w:color="auto" w:fill="FFFFFF"/>
              <w:tabs>
                <w:tab w:val="center" w:pos="142"/>
              </w:tabs>
              <w:spacing w:line="240" w:lineRule="auto"/>
              <w:rPr>
                <w:sz w:val="20"/>
                <w:szCs w:val="20"/>
              </w:rPr>
            </w:pPr>
            <w:r w:rsidRPr="0004575D">
              <w:rPr>
                <w:sz w:val="20"/>
                <w:szCs w:val="20"/>
              </w:rPr>
              <w:t xml:space="preserve">Организация </w:t>
            </w:r>
            <w:proofErr w:type="gramStart"/>
            <w:r w:rsidRPr="0004575D">
              <w:rPr>
                <w:sz w:val="20"/>
                <w:szCs w:val="20"/>
              </w:rPr>
              <w:t>регулярного</w:t>
            </w:r>
            <w:proofErr w:type="gramEnd"/>
            <w:r w:rsidRPr="0004575D">
              <w:rPr>
                <w:sz w:val="20"/>
                <w:szCs w:val="20"/>
              </w:rPr>
              <w:t xml:space="preserve"> </w:t>
            </w:r>
            <w:proofErr w:type="spellStart"/>
            <w:r w:rsidRPr="0004575D">
              <w:rPr>
                <w:sz w:val="20"/>
                <w:szCs w:val="20"/>
              </w:rPr>
              <w:t>гидромониторинга</w:t>
            </w:r>
            <w:proofErr w:type="spellEnd"/>
            <w:r w:rsidRPr="0004575D">
              <w:rPr>
                <w:sz w:val="20"/>
                <w:szCs w:val="20"/>
              </w:rPr>
              <w:t xml:space="preserve"> п</w:t>
            </w:r>
            <w:r w:rsidRPr="0004575D">
              <w:rPr>
                <w:sz w:val="20"/>
                <w:szCs w:val="20"/>
              </w:rPr>
              <w:t>о</w:t>
            </w:r>
            <w:r w:rsidRPr="0004575D">
              <w:rPr>
                <w:sz w:val="20"/>
                <w:szCs w:val="20"/>
              </w:rPr>
              <w:t>верхностных водных объектов</w:t>
            </w:r>
          </w:p>
        </w:tc>
        <w:tc>
          <w:tcPr>
            <w:tcW w:w="2100" w:type="pct"/>
            <w:vAlign w:val="center"/>
          </w:tcPr>
          <w:p w:rsidR="00DC2EDB" w:rsidRPr="0004575D" w:rsidRDefault="00DC2EDB" w:rsidP="00B33418">
            <w:pPr>
              <w:spacing w:line="240" w:lineRule="auto"/>
              <w:jc w:val="left"/>
            </w:pPr>
            <w:r w:rsidRPr="0004575D">
              <w:rPr>
                <w:bCs/>
                <w:sz w:val="20"/>
                <w:szCs w:val="20"/>
              </w:rPr>
              <w:t>В целях охраны и рационального использования водных ресурсов</w:t>
            </w:r>
          </w:p>
        </w:tc>
        <w:tc>
          <w:tcPr>
            <w:tcW w:w="1084" w:type="pct"/>
            <w:vAlign w:val="center"/>
          </w:tcPr>
          <w:p w:rsidR="00DC2EDB" w:rsidRPr="0004575D" w:rsidRDefault="00DC2EDB" w:rsidP="00B33418">
            <w:pPr>
              <w:spacing w:line="240" w:lineRule="auto"/>
              <w:jc w:val="center"/>
            </w:pPr>
            <w:r w:rsidRPr="0004575D">
              <w:rPr>
                <w:rFonts w:eastAsia="Arial Unicode MS" w:cstheme="minorBidi"/>
                <w:bCs/>
                <w:sz w:val="20"/>
                <w:szCs w:val="20"/>
              </w:rPr>
              <w:t>Первоочередное мероприятие</w:t>
            </w:r>
          </w:p>
        </w:tc>
      </w:tr>
      <w:tr w:rsidR="00DC2EDB" w:rsidRPr="005A5D8A" w:rsidTr="004C2CC1">
        <w:trPr>
          <w:trHeight w:val="680"/>
        </w:trPr>
        <w:tc>
          <w:tcPr>
            <w:tcW w:w="263" w:type="pct"/>
            <w:tcBorders>
              <w:bottom w:val="nil"/>
            </w:tcBorders>
            <w:vAlign w:val="center"/>
          </w:tcPr>
          <w:p w:rsidR="00DC2EDB" w:rsidRPr="0004575D" w:rsidRDefault="00DC2EDB" w:rsidP="00B33418">
            <w:pPr>
              <w:spacing w:line="240" w:lineRule="auto"/>
              <w:jc w:val="center"/>
              <w:rPr>
                <w:rFonts w:eastAsia="Arial Unicode MS" w:cstheme="minorBidi"/>
                <w:bCs/>
                <w:sz w:val="20"/>
                <w:szCs w:val="20"/>
              </w:rPr>
            </w:pPr>
            <w:r>
              <w:rPr>
                <w:rFonts w:eastAsia="Arial Unicode MS" w:cstheme="minorBidi"/>
                <w:bCs/>
                <w:sz w:val="20"/>
                <w:szCs w:val="20"/>
              </w:rPr>
              <w:t>3.30</w:t>
            </w:r>
          </w:p>
        </w:tc>
        <w:tc>
          <w:tcPr>
            <w:tcW w:w="1553" w:type="pct"/>
            <w:tcBorders>
              <w:bottom w:val="nil"/>
            </w:tcBorders>
            <w:vAlign w:val="center"/>
          </w:tcPr>
          <w:p w:rsidR="00DC2EDB" w:rsidRPr="0004575D" w:rsidRDefault="00DC2EDB" w:rsidP="00B33418">
            <w:pPr>
              <w:shd w:val="clear" w:color="auto" w:fill="FFFFFF"/>
              <w:tabs>
                <w:tab w:val="center" w:pos="142"/>
              </w:tabs>
              <w:spacing w:line="240" w:lineRule="auto"/>
              <w:rPr>
                <w:sz w:val="20"/>
                <w:szCs w:val="20"/>
              </w:rPr>
            </w:pPr>
            <w:r w:rsidRPr="0004575D">
              <w:rPr>
                <w:sz w:val="20"/>
                <w:szCs w:val="20"/>
              </w:rPr>
              <w:t>Очистка стоков животноводческих комплексов на локальных очистных сооружениях (ЛОС) либо до степени, разрешенной к приему в систему канализ</w:t>
            </w:r>
            <w:r w:rsidRPr="0004575D">
              <w:rPr>
                <w:sz w:val="20"/>
                <w:szCs w:val="20"/>
              </w:rPr>
              <w:t>а</w:t>
            </w:r>
            <w:r w:rsidRPr="0004575D">
              <w:rPr>
                <w:sz w:val="20"/>
                <w:szCs w:val="20"/>
              </w:rPr>
              <w:t>ции, либо полностью до нормативных показателей, разрешенных к сбросу в водные объекты</w:t>
            </w:r>
          </w:p>
        </w:tc>
        <w:tc>
          <w:tcPr>
            <w:tcW w:w="2100" w:type="pct"/>
            <w:tcBorders>
              <w:bottom w:val="nil"/>
            </w:tcBorders>
            <w:vAlign w:val="center"/>
          </w:tcPr>
          <w:p w:rsidR="00DC2EDB" w:rsidRPr="0004575D" w:rsidRDefault="00DC2EDB" w:rsidP="00B33418">
            <w:pPr>
              <w:spacing w:line="240" w:lineRule="auto"/>
              <w:jc w:val="left"/>
            </w:pPr>
            <w:r w:rsidRPr="0004575D">
              <w:rPr>
                <w:bCs/>
                <w:sz w:val="20"/>
                <w:szCs w:val="20"/>
              </w:rPr>
              <w:t>В целях охраны и рационального использования водных ресурсов</w:t>
            </w:r>
          </w:p>
        </w:tc>
        <w:tc>
          <w:tcPr>
            <w:tcW w:w="1084" w:type="pct"/>
            <w:tcBorders>
              <w:bottom w:val="nil"/>
            </w:tcBorders>
            <w:vAlign w:val="center"/>
          </w:tcPr>
          <w:p w:rsidR="00DC2EDB" w:rsidRPr="0004575D" w:rsidRDefault="00DC2EDB" w:rsidP="00B33418">
            <w:pPr>
              <w:jc w:val="center"/>
            </w:pPr>
            <w:r w:rsidRPr="0004575D">
              <w:rPr>
                <w:rFonts w:eastAsia="Arial Unicode MS" w:cstheme="minorBidi"/>
                <w:bCs/>
                <w:sz w:val="20"/>
                <w:szCs w:val="20"/>
              </w:rPr>
              <w:t>Первоочередное мероприятие</w:t>
            </w:r>
          </w:p>
        </w:tc>
      </w:tr>
      <w:tr w:rsidR="00DC2EDB" w:rsidRPr="005A5D8A" w:rsidTr="002C254C">
        <w:trPr>
          <w:trHeight w:val="244"/>
        </w:trPr>
        <w:tc>
          <w:tcPr>
            <w:tcW w:w="263" w:type="pct"/>
            <w:vAlign w:val="center"/>
          </w:tcPr>
          <w:p w:rsidR="00DC2EDB" w:rsidRPr="0004575D" w:rsidRDefault="00DC2EDB" w:rsidP="002B02B2">
            <w:pPr>
              <w:spacing w:line="240" w:lineRule="auto"/>
              <w:jc w:val="center"/>
              <w:rPr>
                <w:rFonts w:eastAsia="Arial Unicode MS" w:cstheme="minorBidi"/>
                <w:bCs/>
                <w:sz w:val="20"/>
                <w:szCs w:val="20"/>
              </w:rPr>
            </w:pPr>
            <w:r>
              <w:rPr>
                <w:rFonts w:eastAsia="Arial Unicode MS" w:cstheme="minorBidi"/>
                <w:bCs/>
                <w:sz w:val="20"/>
                <w:szCs w:val="20"/>
              </w:rPr>
              <w:t>3.31</w:t>
            </w:r>
          </w:p>
        </w:tc>
        <w:tc>
          <w:tcPr>
            <w:tcW w:w="1553" w:type="pct"/>
            <w:vAlign w:val="center"/>
          </w:tcPr>
          <w:p w:rsidR="00DC2EDB" w:rsidRPr="0004575D" w:rsidRDefault="00DC2EDB" w:rsidP="001345F4">
            <w:pPr>
              <w:shd w:val="clear" w:color="auto" w:fill="FFFFFF"/>
              <w:tabs>
                <w:tab w:val="center" w:pos="142"/>
              </w:tabs>
              <w:spacing w:line="240" w:lineRule="auto"/>
              <w:rPr>
                <w:sz w:val="20"/>
                <w:szCs w:val="20"/>
              </w:rPr>
            </w:pPr>
            <w:r w:rsidRPr="0004575D">
              <w:rPr>
                <w:sz w:val="20"/>
                <w:szCs w:val="20"/>
              </w:rPr>
              <w:t>Благоустройство и расчистка русел рек и озер</w:t>
            </w:r>
            <w:r>
              <w:rPr>
                <w:sz w:val="20"/>
                <w:szCs w:val="20"/>
              </w:rPr>
              <w:t>,</w:t>
            </w:r>
            <w:r>
              <w:t xml:space="preserve"> </w:t>
            </w:r>
            <w:r w:rsidRPr="00A74E40">
              <w:rPr>
                <w:sz w:val="20"/>
                <w:szCs w:val="20"/>
              </w:rPr>
              <w:t xml:space="preserve">в первую очередь, рек </w:t>
            </w:r>
            <w:proofErr w:type="spellStart"/>
            <w:r w:rsidRPr="00A74E40">
              <w:rPr>
                <w:sz w:val="20"/>
                <w:szCs w:val="20"/>
              </w:rPr>
              <w:t>Усты</w:t>
            </w:r>
            <w:proofErr w:type="spellEnd"/>
            <w:r w:rsidRPr="00A74E40">
              <w:rPr>
                <w:sz w:val="20"/>
                <w:szCs w:val="20"/>
              </w:rPr>
              <w:t xml:space="preserve">, </w:t>
            </w:r>
            <w:proofErr w:type="spellStart"/>
            <w:r w:rsidRPr="00A74E40">
              <w:rPr>
                <w:sz w:val="20"/>
                <w:szCs w:val="20"/>
              </w:rPr>
              <w:t>Юронги</w:t>
            </w:r>
            <w:proofErr w:type="spellEnd"/>
            <w:r w:rsidRPr="00A74E40">
              <w:rPr>
                <w:sz w:val="20"/>
                <w:szCs w:val="20"/>
              </w:rPr>
              <w:t xml:space="preserve">, и </w:t>
            </w:r>
            <w:proofErr w:type="spellStart"/>
            <w:r w:rsidRPr="00A74E40">
              <w:rPr>
                <w:sz w:val="20"/>
                <w:szCs w:val="20"/>
              </w:rPr>
              <w:t>Рутки</w:t>
            </w:r>
            <w:proofErr w:type="spellEnd"/>
          </w:p>
        </w:tc>
        <w:tc>
          <w:tcPr>
            <w:tcW w:w="2100" w:type="pct"/>
            <w:vAlign w:val="center"/>
          </w:tcPr>
          <w:p w:rsidR="00DC2EDB" w:rsidRPr="0004575D" w:rsidRDefault="00DC2EDB" w:rsidP="001345F4">
            <w:pPr>
              <w:spacing w:line="240" w:lineRule="auto"/>
              <w:jc w:val="left"/>
            </w:pPr>
            <w:r w:rsidRPr="0004575D">
              <w:rPr>
                <w:bCs/>
                <w:sz w:val="20"/>
                <w:szCs w:val="20"/>
              </w:rPr>
              <w:t>В целях охраны и рационального использования водных ресурсов</w:t>
            </w:r>
          </w:p>
        </w:tc>
        <w:tc>
          <w:tcPr>
            <w:tcW w:w="1084" w:type="pct"/>
            <w:vAlign w:val="center"/>
          </w:tcPr>
          <w:p w:rsidR="00DC2EDB" w:rsidRPr="0004575D" w:rsidRDefault="00DC2EDB" w:rsidP="001345F4">
            <w:pPr>
              <w:spacing w:line="240" w:lineRule="auto"/>
              <w:jc w:val="center"/>
            </w:pPr>
            <w:r w:rsidRPr="0004575D">
              <w:rPr>
                <w:rFonts w:eastAsia="Arial Unicode MS" w:cstheme="minorBidi"/>
                <w:bCs/>
                <w:sz w:val="20"/>
                <w:szCs w:val="20"/>
              </w:rPr>
              <w:t>Первоочередное мероприятие</w:t>
            </w:r>
          </w:p>
        </w:tc>
      </w:tr>
      <w:tr w:rsidR="00DC2EDB" w:rsidRPr="005A5D8A" w:rsidTr="002C254C">
        <w:trPr>
          <w:trHeight w:val="417"/>
        </w:trPr>
        <w:tc>
          <w:tcPr>
            <w:tcW w:w="263" w:type="pct"/>
            <w:vAlign w:val="center"/>
          </w:tcPr>
          <w:p w:rsidR="00DC2EDB" w:rsidRPr="0004575D" w:rsidRDefault="00DC2EDB" w:rsidP="002B02B2">
            <w:pPr>
              <w:spacing w:line="240" w:lineRule="auto"/>
              <w:jc w:val="center"/>
              <w:rPr>
                <w:rFonts w:eastAsia="Arial Unicode MS" w:cstheme="minorBidi"/>
                <w:bCs/>
                <w:sz w:val="20"/>
                <w:szCs w:val="20"/>
              </w:rPr>
            </w:pPr>
            <w:r>
              <w:rPr>
                <w:rFonts w:eastAsia="Arial Unicode MS" w:cstheme="minorBidi"/>
                <w:bCs/>
                <w:sz w:val="20"/>
                <w:szCs w:val="20"/>
              </w:rPr>
              <w:t>3.32</w:t>
            </w:r>
          </w:p>
        </w:tc>
        <w:tc>
          <w:tcPr>
            <w:tcW w:w="1553" w:type="pct"/>
            <w:vAlign w:val="center"/>
          </w:tcPr>
          <w:p w:rsidR="00DC2EDB" w:rsidRPr="0004575D" w:rsidRDefault="00DC2EDB" w:rsidP="001345F4">
            <w:pPr>
              <w:shd w:val="clear" w:color="auto" w:fill="FFFFFF"/>
              <w:tabs>
                <w:tab w:val="center" w:pos="142"/>
              </w:tabs>
              <w:spacing w:line="240" w:lineRule="auto"/>
              <w:rPr>
                <w:sz w:val="20"/>
                <w:szCs w:val="20"/>
              </w:rPr>
            </w:pPr>
            <w:r w:rsidRPr="0004575D">
              <w:rPr>
                <w:sz w:val="20"/>
                <w:szCs w:val="20"/>
              </w:rPr>
              <w:t>Организация и обустройство водоохранных зон и прибрежных защитных полос</w:t>
            </w:r>
          </w:p>
        </w:tc>
        <w:tc>
          <w:tcPr>
            <w:tcW w:w="2100" w:type="pct"/>
            <w:vAlign w:val="center"/>
          </w:tcPr>
          <w:p w:rsidR="00DC2EDB" w:rsidRPr="0004575D" w:rsidRDefault="00DC2EDB" w:rsidP="001345F4">
            <w:pPr>
              <w:spacing w:line="240" w:lineRule="auto"/>
              <w:jc w:val="left"/>
            </w:pPr>
            <w:r w:rsidRPr="0004575D">
              <w:rPr>
                <w:bCs/>
                <w:sz w:val="20"/>
                <w:szCs w:val="20"/>
              </w:rPr>
              <w:t>В целях охраны и рационального использования водных ресурсов</w:t>
            </w:r>
          </w:p>
        </w:tc>
        <w:tc>
          <w:tcPr>
            <w:tcW w:w="1084" w:type="pct"/>
            <w:vAlign w:val="center"/>
          </w:tcPr>
          <w:p w:rsidR="00DC2EDB" w:rsidRPr="0004575D" w:rsidRDefault="00DC2EDB" w:rsidP="001345F4">
            <w:pPr>
              <w:spacing w:line="240" w:lineRule="auto"/>
              <w:jc w:val="center"/>
            </w:pPr>
            <w:r w:rsidRPr="0004575D">
              <w:rPr>
                <w:rFonts w:eastAsia="Arial Unicode MS" w:cstheme="minorBidi"/>
                <w:bCs/>
                <w:sz w:val="20"/>
                <w:szCs w:val="20"/>
              </w:rPr>
              <w:t>Первоочередное мероприятие</w:t>
            </w:r>
          </w:p>
        </w:tc>
      </w:tr>
      <w:tr w:rsidR="00DC2EDB" w:rsidRPr="005A5D8A" w:rsidTr="002C254C">
        <w:trPr>
          <w:trHeight w:val="417"/>
        </w:trPr>
        <w:tc>
          <w:tcPr>
            <w:tcW w:w="263" w:type="pct"/>
            <w:vAlign w:val="center"/>
          </w:tcPr>
          <w:p w:rsidR="00DC2EDB" w:rsidRPr="0004575D" w:rsidRDefault="00DC2EDB" w:rsidP="002B02B2">
            <w:pPr>
              <w:spacing w:line="240" w:lineRule="auto"/>
              <w:jc w:val="center"/>
              <w:rPr>
                <w:rFonts w:eastAsia="Arial Unicode MS" w:cstheme="minorBidi"/>
                <w:bCs/>
                <w:sz w:val="20"/>
                <w:szCs w:val="20"/>
              </w:rPr>
            </w:pPr>
            <w:r>
              <w:rPr>
                <w:rFonts w:eastAsia="Arial Unicode MS" w:cstheme="minorBidi"/>
                <w:bCs/>
                <w:sz w:val="20"/>
                <w:szCs w:val="20"/>
              </w:rPr>
              <w:t>3.33</w:t>
            </w:r>
          </w:p>
        </w:tc>
        <w:tc>
          <w:tcPr>
            <w:tcW w:w="1553" w:type="pct"/>
            <w:vAlign w:val="center"/>
          </w:tcPr>
          <w:p w:rsidR="00DC2EDB" w:rsidRPr="00300AE6" w:rsidRDefault="00DC2EDB" w:rsidP="001345F4">
            <w:pPr>
              <w:shd w:val="clear" w:color="auto" w:fill="FFFFFF"/>
              <w:tabs>
                <w:tab w:val="center" w:pos="142"/>
              </w:tabs>
              <w:spacing w:line="240" w:lineRule="auto"/>
              <w:rPr>
                <w:sz w:val="20"/>
                <w:szCs w:val="20"/>
              </w:rPr>
            </w:pPr>
            <w:r w:rsidRPr="00300AE6">
              <w:rPr>
                <w:sz w:val="20"/>
                <w:szCs w:val="20"/>
              </w:rPr>
              <w:t>Закрепление на местности границ водоохранных зон и границ прибрежных защитных полос специальн</w:t>
            </w:r>
            <w:r w:rsidRPr="00300AE6">
              <w:rPr>
                <w:sz w:val="20"/>
                <w:szCs w:val="20"/>
              </w:rPr>
              <w:t>ы</w:t>
            </w:r>
            <w:r w:rsidRPr="00300AE6">
              <w:rPr>
                <w:sz w:val="20"/>
                <w:szCs w:val="20"/>
              </w:rPr>
              <w:t>ми информационными знаками осуществляется в соответствии с земельным законодательством</w:t>
            </w:r>
          </w:p>
        </w:tc>
        <w:tc>
          <w:tcPr>
            <w:tcW w:w="2100" w:type="pct"/>
            <w:vAlign w:val="center"/>
          </w:tcPr>
          <w:p w:rsidR="00DC2EDB" w:rsidRPr="0004575D" w:rsidRDefault="00DC2EDB" w:rsidP="00D20AF7">
            <w:pPr>
              <w:spacing w:line="240" w:lineRule="auto"/>
              <w:jc w:val="left"/>
            </w:pPr>
            <w:r w:rsidRPr="0004575D">
              <w:rPr>
                <w:bCs/>
                <w:sz w:val="20"/>
                <w:szCs w:val="20"/>
              </w:rPr>
              <w:t>В целях охраны и рационального использования водных ресурсов</w:t>
            </w:r>
          </w:p>
        </w:tc>
        <w:tc>
          <w:tcPr>
            <w:tcW w:w="1084" w:type="pct"/>
            <w:vAlign w:val="center"/>
          </w:tcPr>
          <w:p w:rsidR="00DC2EDB" w:rsidRPr="0004575D" w:rsidRDefault="00DC2EDB" w:rsidP="00D20AF7">
            <w:pPr>
              <w:spacing w:line="240" w:lineRule="auto"/>
              <w:jc w:val="center"/>
            </w:pPr>
            <w:r w:rsidRPr="0004575D">
              <w:rPr>
                <w:rFonts w:eastAsia="Arial Unicode MS" w:cstheme="minorBidi"/>
                <w:bCs/>
                <w:sz w:val="20"/>
                <w:szCs w:val="20"/>
              </w:rPr>
              <w:t>Первоочередное мероприятие</w:t>
            </w:r>
          </w:p>
        </w:tc>
      </w:tr>
      <w:tr w:rsidR="00DC2EDB" w:rsidRPr="005A5D8A" w:rsidTr="007970B5">
        <w:trPr>
          <w:trHeight w:val="136"/>
        </w:trPr>
        <w:tc>
          <w:tcPr>
            <w:tcW w:w="5000" w:type="pct"/>
            <w:gridSpan w:val="4"/>
            <w:vAlign w:val="center"/>
          </w:tcPr>
          <w:p w:rsidR="00DC2EDB" w:rsidRPr="0004575D" w:rsidRDefault="00DC2EDB" w:rsidP="001345F4">
            <w:pPr>
              <w:spacing w:line="240" w:lineRule="auto"/>
              <w:jc w:val="center"/>
              <w:rPr>
                <w:rFonts w:eastAsia="Arial Unicode MS" w:cstheme="minorBidi"/>
                <w:b/>
                <w:bCs/>
                <w:sz w:val="20"/>
                <w:szCs w:val="20"/>
              </w:rPr>
            </w:pPr>
            <w:r w:rsidRPr="0004575D">
              <w:rPr>
                <w:rFonts w:eastAsiaTheme="minorHAnsi" w:cstheme="minorBidi"/>
                <w:b/>
                <w:sz w:val="20"/>
                <w:szCs w:val="20"/>
              </w:rPr>
              <w:t>В. Проектные предложения по улучшению состояния подземных вод:</w:t>
            </w:r>
          </w:p>
        </w:tc>
      </w:tr>
      <w:tr w:rsidR="00DC2EDB" w:rsidRPr="005A5D8A" w:rsidTr="0004575D">
        <w:trPr>
          <w:trHeight w:val="136"/>
        </w:trPr>
        <w:tc>
          <w:tcPr>
            <w:tcW w:w="263" w:type="pct"/>
            <w:tcBorders>
              <w:bottom w:val="nil"/>
            </w:tcBorders>
            <w:vAlign w:val="center"/>
          </w:tcPr>
          <w:p w:rsidR="00DC2EDB" w:rsidRPr="0004575D" w:rsidRDefault="00DC2EDB" w:rsidP="001345F4">
            <w:pPr>
              <w:spacing w:line="240" w:lineRule="auto"/>
              <w:jc w:val="center"/>
              <w:rPr>
                <w:rFonts w:eastAsia="Arial Unicode MS" w:cstheme="minorBidi"/>
                <w:bCs/>
                <w:sz w:val="20"/>
                <w:szCs w:val="20"/>
              </w:rPr>
            </w:pPr>
            <w:r>
              <w:rPr>
                <w:rFonts w:eastAsia="Arial Unicode MS" w:cstheme="minorBidi"/>
                <w:bCs/>
                <w:sz w:val="20"/>
                <w:szCs w:val="20"/>
              </w:rPr>
              <w:t>3.34</w:t>
            </w:r>
          </w:p>
        </w:tc>
        <w:tc>
          <w:tcPr>
            <w:tcW w:w="1553" w:type="pct"/>
            <w:tcBorders>
              <w:bottom w:val="nil"/>
            </w:tcBorders>
            <w:vAlign w:val="center"/>
          </w:tcPr>
          <w:p w:rsidR="00DC2EDB" w:rsidRPr="0004575D" w:rsidRDefault="00DC2EDB" w:rsidP="001345F4">
            <w:pPr>
              <w:pStyle w:val="3"/>
              <w:spacing w:before="0" w:after="0" w:line="240" w:lineRule="auto"/>
              <w:rPr>
                <w:rFonts w:eastAsiaTheme="majorEastAsia" w:cstheme="majorBidi"/>
                <w:i w:val="0"/>
                <w:sz w:val="20"/>
                <w:szCs w:val="20"/>
                <w:u w:val="none"/>
              </w:rPr>
            </w:pPr>
            <w:r w:rsidRPr="0004575D">
              <w:rPr>
                <w:rFonts w:eastAsiaTheme="majorEastAsia" w:cstheme="majorBidi"/>
                <w:i w:val="0"/>
                <w:sz w:val="20"/>
                <w:szCs w:val="20"/>
                <w:u w:val="none"/>
              </w:rPr>
              <w:t xml:space="preserve">Проведение гидрогеологических изысканий, </w:t>
            </w:r>
            <w:proofErr w:type="spellStart"/>
            <w:r w:rsidRPr="0004575D">
              <w:rPr>
                <w:rFonts w:eastAsiaTheme="majorEastAsia" w:cstheme="majorBidi"/>
                <w:i w:val="0"/>
                <w:sz w:val="20"/>
                <w:szCs w:val="20"/>
                <w:u w:val="none"/>
              </w:rPr>
              <w:t>пер</w:t>
            </w:r>
            <w:r w:rsidRPr="0004575D">
              <w:rPr>
                <w:rFonts w:eastAsiaTheme="majorEastAsia" w:cstheme="majorBidi"/>
                <w:i w:val="0"/>
                <w:sz w:val="20"/>
                <w:szCs w:val="20"/>
                <w:u w:val="none"/>
              </w:rPr>
              <w:t>е</w:t>
            </w:r>
            <w:r w:rsidRPr="0004575D">
              <w:rPr>
                <w:rFonts w:eastAsiaTheme="majorEastAsia" w:cstheme="majorBidi"/>
                <w:i w:val="0"/>
                <w:sz w:val="20"/>
                <w:szCs w:val="20"/>
                <w:u w:val="none"/>
              </w:rPr>
              <w:t>утверждение</w:t>
            </w:r>
            <w:proofErr w:type="spellEnd"/>
            <w:r w:rsidRPr="0004575D">
              <w:rPr>
                <w:rFonts w:eastAsiaTheme="majorEastAsia" w:cstheme="majorBidi"/>
                <w:i w:val="0"/>
                <w:sz w:val="20"/>
                <w:szCs w:val="20"/>
                <w:u w:val="none"/>
              </w:rPr>
              <w:t xml:space="preserve"> запасов подземных вод</w:t>
            </w:r>
          </w:p>
        </w:tc>
        <w:tc>
          <w:tcPr>
            <w:tcW w:w="2100" w:type="pct"/>
            <w:tcBorders>
              <w:bottom w:val="nil"/>
            </w:tcBorders>
            <w:vAlign w:val="center"/>
          </w:tcPr>
          <w:p w:rsidR="00DC2EDB" w:rsidRPr="0004575D" w:rsidRDefault="00DC2EDB" w:rsidP="001345F4">
            <w:pPr>
              <w:spacing w:line="240" w:lineRule="auto"/>
              <w:rPr>
                <w:rFonts w:eastAsia="Arial Unicode MS" w:cstheme="minorBidi"/>
                <w:bCs/>
                <w:sz w:val="20"/>
                <w:szCs w:val="20"/>
              </w:rPr>
            </w:pPr>
            <w:r w:rsidRPr="0004575D">
              <w:rPr>
                <w:rFonts w:eastAsia="Arial Unicode MS" w:cstheme="minorBidi"/>
                <w:bCs/>
                <w:sz w:val="20"/>
                <w:szCs w:val="20"/>
              </w:rPr>
              <w:t>В целях охраны и улучшения состояния подземных вод</w:t>
            </w:r>
          </w:p>
        </w:tc>
        <w:tc>
          <w:tcPr>
            <w:tcW w:w="1084" w:type="pct"/>
            <w:tcBorders>
              <w:bottom w:val="nil"/>
            </w:tcBorders>
            <w:vAlign w:val="center"/>
          </w:tcPr>
          <w:p w:rsidR="00DC2EDB" w:rsidRPr="0004575D" w:rsidRDefault="00DC2EDB" w:rsidP="001345F4">
            <w:pPr>
              <w:spacing w:line="240" w:lineRule="auto"/>
              <w:jc w:val="center"/>
              <w:rPr>
                <w:rFonts w:eastAsia="Arial Unicode MS" w:cstheme="minorBidi"/>
                <w:bCs/>
                <w:sz w:val="20"/>
                <w:szCs w:val="20"/>
              </w:rPr>
            </w:pPr>
            <w:r w:rsidRPr="0004575D">
              <w:rPr>
                <w:rFonts w:eastAsia="Arial Unicode MS" w:cstheme="minorBidi"/>
                <w:bCs/>
                <w:sz w:val="20"/>
                <w:szCs w:val="20"/>
              </w:rPr>
              <w:t>Первоочередное мероприятие</w:t>
            </w:r>
          </w:p>
        </w:tc>
      </w:tr>
      <w:tr w:rsidR="00DC2EDB" w:rsidRPr="005A5D8A" w:rsidTr="002C254C">
        <w:trPr>
          <w:trHeight w:val="724"/>
        </w:trPr>
        <w:tc>
          <w:tcPr>
            <w:tcW w:w="263" w:type="pct"/>
            <w:tcBorders>
              <w:bottom w:val="nil"/>
            </w:tcBorders>
            <w:vAlign w:val="center"/>
          </w:tcPr>
          <w:p w:rsidR="00DC2EDB" w:rsidRPr="0004575D" w:rsidRDefault="00DC2EDB" w:rsidP="001345F4">
            <w:pPr>
              <w:spacing w:line="240" w:lineRule="auto"/>
              <w:jc w:val="center"/>
              <w:rPr>
                <w:rFonts w:eastAsia="Arial Unicode MS" w:cstheme="minorBidi"/>
                <w:bCs/>
                <w:sz w:val="20"/>
                <w:szCs w:val="20"/>
              </w:rPr>
            </w:pPr>
            <w:r>
              <w:rPr>
                <w:rFonts w:eastAsia="Arial Unicode MS" w:cstheme="minorBidi"/>
                <w:bCs/>
                <w:sz w:val="20"/>
                <w:szCs w:val="20"/>
              </w:rPr>
              <w:t>3.35</w:t>
            </w:r>
          </w:p>
        </w:tc>
        <w:tc>
          <w:tcPr>
            <w:tcW w:w="1553" w:type="pct"/>
            <w:tcBorders>
              <w:bottom w:val="nil"/>
            </w:tcBorders>
            <w:vAlign w:val="center"/>
          </w:tcPr>
          <w:p w:rsidR="00DC2EDB" w:rsidRPr="0004575D" w:rsidRDefault="00DC2EDB" w:rsidP="001345F4">
            <w:pPr>
              <w:pStyle w:val="3"/>
              <w:spacing w:before="0" w:after="0" w:line="240" w:lineRule="auto"/>
              <w:rPr>
                <w:rFonts w:eastAsiaTheme="majorEastAsia" w:cstheme="majorBidi"/>
                <w:i w:val="0"/>
                <w:sz w:val="20"/>
                <w:szCs w:val="20"/>
                <w:u w:val="none"/>
              </w:rPr>
            </w:pPr>
            <w:r w:rsidRPr="0004575D">
              <w:rPr>
                <w:rFonts w:eastAsiaTheme="majorEastAsia" w:cstheme="majorBidi"/>
                <w:i w:val="0"/>
                <w:sz w:val="20"/>
                <w:szCs w:val="20"/>
                <w:u w:val="none"/>
              </w:rPr>
              <w:t xml:space="preserve">Приведение </w:t>
            </w:r>
            <w:proofErr w:type="spellStart"/>
            <w:r w:rsidRPr="0004575D">
              <w:rPr>
                <w:rFonts w:eastAsiaTheme="majorEastAsia" w:cstheme="majorBidi"/>
                <w:i w:val="0"/>
                <w:sz w:val="20"/>
                <w:szCs w:val="20"/>
                <w:u w:val="none"/>
              </w:rPr>
              <w:t>водоотбора</w:t>
            </w:r>
            <w:proofErr w:type="spellEnd"/>
            <w:r w:rsidRPr="0004575D">
              <w:rPr>
                <w:rFonts w:eastAsiaTheme="majorEastAsia" w:cstheme="majorBidi"/>
                <w:i w:val="0"/>
                <w:sz w:val="20"/>
                <w:szCs w:val="20"/>
                <w:u w:val="none"/>
              </w:rPr>
              <w:t xml:space="preserve"> на существующих водозаб</w:t>
            </w:r>
            <w:r w:rsidRPr="0004575D">
              <w:rPr>
                <w:rFonts w:eastAsiaTheme="majorEastAsia" w:cstheme="majorBidi"/>
                <w:i w:val="0"/>
                <w:sz w:val="20"/>
                <w:szCs w:val="20"/>
                <w:u w:val="none"/>
              </w:rPr>
              <w:t>о</w:t>
            </w:r>
            <w:r w:rsidRPr="0004575D">
              <w:rPr>
                <w:rFonts w:eastAsiaTheme="majorEastAsia" w:cstheme="majorBidi"/>
                <w:i w:val="0"/>
                <w:sz w:val="20"/>
                <w:szCs w:val="20"/>
                <w:u w:val="none"/>
              </w:rPr>
              <w:t>рах в соответствие утвержденным запасам подзе</w:t>
            </w:r>
            <w:r w:rsidRPr="0004575D">
              <w:rPr>
                <w:rFonts w:eastAsiaTheme="majorEastAsia" w:cstheme="majorBidi"/>
                <w:i w:val="0"/>
                <w:sz w:val="20"/>
                <w:szCs w:val="20"/>
                <w:u w:val="none"/>
              </w:rPr>
              <w:t>м</w:t>
            </w:r>
            <w:r w:rsidRPr="0004575D">
              <w:rPr>
                <w:rFonts w:eastAsiaTheme="majorEastAsia" w:cstheme="majorBidi"/>
                <w:i w:val="0"/>
                <w:sz w:val="20"/>
                <w:szCs w:val="20"/>
                <w:u w:val="none"/>
              </w:rPr>
              <w:t>ных вод</w:t>
            </w:r>
          </w:p>
        </w:tc>
        <w:tc>
          <w:tcPr>
            <w:tcW w:w="2100" w:type="pct"/>
            <w:tcBorders>
              <w:bottom w:val="nil"/>
            </w:tcBorders>
            <w:vAlign w:val="center"/>
          </w:tcPr>
          <w:p w:rsidR="00DC2EDB" w:rsidRPr="0004575D" w:rsidRDefault="00DC2EDB" w:rsidP="001345F4">
            <w:pPr>
              <w:spacing w:line="240" w:lineRule="auto"/>
            </w:pPr>
            <w:r w:rsidRPr="0004575D">
              <w:rPr>
                <w:rFonts w:eastAsia="Arial Unicode MS" w:cstheme="minorBidi"/>
                <w:bCs/>
                <w:sz w:val="20"/>
                <w:szCs w:val="20"/>
              </w:rPr>
              <w:t>В целях охраны и улучшения состояния подземных вод</w:t>
            </w:r>
          </w:p>
        </w:tc>
        <w:tc>
          <w:tcPr>
            <w:tcW w:w="1084" w:type="pct"/>
            <w:tcBorders>
              <w:bottom w:val="nil"/>
            </w:tcBorders>
            <w:vAlign w:val="center"/>
          </w:tcPr>
          <w:p w:rsidR="00DC2EDB" w:rsidRPr="0004575D" w:rsidRDefault="00DC2EDB" w:rsidP="001345F4">
            <w:pPr>
              <w:spacing w:line="240" w:lineRule="auto"/>
              <w:jc w:val="center"/>
              <w:rPr>
                <w:rFonts w:eastAsia="Arial Unicode MS" w:cstheme="minorBidi"/>
                <w:bCs/>
                <w:sz w:val="20"/>
                <w:szCs w:val="20"/>
              </w:rPr>
            </w:pPr>
            <w:r w:rsidRPr="0004575D">
              <w:rPr>
                <w:rFonts w:eastAsia="Arial Unicode MS" w:cstheme="minorBidi"/>
                <w:bCs/>
                <w:sz w:val="20"/>
                <w:szCs w:val="20"/>
              </w:rPr>
              <w:t>Первоочередное мероприятие</w:t>
            </w:r>
          </w:p>
        </w:tc>
      </w:tr>
      <w:tr w:rsidR="00DC2EDB" w:rsidRPr="005A5D8A" w:rsidTr="002C254C">
        <w:trPr>
          <w:trHeight w:val="1610"/>
        </w:trPr>
        <w:tc>
          <w:tcPr>
            <w:tcW w:w="263" w:type="pct"/>
            <w:tcBorders>
              <w:bottom w:val="nil"/>
            </w:tcBorders>
            <w:vAlign w:val="center"/>
          </w:tcPr>
          <w:p w:rsidR="00DC2EDB" w:rsidRPr="0004575D" w:rsidRDefault="00DC2EDB" w:rsidP="00577885">
            <w:pPr>
              <w:spacing w:line="240" w:lineRule="auto"/>
              <w:jc w:val="center"/>
              <w:rPr>
                <w:rFonts w:eastAsia="Arial Unicode MS" w:cstheme="minorBidi"/>
                <w:bCs/>
                <w:sz w:val="20"/>
                <w:szCs w:val="20"/>
              </w:rPr>
            </w:pPr>
            <w:r>
              <w:rPr>
                <w:rFonts w:eastAsia="Arial Unicode MS" w:cstheme="minorBidi"/>
                <w:bCs/>
                <w:sz w:val="20"/>
                <w:szCs w:val="20"/>
              </w:rPr>
              <w:lastRenderedPageBreak/>
              <w:t>3.36</w:t>
            </w:r>
          </w:p>
        </w:tc>
        <w:tc>
          <w:tcPr>
            <w:tcW w:w="1553" w:type="pct"/>
            <w:tcBorders>
              <w:bottom w:val="nil"/>
            </w:tcBorders>
            <w:vAlign w:val="center"/>
          </w:tcPr>
          <w:p w:rsidR="00DC2EDB" w:rsidRPr="0004575D" w:rsidRDefault="00DC2EDB" w:rsidP="0004575D">
            <w:pPr>
              <w:pStyle w:val="3"/>
              <w:spacing w:before="0" w:after="0" w:line="240" w:lineRule="auto"/>
              <w:rPr>
                <w:rFonts w:eastAsiaTheme="majorEastAsia" w:cstheme="majorBidi"/>
                <w:i w:val="0"/>
                <w:sz w:val="20"/>
                <w:szCs w:val="20"/>
                <w:u w:val="none"/>
              </w:rPr>
            </w:pPr>
            <w:r w:rsidRPr="0004575D">
              <w:rPr>
                <w:rFonts w:eastAsiaTheme="majorEastAsia" w:cstheme="majorBidi"/>
                <w:i w:val="0"/>
                <w:sz w:val="20"/>
                <w:szCs w:val="20"/>
                <w:u w:val="none"/>
              </w:rPr>
              <w:t>По эксплуатационным скважинам, рассредоточе</w:t>
            </w:r>
            <w:r w:rsidRPr="0004575D">
              <w:rPr>
                <w:rFonts w:eastAsiaTheme="majorEastAsia" w:cstheme="majorBidi"/>
                <w:i w:val="0"/>
                <w:sz w:val="20"/>
                <w:szCs w:val="20"/>
                <w:u w:val="none"/>
              </w:rPr>
              <w:t>н</w:t>
            </w:r>
            <w:r w:rsidRPr="0004575D">
              <w:rPr>
                <w:rFonts w:eastAsiaTheme="majorEastAsia" w:cstheme="majorBidi"/>
                <w:i w:val="0"/>
                <w:sz w:val="20"/>
                <w:szCs w:val="20"/>
                <w:u w:val="none"/>
              </w:rPr>
              <w:t xml:space="preserve">ным по всей территории </w:t>
            </w:r>
            <w:r>
              <w:rPr>
                <w:rFonts w:eastAsiaTheme="majorEastAsia" w:cstheme="majorBidi"/>
                <w:i w:val="0"/>
                <w:sz w:val="20"/>
                <w:szCs w:val="20"/>
                <w:u w:val="none"/>
              </w:rPr>
              <w:t>Шаранг</w:t>
            </w:r>
            <w:r w:rsidRPr="0004575D">
              <w:rPr>
                <w:rFonts w:eastAsiaTheme="majorEastAsia" w:cstheme="majorBidi"/>
                <w:i w:val="0"/>
                <w:sz w:val="20"/>
                <w:szCs w:val="20"/>
                <w:u w:val="none"/>
              </w:rPr>
              <w:t>ского района, в св</w:t>
            </w:r>
            <w:r w:rsidRPr="0004575D">
              <w:rPr>
                <w:rFonts w:eastAsiaTheme="majorEastAsia" w:cstheme="majorBidi"/>
                <w:i w:val="0"/>
                <w:sz w:val="20"/>
                <w:szCs w:val="20"/>
                <w:u w:val="none"/>
              </w:rPr>
              <w:t>я</w:t>
            </w:r>
            <w:r w:rsidRPr="0004575D">
              <w:rPr>
                <w:rFonts w:eastAsiaTheme="majorEastAsia" w:cstheme="majorBidi"/>
                <w:i w:val="0"/>
                <w:sz w:val="20"/>
                <w:szCs w:val="20"/>
                <w:u w:val="none"/>
              </w:rPr>
              <w:t xml:space="preserve">зи с отсутствием по ним достоверной информации, рекомендуется проведение обследования скважин, по результатам которого оценить возможный </w:t>
            </w:r>
            <w:proofErr w:type="spellStart"/>
            <w:r w:rsidRPr="0004575D">
              <w:rPr>
                <w:rFonts w:eastAsiaTheme="majorEastAsia" w:cstheme="majorBidi"/>
                <w:i w:val="0"/>
                <w:sz w:val="20"/>
                <w:szCs w:val="20"/>
                <w:u w:val="none"/>
              </w:rPr>
              <w:t>водоотбор</w:t>
            </w:r>
            <w:proofErr w:type="spellEnd"/>
            <w:r w:rsidRPr="0004575D">
              <w:rPr>
                <w:rFonts w:eastAsiaTheme="majorEastAsia" w:cstheme="majorBidi"/>
                <w:i w:val="0"/>
                <w:sz w:val="20"/>
                <w:szCs w:val="20"/>
                <w:u w:val="none"/>
              </w:rPr>
              <w:t xml:space="preserve"> из той или иной скважины</w:t>
            </w:r>
          </w:p>
        </w:tc>
        <w:tc>
          <w:tcPr>
            <w:tcW w:w="2100" w:type="pct"/>
            <w:tcBorders>
              <w:bottom w:val="nil"/>
            </w:tcBorders>
            <w:vAlign w:val="center"/>
          </w:tcPr>
          <w:p w:rsidR="00DC2EDB" w:rsidRPr="0004575D" w:rsidRDefault="00DC2EDB" w:rsidP="001345F4">
            <w:pPr>
              <w:jc w:val="left"/>
            </w:pPr>
            <w:r w:rsidRPr="0004575D">
              <w:rPr>
                <w:rFonts w:eastAsia="Arial Unicode MS" w:cstheme="minorBidi"/>
                <w:bCs/>
                <w:sz w:val="20"/>
                <w:szCs w:val="20"/>
              </w:rPr>
              <w:t>В целях охраны и улучшения состояния подземных вод</w:t>
            </w:r>
          </w:p>
        </w:tc>
        <w:tc>
          <w:tcPr>
            <w:tcW w:w="1084" w:type="pct"/>
            <w:tcBorders>
              <w:bottom w:val="nil"/>
            </w:tcBorders>
            <w:vAlign w:val="center"/>
          </w:tcPr>
          <w:p w:rsidR="00DC2EDB" w:rsidRPr="0004575D" w:rsidRDefault="00DC2EDB" w:rsidP="001345F4">
            <w:pPr>
              <w:spacing w:line="240" w:lineRule="auto"/>
              <w:jc w:val="center"/>
              <w:rPr>
                <w:rFonts w:eastAsia="Arial Unicode MS" w:cstheme="minorBidi"/>
                <w:bCs/>
                <w:sz w:val="20"/>
                <w:szCs w:val="20"/>
              </w:rPr>
            </w:pPr>
            <w:r w:rsidRPr="0004575D">
              <w:rPr>
                <w:rFonts w:eastAsia="Arial Unicode MS" w:cstheme="minorBidi"/>
                <w:bCs/>
                <w:sz w:val="20"/>
                <w:szCs w:val="20"/>
              </w:rPr>
              <w:t>Первоочередное мероприятие</w:t>
            </w:r>
          </w:p>
        </w:tc>
      </w:tr>
      <w:tr w:rsidR="00DC2EDB" w:rsidRPr="005A5D8A" w:rsidTr="002C254C">
        <w:trPr>
          <w:trHeight w:val="425"/>
        </w:trPr>
        <w:tc>
          <w:tcPr>
            <w:tcW w:w="263" w:type="pct"/>
            <w:tcBorders>
              <w:bottom w:val="nil"/>
            </w:tcBorders>
            <w:vAlign w:val="center"/>
          </w:tcPr>
          <w:p w:rsidR="00DC2EDB" w:rsidRPr="0004575D" w:rsidRDefault="00DC2EDB" w:rsidP="00B662DD">
            <w:pPr>
              <w:spacing w:line="240" w:lineRule="auto"/>
              <w:jc w:val="center"/>
              <w:rPr>
                <w:rFonts w:eastAsia="Arial Unicode MS" w:cstheme="minorBidi"/>
                <w:bCs/>
                <w:sz w:val="20"/>
                <w:szCs w:val="20"/>
              </w:rPr>
            </w:pPr>
            <w:r>
              <w:rPr>
                <w:rFonts w:eastAsia="Arial Unicode MS" w:cstheme="minorBidi"/>
                <w:bCs/>
                <w:sz w:val="20"/>
                <w:szCs w:val="20"/>
              </w:rPr>
              <w:t>3.37</w:t>
            </w:r>
          </w:p>
        </w:tc>
        <w:tc>
          <w:tcPr>
            <w:tcW w:w="1553" w:type="pct"/>
            <w:tcBorders>
              <w:bottom w:val="nil"/>
            </w:tcBorders>
            <w:vAlign w:val="center"/>
          </w:tcPr>
          <w:p w:rsidR="00DC2EDB" w:rsidRPr="0004575D" w:rsidRDefault="00DC2EDB" w:rsidP="001345F4">
            <w:pPr>
              <w:pStyle w:val="3"/>
              <w:spacing w:before="0" w:after="0" w:line="240" w:lineRule="auto"/>
              <w:jc w:val="left"/>
              <w:rPr>
                <w:rFonts w:eastAsiaTheme="majorEastAsia" w:cstheme="majorBidi"/>
                <w:i w:val="0"/>
                <w:sz w:val="20"/>
                <w:szCs w:val="20"/>
                <w:u w:val="none"/>
              </w:rPr>
            </w:pPr>
            <w:r w:rsidRPr="0004575D">
              <w:rPr>
                <w:rFonts w:eastAsiaTheme="majorEastAsia" w:cstheme="majorBidi"/>
                <w:i w:val="0"/>
                <w:sz w:val="20"/>
                <w:szCs w:val="20"/>
                <w:u w:val="none"/>
              </w:rPr>
              <w:t>Проведение ежегодного профилактического ремонта скважин силами водопользователей</w:t>
            </w:r>
          </w:p>
        </w:tc>
        <w:tc>
          <w:tcPr>
            <w:tcW w:w="2100" w:type="pct"/>
            <w:tcBorders>
              <w:bottom w:val="nil"/>
            </w:tcBorders>
            <w:vAlign w:val="center"/>
          </w:tcPr>
          <w:p w:rsidR="00DC2EDB" w:rsidRPr="0004575D" w:rsidRDefault="00DC2EDB" w:rsidP="001345F4">
            <w:pPr>
              <w:spacing w:line="240" w:lineRule="auto"/>
              <w:rPr>
                <w:rFonts w:eastAsia="Arial Unicode MS" w:cstheme="minorBidi"/>
                <w:bCs/>
                <w:sz w:val="20"/>
                <w:szCs w:val="20"/>
              </w:rPr>
            </w:pPr>
            <w:r w:rsidRPr="0004575D">
              <w:rPr>
                <w:rFonts w:eastAsia="Arial Unicode MS" w:cstheme="minorBidi"/>
                <w:bCs/>
                <w:sz w:val="20"/>
                <w:szCs w:val="20"/>
              </w:rPr>
              <w:t>В целях охраны и улучшения состояния подземных вод</w:t>
            </w:r>
          </w:p>
        </w:tc>
        <w:tc>
          <w:tcPr>
            <w:tcW w:w="1084" w:type="pct"/>
            <w:tcBorders>
              <w:bottom w:val="nil"/>
            </w:tcBorders>
            <w:vAlign w:val="center"/>
          </w:tcPr>
          <w:p w:rsidR="00DC2EDB" w:rsidRPr="0004575D" w:rsidRDefault="00DC2EDB" w:rsidP="001345F4">
            <w:pPr>
              <w:spacing w:line="240" w:lineRule="auto"/>
              <w:jc w:val="center"/>
              <w:rPr>
                <w:rFonts w:eastAsia="Arial Unicode MS" w:cstheme="minorBidi"/>
                <w:bCs/>
                <w:sz w:val="20"/>
                <w:szCs w:val="20"/>
              </w:rPr>
            </w:pPr>
            <w:r w:rsidRPr="0004575D">
              <w:rPr>
                <w:rFonts w:eastAsia="Arial Unicode MS" w:cstheme="minorBidi"/>
                <w:bCs/>
                <w:sz w:val="20"/>
                <w:szCs w:val="20"/>
              </w:rPr>
              <w:t>Первоочередное мероприятие</w:t>
            </w:r>
          </w:p>
        </w:tc>
      </w:tr>
      <w:tr w:rsidR="00DC2EDB" w:rsidRPr="005A5D8A" w:rsidTr="002C254C">
        <w:trPr>
          <w:trHeight w:val="658"/>
        </w:trPr>
        <w:tc>
          <w:tcPr>
            <w:tcW w:w="263" w:type="pct"/>
            <w:vAlign w:val="center"/>
          </w:tcPr>
          <w:p w:rsidR="00DC2EDB" w:rsidRPr="0004575D" w:rsidRDefault="00DC2EDB" w:rsidP="00577885">
            <w:pPr>
              <w:spacing w:line="240" w:lineRule="auto"/>
              <w:jc w:val="center"/>
              <w:rPr>
                <w:rFonts w:eastAsia="Arial Unicode MS" w:cstheme="minorBidi"/>
                <w:bCs/>
                <w:sz w:val="20"/>
                <w:szCs w:val="20"/>
              </w:rPr>
            </w:pPr>
            <w:r>
              <w:rPr>
                <w:rFonts w:eastAsia="Arial Unicode MS" w:cstheme="minorBidi"/>
                <w:bCs/>
                <w:sz w:val="20"/>
                <w:szCs w:val="20"/>
              </w:rPr>
              <w:t>3.38</w:t>
            </w:r>
          </w:p>
        </w:tc>
        <w:tc>
          <w:tcPr>
            <w:tcW w:w="1553" w:type="pct"/>
            <w:vAlign w:val="center"/>
          </w:tcPr>
          <w:p w:rsidR="00DC2EDB" w:rsidRPr="0004575D" w:rsidRDefault="00DC2EDB" w:rsidP="001345F4">
            <w:pPr>
              <w:pStyle w:val="3"/>
              <w:spacing w:before="0" w:after="0" w:line="240" w:lineRule="auto"/>
              <w:jc w:val="left"/>
              <w:rPr>
                <w:rFonts w:eastAsiaTheme="majorEastAsia" w:cstheme="majorBidi"/>
                <w:i w:val="0"/>
                <w:sz w:val="20"/>
                <w:szCs w:val="20"/>
                <w:u w:val="none"/>
              </w:rPr>
            </w:pPr>
            <w:r w:rsidRPr="0004575D">
              <w:rPr>
                <w:rFonts w:eastAsiaTheme="majorEastAsia" w:cstheme="majorBidi"/>
                <w:i w:val="0"/>
                <w:sz w:val="20"/>
                <w:szCs w:val="20"/>
                <w:u w:val="none"/>
              </w:rPr>
              <w:t>Провести инвентаризацию скважин, оценку их те</w:t>
            </w:r>
            <w:r w:rsidRPr="0004575D">
              <w:rPr>
                <w:rFonts w:eastAsiaTheme="majorEastAsia" w:cstheme="majorBidi"/>
                <w:i w:val="0"/>
                <w:sz w:val="20"/>
                <w:szCs w:val="20"/>
                <w:u w:val="none"/>
              </w:rPr>
              <w:t>х</w:t>
            </w:r>
            <w:r w:rsidRPr="0004575D">
              <w:rPr>
                <w:rFonts w:eastAsiaTheme="majorEastAsia" w:cstheme="majorBidi"/>
                <w:i w:val="0"/>
                <w:sz w:val="20"/>
                <w:szCs w:val="20"/>
                <w:u w:val="none"/>
              </w:rPr>
              <w:t>нического состояния, уточнить возможность их и</w:t>
            </w:r>
            <w:r w:rsidRPr="0004575D">
              <w:rPr>
                <w:rFonts w:eastAsiaTheme="majorEastAsia" w:cstheme="majorBidi"/>
                <w:i w:val="0"/>
                <w:sz w:val="20"/>
                <w:szCs w:val="20"/>
                <w:u w:val="none"/>
              </w:rPr>
              <w:t>с</w:t>
            </w:r>
            <w:r w:rsidRPr="0004575D">
              <w:rPr>
                <w:rFonts w:eastAsiaTheme="majorEastAsia" w:cstheme="majorBidi"/>
                <w:i w:val="0"/>
                <w:sz w:val="20"/>
                <w:szCs w:val="20"/>
                <w:u w:val="none"/>
              </w:rPr>
              <w:t>пользования и пр.</w:t>
            </w:r>
          </w:p>
        </w:tc>
        <w:tc>
          <w:tcPr>
            <w:tcW w:w="2100" w:type="pct"/>
            <w:vAlign w:val="center"/>
          </w:tcPr>
          <w:p w:rsidR="00DC2EDB" w:rsidRPr="0004575D" w:rsidRDefault="00DC2EDB" w:rsidP="001345F4">
            <w:pPr>
              <w:spacing w:line="240" w:lineRule="auto"/>
              <w:rPr>
                <w:rFonts w:eastAsia="Arial Unicode MS" w:cstheme="minorBidi"/>
                <w:bCs/>
                <w:sz w:val="20"/>
                <w:szCs w:val="20"/>
              </w:rPr>
            </w:pPr>
            <w:r w:rsidRPr="0004575D">
              <w:rPr>
                <w:rFonts w:eastAsia="Arial Unicode MS" w:cstheme="minorBidi"/>
                <w:bCs/>
                <w:sz w:val="20"/>
                <w:szCs w:val="20"/>
              </w:rPr>
              <w:t>В целях охраны и улучшения состояния подземных вод</w:t>
            </w:r>
          </w:p>
        </w:tc>
        <w:tc>
          <w:tcPr>
            <w:tcW w:w="1084" w:type="pct"/>
            <w:vAlign w:val="center"/>
          </w:tcPr>
          <w:p w:rsidR="00DC2EDB" w:rsidRPr="0004575D" w:rsidRDefault="00DC2EDB" w:rsidP="001345F4">
            <w:pPr>
              <w:spacing w:line="240" w:lineRule="auto"/>
              <w:jc w:val="center"/>
              <w:rPr>
                <w:rFonts w:eastAsia="Arial Unicode MS" w:cstheme="minorBidi"/>
                <w:bCs/>
                <w:sz w:val="20"/>
                <w:szCs w:val="20"/>
              </w:rPr>
            </w:pPr>
            <w:r w:rsidRPr="0004575D">
              <w:rPr>
                <w:rFonts w:eastAsia="Arial Unicode MS" w:cstheme="minorBidi"/>
                <w:bCs/>
                <w:sz w:val="20"/>
                <w:szCs w:val="20"/>
              </w:rPr>
              <w:t>Первоочередное мероприятие</w:t>
            </w:r>
          </w:p>
        </w:tc>
      </w:tr>
      <w:tr w:rsidR="00DC2EDB" w:rsidRPr="005A5D8A" w:rsidTr="002C254C">
        <w:trPr>
          <w:trHeight w:val="136"/>
        </w:trPr>
        <w:tc>
          <w:tcPr>
            <w:tcW w:w="263" w:type="pct"/>
            <w:vAlign w:val="center"/>
          </w:tcPr>
          <w:p w:rsidR="00DC2EDB" w:rsidRPr="0004575D" w:rsidRDefault="00DC2EDB" w:rsidP="00B662DD">
            <w:pPr>
              <w:spacing w:line="240" w:lineRule="auto"/>
              <w:jc w:val="center"/>
              <w:rPr>
                <w:rFonts w:eastAsia="Arial Unicode MS" w:cstheme="minorBidi"/>
                <w:bCs/>
                <w:sz w:val="20"/>
                <w:szCs w:val="20"/>
              </w:rPr>
            </w:pPr>
            <w:r>
              <w:rPr>
                <w:rFonts w:eastAsia="Arial Unicode MS" w:cstheme="minorBidi"/>
                <w:bCs/>
                <w:sz w:val="20"/>
                <w:szCs w:val="20"/>
              </w:rPr>
              <w:t>3.39</w:t>
            </w:r>
          </w:p>
        </w:tc>
        <w:tc>
          <w:tcPr>
            <w:tcW w:w="1553" w:type="pct"/>
            <w:vAlign w:val="center"/>
          </w:tcPr>
          <w:p w:rsidR="00DC2EDB" w:rsidRPr="0004575D" w:rsidRDefault="00DC2EDB" w:rsidP="001345F4">
            <w:pPr>
              <w:pStyle w:val="3"/>
              <w:spacing w:before="0" w:after="0" w:line="240" w:lineRule="auto"/>
              <w:jc w:val="left"/>
              <w:rPr>
                <w:rFonts w:eastAsiaTheme="majorEastAsia" w:cstheme="majorBidi"/>
                <w:i w:val="0"/>
                <w:sz w:val="20"/>
                <w:szCs w:val="20"/>
                <w:u w:val="none"/>
              </w:rPr>
            </w:pPr>
            <w:r w:rsidRPr="0004575D">
              <w:rPr>
                <w:rFonts w:eastAsiaTheme="majorEastAsia" w:cstheme="majorBidi"/>
                <w:i w:val="0"/>
                <w:sz w:val="20"/>
                <w:szCs w:val="20"/>
                <w:u w:val="none"/>
              </w:rPr>
              <w:t>Выявление бездействующих скважин и проведение ликвидационного тампонажа на них</w:t>
            </w:r>
          </w:p>
        </w:tc>
        <w:tc>
          <w:tcPr>
            <w:tcW w:w="2100" w:type="pct"/>
            <w:vAlign w:val="center"/>
          </w:tcPr>
          <w:p w:rsidR="00DC2EDB" w:rsidRPr="0004575D" w:rsidRDefault="00DC2EDB" w:rsidP="001345F4">
            <w:pPr>
              <w:spacing w:line="240" w:lineRule="auto"/>
              <w:rPr>
                <w:rFonts w:eastAsia="Arial Unicode MS" w:cstheme="minorBidi"/>
                <w:bCs/>
                <w:sz w:val="20"/>
                <w:szCs w:val="20"/>
              </w:rPr>
            </w:pPr>
            <w:r w:rsidRPr="0004575D">
              <w:rPr>
                <w:rFonts w:eastAsia="Arial Unicode MS" w:cstheme="minorBidi"/>
                <w:bCs/>
                <w:sz w:val="20"/>
                <w:szCs w:val="20"/>
              </w:rPr>
              <w:t>В целях охраны и улучшения состояния подземных вод</w:t>
            </w:r>
          </w:p>
        </w:tc>
        <w:tc>
          <w:tcPr>
            <w:tcW w:w="1084" w:type="pct"/>
            <w:vAlign w:val="center"/>
          </w:tcPr>
          <w:p w:rsidR="00DC2EDB" w:rsidRPr="0004575D" w:rsidRDefault="00DC2EDB" w:rsidP="001345F4">
            <w:pPr>
              <w:spacing w:line="240" w:lineRule="auto"/>
              <w:jc w:val="center"/>
              <w:rPr>
                <w:rFonts w:eastAsia="Arial Unicode MS" w:cstheme="minorBidi"/>
                <w:bCs/>
                <w:sz w:val="20"/>
                <w:szCs w:val="20"/>
              </w:rPr>
            </w:pPr>
            <w:r w:rsidRPr="0004575D">
              <w:rPr>
                <w:rFonts w:eastAsia="Arial Unicode MS" w:cstheme="minorBidi"/>
                <w:bCs/>
                <w:sz w:val="20"/>
                <w:szCs w:val="20"/>
              </w:rPr>
              <w:t>Первоочередное мероприятие</w:t>
            </w:r>
          </w:p>
        </w:tc>
      </w:tr>
      <w:tr w:rsidR="00DC2EDB" w:rsidRPr="005A5D8A" w:rsidTr="002C254C">
        <w:trPr>
          <w:trHeight w:val="136"/>
        </w:trPr>
        <w:tc>
          <w:tcPr>
            <w:tcW w:w="263" w:type="pct"/>
            <w:tcBorders>
              <w:bottom w:val="single" w:sz="4" w:space="0" w:color="auto"/>
            </w:tcBorders>
            <w:vAlign w:val="center"/>
          </w:tcPr>
          <w:p w:rsidR="00DC2EDB" w:rsidRPr="0004575D" w:rsidRDefault="00DC2EDB" w:rsidP="00B662DD">
            <w:pPr>
              <w:spacing w:line="240" w:lineRule="auto"/>
              <w:jc w:val="center"/>
              <w:rPr>
                <w:rFonts w:eastAsia="Arial Unicode MS" w:cstheme="minorBidi"/>
                <w:bCs/>
                <w:sz w:val="20"/>
                <w:szCs w:val="20"/>
              </w:rPr>
            </w:pPr>
            <w:r>
              <w:rPr>
                <w:rFonts w:eastAsia="Arial Unicode MS" w:cstheme="minorBidi"/>
                <w:bCs/>
                <w:sz w:val="20"/>
                <w:szCs w:val="20"/>
              </w:rPr>
              <w:t>3.40</w:t>
            </w:r>
          </w:p>
        </w:tc>
        <w:tc>
          <w:tcPr>
            <w:tcW w:w="1553" w:type="pct"/>
            <w:tcBorders>
              <w:bottom w:val="single" w:sz="4" w:space="0" w:color="auto"/>
            </w:tcBorders>
            <w:vAlign w:val="center"/>
          </w:tcPr>
          <w:p w:rsidR="00DC2EDB" w:rsidRPr="0004575D" w:rsidRDefault="00DC2EDB" w:rsidP="001345F4">
            <w:pPr>
              <w:pStyle w:val="3"/>
              <w:spacing w:before="0" w:after="0" w:line="240" w:lineRule="auto"/>
              <w:jc w:val="left"/>
              <w:rPr>
                <w:rFonts w:eastAsiaTheme="majorEastAsia" w:cstheme="majorBidi"/>
                <w:i w:val="0"/>
                <w:sz w:val="20"/>
                <w:szCs w:val="20"/>
                <w:u w:val="none"/>
              </w:rPr>
            </w:pPr>
            <w:r w:rsidRPr="0004575D">
              <w:rPr>
                <w:rFonts w:eastAsiaTheme="majorEastAsia" w:cstheme="majorBidi"/>
                <w:i w:val="0"/>
                <w:sz w:val="20"/>
                <w:szCs w:val="20"/>
                <w:u w:val="none"/>
              </w:rPr>
              <w:t>Прекращение использования пресных подземных вод для технических целей</w:t>
            </w:r>
          </w:p>
        </w:tc>
        <w:tc>
          <w:tcPr>
            <w:tcW w:w="2100" w:type="pct"/>
            <w:tcBorders>
              <w:bottom w:val="single" w:sz="4" w:space="0" w:color="auto"/>
            </w:tcBorders>
            <w:vAlign w:val="center"/>
          </w:tcPr>
          <w:p w:rsidR="00DC2EDB" w:rsidRPr="0004575D" w:rsidRDefault="00DC2EDB" w:rsidP="001345F4">
            <w:pPr>
              <w:spacing w:line="240" w:lineRule="auto"/>
              <w:rPr>
                <w:rFonts w:eastAsia="Arial Unicode MS" w:cstheme="minorBidi"/>
                <w:bCs/>
                <w:sz w:val="20"/>
                <w:szCs w:val="20"/>
              </w:rPr>
            </w:pPr>
            <w:r w:rsidRPr="0004575D">
              <w:rPr>
                <w:rFonts w:eastAsia="Arial Unicode MS" w:cstheme="minorBidi"/>
                <w:bCs/>
                <w:sz w:val="20"/>
                <w:szCs w:val="20"/>
              </w:rPr>
              <w:t>В целях охраны и улучшения состояния подземных вод</w:t>
            </w:r>
          </w:p>
        </w:tc>
        <w:tc>
          <w:tcPr>
            <w:tcW w:w="1084" w:type="pct"/>
            <w:vAlign w:val="center"/>
          </w:tcPr>
          <w:p w:rsidR="00DC2EDB" w:rsidRPr="0004575D" w:rsidRDefault="00DC2EDB" w:rsidP="001345F4">
            <w:pPr>
              <w:spacing w:line="240" w:lineRule="auto"/>
              <w:jc w:val="center"/>
              <w:rPr>
                <w:rFonts w:eastAsia="Arial Unicode MS" w:cstheme="minorBidi"/>
                <w:bCs/>
                <w:sz w:val="20"/>
                <w:szCs w:val="20"/>
              </w:rPr>
            </w:pPr>
            <w:r w:rsidRPr="0004575D">
              <w:rPr>
                <w:rFonts w:eastAsia="Arial Unicode MS" w:cstheme="minorBidi"/>
                <w:bCs/>
                <w:sz w:val="20"/>
                <w:szCs w:val="20"/>
              </w:rPr>
              <w:t>Первоочередное мероприятие</w:t>
            </w:r>
          </w:p>
        </w:tc>
      </w:tr>
      <w:tr w:rsidR="00DC2EDB" w:rsidRPr="005A5D8A" w:rsidTr="00B33418">
        <w:trPr>
          <w:trHeight w:val="136"/>
        </w:trPr>
        <w:tc>
          <w:tcPr>
            <w:tcW w:w="263" w:type="pct"/>
            <w:tcBorders>
              <w:bottom w:val="single" w:sz="4" w:space="0" w:color="auto"/>
            </w:tcBorders>
            <w:vAlign w:val="center"/>
          </w:tcPr>
          <w:p w:rsidR="00DC2EDB" w:rsidRPr="0004575D" w:rsidRDefault="00DC2EDB" w:rsidP="00B33418">
            <w:pPr>
              <w:spacing w:line="240" w:lineRule="auto"/>
              <w:jc w:val="center"/>
              <w:rPr>
                <w:rFonts w:eastAsia="Arial Unicode MS" w:cstheme="minorBidi"/>
                <w:bCs/>
                <w:sz w:val="20"/>
                <w:szCs w:val="20"/>
              </w:rPr>
            </w:pPr>
            <w:r>
              <w:rPr>
                <w:rFonts w:eastAsia="Arial Unicode MS" w:cstheme="minorBidi"/>
                <w:bCs/>
                <w:sz w:val="20"/>
                <w:szCs w:val="20"/>
              </w:rPr>
              <w:t>3.41</w:t>
            </w:r>
          </w:p>
        </w:tc>
        <w:tc>
          <w:tcPr>
            <w:tcW w:w="1553" w:type="pct"/>
            <w:tcBorders>
              <w:bottom w:val="single" w:sz="4" w:space="0" w:color="auto"/>
            </w:tcBorders>
            <w:vAlign w:val="center"/>
          </w:tcPr>
          <w:p w:rsidR="00DC2EDB" w:rsidRPr="0004575D" w:rsidRDefault="00DC2EDB" w:rsidP="00B33418">
            <w:pPr>
              <w:pStyle w:val="3"/>
              <w:spacing w:before="0" w:after="0" w:line="240" w:lineRule="auto"/>
              <w:jc w:val="left"/>
              <w:rPr>
                <w:rFonts w:eastAsiaTheme="majorEastAsia" w:cstheme="majorBidi"/>
                <w:i w:val="0"/>
                <w:sz w:val="20"/>
                <w:szCs w:val="20"/>
                <w:u w:val="none"/>
              </w:rPr>
            </w:pPr>
            <w:r w:rsidRPr="0004575D">
              <w:rPr>
                <w:rFonts w:eastAsiaTheme="majorEastAsia" w:cstheme="majorBidi"/>
                <w:i w:val="0"/>
                <w:sz w:val="20"/>
                <w:szCs w:val="20"/>
                <w:u w:val="none"/>
              </w:rPr>
              <w:t>Организация вокруг каждой скважины зоны строгого режима -</w:t>
            </w:r>
            <w:r w:rsidRPr="0004575D">
              <w:rPr>
                <w:rFonts w:eastAsiaTheme="majorEastAsia" w:cstheme="majorBidi"/>
                <w:i w:val="0"/>
                <w:sz w:val="20"/>
                <w:szCs w:val="20"/>
                <w:u w:val="none"/>
                <w:lang w:val="en-US"/>
              </w:rPr>
              <w:t>I</w:t>
            </w:r>
            <w:r w:rsidRPr="0004575D">
              <w:rPr>
                <w:rFonts w:eastAsiaTheme="majorEastAsia" w:cstheme="majorBidi"/>
                <w:i w:val="0"/>
                <w:sz w:val="20"/>
                <w:szCs w:val="20"/>
                <w:u w:val="none"/>
              </w:rPr>
              <w:t xml:space="preserve"> пояса</w:t>
            </w:r>
          </w:p>
        </w:tc>
        <w:tc>
          <w:tcPr>
            <w:tcW w:w="2100" w:type="pct"/>
            <w:tcBorders>
              <w:bottom w:val="single" w:sz="4" w:space="0" w:color="auto"/>
            </w:tcBorders>
            <w:vAlign w:val="center"/>
          </w:tcPr>
          <w:p w:rsidR="00DC2EDB" w:rsidRPr="0004575D" w:rsidRDefault="00DC2EDB" w:rsidP="00B33418">
            <w:pPr>
              <w:spacing w:line="240" w:lineRule="auto"/>
              <w:rPr>
                <w:rFonts w:eastAsia="Arial Unicode MS" w:cstheme="minorBidi"/>
                <w:bCs/>
                <w:sz w:val="20"/>
                <w:szCs w:val="20"/>
              </w:rPr>
            </w:pPr>
            <w:r w:rsidRPr="0004575D">
              <w:rPr>
                <w:rFonts w:eastAsia="Arial Unicode MS" w:cstheme="minorBidi"/>
                <w:bCs/>
                <w:sz w:val="20"/>
                <w:szCs w:val="20"/>
              </w:rPr>
              <w:t>В целях охраны и улучшения состояния подземных вод</w:t>
            </w:r>
          </w:p>
        </w:tc>
        <w:tc>
          <w:tcPr>
            <w:tcW w:w="1084" w:type="pct"/>
            <w:tcBorders>
              <w:bottom w:val="nil"/>
            </w:tcBorders>
            <w:vAlign w:val="center"/>
          </w:tcPr>
          <w:p w:rsidR="00DC2EDB" w:rsidRPr="0004575D" w:rsidRDefault="00DC2EDB" w:rsidP="00B33418">
            <w:pPr>
              <w:spacing w:line="240" w:lineRule="auto"/>
              <w:ind w:firstLine="318"/>
              <w:rPr>
                <w:rFonts w:eastAsia="Arial Unicode MS" w:cstheme="minorBidi"/>
                <w:bCs/>
                <w:sz w:val="20"/>
                <w:szCs w:val="20"/>
              </w:rPr>
            </w:pPr>
            <w:r w:rsidRPr="0004575D">
              <w:rPr>
                <w:rFonts w:eastAsia="Arial Unicode MS" w:cstheme="minorBidi"/>
                <w:bCs/>
                <w:sz w:val="20"/>
                <w:szCs w:val="20"/>
              </w:rPr>
              <w:t>Первоочередное мероприятие</w:t>
            </w:r>
          </w:p>
        </w:tc>
      </w:tr>
      <w:tr w:rsidR="00DC2EDB" w:rsidRPr="005A5D8A" w:rsidTr="00B33418">
        <w:trPr>
          <w:trHeight w:val="136"/>
        </w:trPr>
        <w:tc>
          <w:tcPr>
            <w:tcW w:w="263" w:type="pct"/>
            <w:tcBorders>
              <w:top w:val="single" w:sz="4" w:space="0" w:color="auto"/>
              <w:bottom w:val="single" w:sz="4" w:space="0" w:color="auto"/>
            </w:tcBorders>
            <w:vAlign w:val="center"/>
          </w:tcPr>
          <w:p w:rsidR="00DC2EDB" w:rsidRPr="0004575D" w:rsidRDefault="00DC2EDB" w:rsidP="00B33418">
            <w:pPr>
              <w:spacing w:line="240" w:lineRule="auto"/>
              <w:jc w:val="center"/>
              <w:rPr>
                <w:rFonts w:eastAsia="Arial Unicode MS" w:cstheme="minorBidi"/>
                <w:bCs/>
                <w:sz w:val="20"/>
                <w:szCs w:val="20"/>
              </w:rPr>
            </w:pPr>
            <w:r>
              <w:rPr>
                <w:rFonts w:eastAsia="Arial Unicode MS" w:cstheme="minorBidi"/>
                <w:bCs/>
                <w:sz w:val="20"/>
                <w:szCs w:val="20"/>
              </w:rPr>
              <w:t>3.42</w:t>
            </w:r>
          </w:p>
        </w:tc>
        <w:tc>
          <w:tcPr>
            <w:tcW w:w="1553" w:type="pct"/>
            <w:tcBorders>
              <w:top w:val="single" w:sz="4" w:space="0" w:color="auto"/>
              <w:bottom w:val="single" w:sz="4" w:space="0" w:color="auto"/>
            </w:tcBorders>
            <w:vAlign w:val="center"/>
          </w:tcPr>
          <w:p w:rsidR="00DC2EDB" w:rsidRPr="0004575D" w:rsidRDefault="00DC2EDB" w:rsidP="00B33418">
            <w:pPr>
              <w:pStyle w:val="3"/>
              <w:spacing w:before="0" w:after="0" w:line="240" w:lineRule="auto"/>
              <w:jc w:val="left"/>
              <w:rPr>
                <w:rFonts w:eastAsiaTheme="majorEastAsia" w:cstheme="majorBidi"/>
                <w:i w:val="0"/>
                <w:sz w:val="20"/>
                <w:szCs w:val="20"/>
                <w:u w:val="none"/>
              </w:rPr>
            </w:pPr>
            <w:r w:rsidRPr="0004575D">
              <w:rPr>
                <w:rFonts w:eastAsiaTheme="majorEastAsia" w:cstheme="majorBidi"/>
                <w:i w:val="0"/>
                <w:sz w:val="20"/>
                <w:szCs w:val="20"/>
                <w:u w:val="none"/>
              </w:rPr>
              <w:t>Обязательная герметизация оголовков всех эксплу</w:t>
            </w:r>
            <w:r w:rsidRPr="0004575D">
              <w:rPr>
                <w:rFonts w:eastAsiaTheme="majorEastAsia" w:cstheme="majorBidi"/>
                <w:i w:val="0"/>
                <w:sz w:val="20"/>
                <w:szCs w:val="20"/>
                <w:u w:val="none"/>
              </w:rPr>
              <w:t>а</w:t>
            </w:r>
            <w:r w:rsidRPr="0004575D">
              <w:rPr>
                <w:rFonts w:eastAsiaTheme="majorEastAsia" w:cstheme="majorBidi"/>
                <w:i w:val="0"/>
                <w:sz w:val="20"/>
                <w:szCs w:val="20"/>
                <w:u w:val="none"/>
              </w:rPr>
              <w:t>тируемых и резервных скважин</w:t>
            </w:r>
          </w:p>
        </w:tc>
        <w:tc>
          <w:tcPr>
            <w:tcW w:w="2100" w:type="pct"/>
            <w:tcBorders>
              <w:top w:val="single" w:sz="4" w:space="0" w:color="auto"/>
            </w:tcBorders>
            <w:vAlign w:val="center"/>
          </w:tcPr>
          <w:p w:rsidR="00DC2EDB" w:rsidRPr="0004575D" w:rsidRDefault="00DC2EDB" w:rsidP="00B33418">
            <w:r w:rsidRPr="0004575D">
              <w:rPr>
                <w:rFonts w:eastAsia="Arial Unicode MS" w:cstheme="minorBidi"/>
                <w:bCs/>
                <w:sz w:val="20"/>
                <w:szCs w:val="20"/>
              </w:rPr>
              <w:t>В целях охраны и улучшения состояния подземных вод</w:t>
            </w:r>
          </w:p>
        </w:tc>
        <w:tc>
          <w:tcPr>
            <w:tcW w:w="1084" w:type="pct"/>
            <w:tcBorders>
              <w:top w:val="nil"/>
            </w:tcBorders>
            <w:vAlign w:val="center"/>
          </w:tcPr>
          <w:p w:rsidR="00DC2EDB" w:rsidRPr="0004575D" w:rsidRDefault="00DC2EDB" w:rsidP="00B33418">
            <w:pPr>
              <w:spacing w:line="240" w:lineRule="auto"/>
              <w:ind w:firstLine="318"/>
              <w:rPr>
                <w:rFonts w:eastAsia="Arial Unicode MS" w:cstheme="minorBidi"/>
                <w:bCs/>
                <w:sz w:val="20"/>
                <w:szCs w:val="20"/>
              </w:rPr>
            </w:pPr>
            <w:r w:rsidRPr="0004575D">
              <w:rPr>
                <w:rFonts w:eastAsia="Arial Unicode MS" w:cstheme="minorBidi"/>
                <w:bCs/>
                <w:sz w:val="20"/>
                <w:szCs w:val="20"/>
              </w:rPr>
              <w:t>Первоочередное мероприятие</w:t>
            </w:r>
          </w:p>
        </w:tc>
      </w:tr>
      <w:tr w:rsidR="00DC2EDB" w:rsidRPr="005A5D8A" w:rsidTr="004C2CC1">
        <w:trPr>
          <w:trHeight w:val="136"/>
        </w:trPr>
        <w:tc>
          <w:tcPr>
            <w:tcW w:w="263" w:type="pct"/>
            <w:tcBorders>
              <w:top w:val="single" w:sz="4" w:space="0" w:color="auto"/>
              <w:bottom w:val="nil"/>
            </w:tcBorders>
            <w:vAlign w:val="center"/>
          </w:tcPr>
          <w:p w:rsidR="00DC2EDB" w:rsidRPr="0004575D" w:rsidRDefault="00DC2EDB" w:rsidP="00B33418">
            <w:pPr>
              <w:spacing w:line="240" w:lineRule="auto"/>
              <w:jc w:val="center"/>
              <w:rPr>
                <w:rFonts w:eastAsia="Arial Unicode MS" w:cstheme="minorBidi"/>
                <w:bCs/>
                <w:sz w:val="20"/>
                <w:szCs w:val="20"/>
              </w:rPr>
            </w:pPr>
            <w:r>
              <w:rPr>
                <w:rFonts w:eastAsia="Arial Unicode MS" w:cstheme="minorBidi"/>
                <w:bCs/>
                <w:sz w:val="20"/>
                <w:szCs w:val="20"/>
              </w:rPr>
              <w:t>3.43</w:t>
            </w:r>
          </w:p>
        </w:tc>
        <w:tc>
          <w:tcPr>
            <w:tcW w:w="1553" w:type="pct"/>
            <w:tcBorders>
              <w:top w:val="single" w:sz="4" w:space="0" w:color="auto"/>
              <w:bottom w:val="nil"/>
            </w:tcBorders>
            <w:vAlign w:val="center"/>
          </w:tcPr>
          <w:p w:rsidR="00DC2EDB" w:rsidRPr="0004575D" w:rsidRDefault="00DC2EDB" w:rsidP="00B33418">
            <w:pPr>
              <w:pStyle w:val="3"/>
              <w:spacing w:before="0" w:after="0" w:line="240" w:lineRule="auto"/>
              <w:jc w:val="left"/>
              <w:rPr>
                <w:rFonts w:eastAsiaTheme="majorEastAsia" w:cstheme="majorBidi"/>
                <w:i w:val="0"/>
                <w:sz w:val="20"/>
                <w:szCs w:val="20"/>
                <w:u w:val="none"/>
              </w:rPr>
            </w:pPr>
            <w:r w:rsidRPr="0004575D">
              <w:rPr>
                <w:rFonts w:eastAsiaTheme="majorEastAsia" w:cstheme="majorBidi"/>
                <w:i w:val="0"/>
                <w:sz w:val="20"/>
                <w:szCs w:val="20"/>
                <w:u w:val="none"/>
              </w:rPr>
              <w:t xml:space="preserve">Вынос из зоны </w:t>
            </w:r>
            <w:r w:rsidRPr="0004575D">
              <w:rPr>
                <w:rFonts w:eastAsiaTheme="majorEastAsia" w:cstheme="majorBidi"/>
                <w:i w:val="0"/>
                <w:sz w:val="20"/>
                <w:szCs w:val="20"/>
                <w:u w:val="none"/>
                <w:lang w:val="en-US"/>
              </w:rPr>
              <w:t>II</w:t>
            </w:r>
            <w:r w:rsidRPr="0004575D">
              <w:rPr>
                <w:rFonts w:eastAsiaTheme="majorEastAsia" w:cstheme="majorBidi"/>
                <w:i w:val="0"/>
                <w:sz w:val="20"/>
                <w:szCs w:val="20"/>
                <w:u w:val="none"/>
              </w:rPr>
              <w:t xml:space="preserve"> и </w:t>
            </w:r>
            <w:r w:rsidRPr="0004575D">
              <w:rPr>
                <w:rFonts w:eastAsiaTheme="majorEastAsia" w:cstheme="majorBidi"/>
                <w:i w:val="0"/>
                <w:sz w:val="20"/>
                <w:szCs w:val="20"/>
                <w:u w:val="none"/>
                <w:lang w:val="en-US"/>
              </w:rPr>
              <w:t>III</w:t>
            </w:r>
            <w:r w:rsidRPr="0004575D">
              <w:rPr>
                <w:rFonts w:eastAsiaTheme="majorEastAsia" w:cstheme="majorBidi"/>
                <w:i w:val="0"/>
                <w:sz w:val="20"/>
                <w:szCs w:val="20"/>
                <w:u w:val="none"/>
              </w:rPr>
              <w:t xml:space="preserve"> пояса ЗСО всех потенциал</w:t>
            </w:r>
            <w:r w:rsidRPr="0004575D">
              <w:rPr>
                <w:rFonts w:eastAsiaTheme="majorEastAsia" w:cstheme="majorBidi"/>
                <w:i w:val="0"/>
                <w:sz w:val="20"/>
                <w:szCs w:val="20"/>
                <w:u w:val="none"/>
              </w:rPr>
              <w:t>ь</w:t>
            </w:r>
            <w:r w:rsidRPr="0004575D">
              <w:rPr>
                <w:rFonts w:eastAsiaTheme="majorEastAsia" w:cstheme="majorBidi"/>
                <w:i w:val="0"/>
                <w:sz w:val="20"/>
                <w:szCs w:val="20"/>
                <w:u w:val="none"/>
              </w:rPr>
              <w:t>ных источников загрязнения</w:t>
            </w:r>
          </w:p>
        </w:tc>
        <w:tc>
          <w:tcPr>
            <w:tcW w:w="2100" w:type="pct"/>
            <w:tcBorders>
              <w:bottom w:val="nil"/>
            </w:tcBorders>
            <w:vAlign w:val="center"/>
          </w:tcPr>
          <w:p w:rsidR="00DC2EDB" w:rsidRPr="0004575D" w:rsidRDefault="00DC2EDB" w:rsidP="00B33418">
            <w:r w:rsidRPr="0004575D">
              <w:rPr>
                <w:rFonts w:eastAsia="Arial Unicode MS" w:cstheme="minorBidi"/>
                <w:bCs/>
                <w:sz w:val="20"/>
                <w:szCs w:val="20"/>
              </w:rPr>
              <w:t>В целях охраны и улучшения состояния подземных вод</w:t>
            </w:r>
          </w:p>
        </w:tc>
        <w:tc>
          <w:tcPr>
            <w:tcW w:w="1084" w:type="pct"/>
            <w:tcBorders>
              <w:bottom w:val="nil"/>
            </w:tcBorders>
            <w:vAlign w:val="center"/>
          </w:tcPr>
          <w:p w:rsidR="00DC2EDB" w:rsidRPr="0004575D" w:rsidRDefault="00DC2EDB" w:rsidP="00B33418">
            <w:pPr>
              <w:spacing w:line="240" w:lineRule="auto"/>
              <w:ind w:firstLine="316"/>
              <w:rPr>
                <w:rFonts w:eastAsia="Arial Unicode MS" w:cstheme="minorBidi"/>
                <w:bCs/>
                <w:sz w:val="20"/>
                <w:szCs w:val="20"/>
              </w:rPr>
            </w:pPr>
            <w:r w:rsidRPr="0004575D">
              <w:rPr>
                <w:rFonts w:eastAsia="Arial Unicode MS" w:cstheme="minorBidi"/>
                <w:bCs/>
                <w:sz w:val="20"/>
                <w:szCs w:val="20"/>
              </w:rPr>
              <w:t>Конечный этап реализации</w:t>
            </w:r>
          </w:p>
        </w:tc>
      </w:tr>
      <w:tr w:rsidR="00DC2EDB" w:rsidRPr="005A5D8A" w:rsidTr="00B33418">
        <w:trPr>
          <w:trHeight w:val="136"/>
        </w:trPr>
        <w:tc>
          <w:tcPr>
            <w:tcW w:w="263" w:type="pct"/>
            <w:tcBorders>
              <w:top w:val="single" w:sz="4" w:space="0" w:color="auto"/>
              <w:bottom w:val="single" w:sz="4" w:space="0" w:color="auto"/>
            </w:tcBorders>
            <w:vAlign w:val="center"/>
          </w:tcPr>
          <w:p w:rsidR="00DC2EDB" w:rsidRPr="0004575D" w:rsidRDefault="00DC2EDB" w:rsidP="00B33418">
            <w:pPr>
              <w:spacing w:line="240" w:lineRule="auto"/>
              <w:jc w:val="center"/>
              <w:rPr>
                <w:rFonts w:eastAsia="Arial Unicode MS" w:cstheme="minorBidi"/>
                <w:bCs/>
                <w:sz w:val="20"/>
                <w:szCs w:val="20"/>
              </w:rPr>
            </w:pPr>
            <w:r>
              <w:rPr>
                <w:rFonts w:eastAsia="Arial Unicode MS" w:cstheme="minorBidi"/>
                <w:bCs/>
                <w:sz w:val="20"/>
                <w:szCs w:val="20"/>
              </w:rPr>
              <w:t>3.44</w:t>
            </w:r>
          </w:p>
        </w:tc>
        <w:tc>
          <w:tcPr>
            <w:tcW w:w="1553" w:type="pct"/>
            <w:tcBorders>
              <w:top w:val="single" w:sz="4" w:space="0" w:color="auto"/>
              <w:bottom w:val="single" w:sz="4" w:space="0" w:color="auto"/>
            </w:tcBorders>
            <w:vAlign w:val="center"/>
          </w:tcPr>
          <w:p w:rsidR="00DC2EDB" w:rsidRPr="0004575D" w:rsidRDefault="00DC2EDB" w:rsidP="00B33418">
            <w:pPr>
              <w:pStyle w:val="3"/>
              <w:spacing w:before="0" w:after="0" w:line="240" w:lineRule="auto"/>
              <w:jc w:val="left"/>
              <w:rPr>
                <w:rFonts w:eastAsiaTheme="majorEastAsia" w:cstheme="majorBidi"/>
                <w:i w:val="0"/>
                <w:sz w:val="20"/>
                <w:szCs w:val="20"/>
                <w:u w:val="none"/>
              </w:rPr>
            </w:pPr>
            <w:r w:rsidRPr="0004575D">
              <w:rPr>
                <w:rFonts w:eastAsiaTheme="majorEastAsia" w:cstheme="majorBidi"/>
                <w:i w:val="0"/>
                <w:sz w:val="20"/>
                <w:szCs w:val="20"/>
                <w:u w:val="none"/>
              </w:rPr>
              <w:t>Ликвидация неорганизованных стихийных свалок с дальнейшей рекультивацией и санацией территорий и организация полигонов ТБО согласно действу</w:t>
            </w:r>
            <w:r w:rsidRPr="0004575D">
              <w:rPr>
                <w:rFonts w:eastAsiaTheme="majorEastAsia" w:cstheme="majorBidi"/>
                <w:i w:val="0"/>
                <w:sz w:val="20"/>
                <w:szCs w:val="20"/>
                <w:u w:val="none"/>
              </w:rPr>
              <w:t>ю</w:t>
            </w:r>
            <w:r w:rsidRPr="0004575D">
              <w:rPr>
                <w:rFonts w:eastAsiaTheme="majorEastAsia" w:cstheme="majorBidi"/>
                <w:i w:val="0"/>
                <w:sz w:val="20"/>
                <w:szCs w:val="20"/>
                <w:u w:val="none"/>
              </w:rPr>
              <w:t>щих строительных и санитарных норм и правил</w:t>
            </w:r>
          </w:p>
        </w:tc>
        <w:tc>
          <w:tcPr>
            <w:tcW w:w="2100" w:type="pct"/>
            <w:tcBorders>
              <w:top w:val="single" w:sz="4" w:space="0" w:color="auto"/>
              <w:bottom w:val="single" w:sz="4" w:space="0" w:color="auto"/>
            </w:tcBorders>
            <w:vAlign w:val="center"/>
          </w:tcPr>
          <w:p w:rsidR="00DC2EDB" w:rsidRPr="0004575D" w:rsidRDefault="00DC2EDB" w:rsidP="00B33418">
            <w:r w:rsidRPr="0004575D">
              <w:rPr>
                <w:rFonts w:eastAsia="Arial Unicode MS" w:cstheme="minorBidi"/>
                <w:bCs/>
                <w:sz w:val="20"/>
                <w:szCs w:val="20"/>
              </w:rPr>
              <w:t>В целях охраны и улучшения состояния подземных вод</w:t>
            </w:r>
          </w:p>
        </w:tc>
        <w:tc>
          <w:tcPr>
            <w:tcW w:w="1084" w:type="pct"/>
            <w:tcBorders>
              <w:top w:val="single" w:sz="4" w:space="0" w:color="auto"/>
              <w:bottom w:val="single" w:sz="4" w:space="0" w:color="auto"/>
            </w:tcBorders>
            <w:vAlign w:val="center"/>
          </w:tcPr>
          <w:p w:rsidR="00DC2EDB" w:rsidRPr="0004575D" w:rsidRDefault="00DC2EDB" w:rsidP="00B33418">
            <w:pPr>
              <w:spacing w:line="240" w:lineRule="auto"/>
              <w:ind w:firstLine="318"/>
              <w:rPr>
                <w:rFonts w:eastAsia="Arial Unicode MS" w:cstheme="minorBidi"/>
                <w:bCs/>
                <w:sz w:val="20"/>
                <w:szCs w:val="20"/>
              </w:rPr>
            </w:pPr>
            <w:r w:rsidRPr="0004575D">
              <w:rPr>
                <w:rFonts w:eastAsia="Arial Unicode MS" w:cstheme="minorBidi"/>
                <w:bCs/>
                <w:sz w:val="20"/>
                <w:szCs w:val="20"/>
              </w:rPr>
              <w:t>Первоочередное мероприятие</w:t>
            </w:r>
          </w:p>
        </w:tc>
      </w:tr>
      <w:tr w:rsidR="00DC2EDB" w:rsidRPr="005A5D8A" w:rsidTr="002C254C">
        <w:trPr>
          <w:trHeight w:val="136"/>
        </w:trPr>
        <w:tc>
          <w:tcPr>
            <w:tcW w:w="263" w:type="pct"/>
            <w:tcBorders>
              <w:top w:val="single" w:sz="4" w:space="0" w:color="auto"/>
              <w:bottom w:val="single" w:sz="4" w:space="0" w:color="auto"/>
            </w:tcBorders>
            <w:vAlign w:val="center"/>
          </w:tcPr>
          <w:p w:rsidR="00DC2EDB" w:rsidRPr="0004575D" w:rsidRDefault="00DC2EDB" w:rsidP="00577885">
            <w:pPr>
              <w:spacing w:line="240" w:lineRule="auto"/>
              <w:jc w:val="center"/>
              <w:rPr>
                <w:rFonts w:eastAsia="Arial Unicode MS" w:cstheme="minorBidi"/>
                <w:bCs/>
                <w:sz w:val="20"/>
                <w:szCs w:val="20"/>
              </w:rPr>
            </w:pPr>
            <w:r>
              <w:rPr>
                <w:rFonts w:eastAsia="Arial Unicode MS" w:cstheme="minorBidi"/>
                <w:bCs/>
                <w:sz w:val="20"/>
                <w:szCs w:val="20"/>
              </w:rPr>
              <w:t>3.45</w:t>
            </w:r>
          </w:p>
        </w:tc>
        <w:tc>
          <w:tcPr>
            <w:tcW w:w="1553" w:type="pct"/>
            <w:tcBorders>
              <w:top w:val="single" w:sz="4" w:space="0" w:color="auto"/>
              <w:bottom w:val="single" w:sz="4" w:space="0" w:color="auto"/>
            </w:tcBorders>
            <w:vAlign w:val="center"/>
          </w:tcPr>
          <w:p w:rsidR="00DC2EDB" w:rsidRPr="0004575D" w:rsidRDefault="00DC2EDB" w:rsidP="00A62FF4">
            <w:pPr>
              <w:pStyle w:val="3"/>
              <w:spacing w:before="0" w:after="0" w:line="240" w:lineRule="auto"/>
              <w:jc w:val="left"/>
              <w:rPr>
                <w:rFonts w:eastAsiaTheme="majorEastAsia" w:cstheme="majorBidi"/>
                <w:i w:val="0"/>
                <w:sz w:val="20"/>
                <w:szCs w:val="20"/>
                <w:u w:val="none"/>
              </w:rPr>
            </w:pPr>
            <w:r w:rsidRPr="0004575D">
              <w:rPr>
                <w:rFonts w:eastAsiaTheme="majorEastAsia" w:cstheme="majorBidi"/>
                <w:i w:val="0"/>
                <w:sz w:val="20"/>
                <w:szCs w:val="20"/>
                <w:u w:val="none"/>
              </w:rPr>
              <w:t>Систематическое выполнение бактериологических и химических анализов воды, подаваемой потребителю</w:t>
            </w:r>
          </w:p>
        </w:tc>
        <w:tc>
          <w:tcPr>
            <w:tcW w:w="2100" w:type="pct"/>
            <w:tcBorders>
              <w:top w:val="single" w:sz="4" w:space="0" w:color="auto"/>
              <w:bottom w:val="single" w:sz="4" w:space="0" w:color="auto"/>
            </w:tcBorders>
            <w:vAlign w:val="center"/>
          </w:tcPr>
          <w:p w:rsidR="00DC2EDB" w:rsidRPr="0004575D" w:rsidRDefault="00DC2EDB" w:rsidP="00AD7885">
            <w:r w:rsidRPr="0004575D">
              <w:rPr>
                <w:rFonts w:eastAsia="Arial Unicode MS" w:cstheme="minorBidi"/>
                <w:bCs/>
                <w:sz w:val="20"/>
                <w:szCs w:val="20"/>
              </w:rPr>
              <w:t>В целях охраны и улучшения состояния подземных вод</w:t>
            </w:r>
          </w:p>
        </w:tc>
        <w:tc>
          <w:tcPr>
            <w:tcW w:w="1084" w:type="pct"/>
            <w:tcBorders>
              <w:top w:val="single" w:sz="4" w:space="0" w:color="auto"/>
              <w:bottom w:val="single" w:sz="4" w:space="0" w:color="auto"/>
            </w:tcBorders>
            <w:vAlign w:val="center"/>
          </w:tcPr>
          <w:p w:rsidR="00DC2EDB" w:rsidRPr="0004575D" w:rsidRDefault="00DC2EDB" w:rsidP="00D2179E">
            <w:pPr>
              <w:spacing w:line="240" w:lineRule="auto"/>
              <w:ind w:firstLine="318"/>
              <w:rPr>
                <w:rFonts w:eastAsia="Arial Unicode MS" w:cstheme="minorBidi"/>
                <w:bCs/>
                <w:sz w:val="20"/>
                <w:szCs w:val="20"/>
              </w:rPr>
            </w:pPr>
            <w:r w:rsidRPr="0004575D">
              <w:rPr>
                <w:rFonts w:eastAsia="Arial Unicode MS" w:cstheme="minorBidi"/>
                <w:bCs/>
                <w:sz w:val="20"/>
                <w:szCs w:val="20"/>
              </w:rPr>
              <w:t>Первоочередное мероприятие</w:t>
            </w:r>
          </w:p>
        </w:tc>
      </w:tr>
      <w:tr w:rsidR="00DC2EDB" w:rsidRPr="005A5D8A" w:rsidTr="002C254C">
        <w:trPr>
          <w:trHeight w:val="136"/>
        </w:trPr>
        <w:tc>
          <w:tcPr>
            <w:tcW w:w="263" w:type="pct"/>
            <w:tcBorders>
              <w:top w:val="single" w:sz="4" w:space="0" w:color="auto"/>
              <w:bottom w:val="single" w:sz="4" w:space="0" w:color="auto"/>
            </w:tcBorders>
            <w:vAlign w:val="center"/>
          </w:tcPr>
          <w:p w:rsidR="00DC2EDB" w:rsidRDefault="00DC2EDB" w:rsidP="00577885">
            <w:pPr>
              <w:spacing w:line="240" w:lineRule="auto"/>
              <w:jc w:val="center"/>
              <w:rPr>
                <w:rFonts w:eastAsia="Arial Unicode MS" w:cstheme="minorBidi"/>
                <w:bCs/>
                <w:sz w:val="20"/>
                <w:szCs w:val="20"/>
              </w:rPr>
            </w:pPr>
            <w:r>
              <w:rPr>
                <w:rFonts w:eastAsia="Arial Unicode MS" w:cstheme="minorBidi"/>
                <w:bCs/>
                <w:sz w:val="20"/>
                <w:szCs w:val="20"/>
              </w:rPr>
              <w:t>3.46</w:t>
            </w:r>
          </w:p>
        </w:tc>
        <w:tc>
          <w:tcPr>
            <w:tcW w:w="1553" w:type="pct"/>
            <w:tcBorders>
              <w:top w:val="single" w:sz="4" w:space="0" w:color="auto"/>
              <w:bottom w:val="single" w:sz="4" w:space="0" w:color="auto"/>
            </w:tcBorders>
            <w:vAlign w:val="center"/>
          </w:tcPr>
          <w:p w:rsidR="00DC2EDB" w:rsidRPr="00A10A67" w:rsidRDefault="00DC2EDB" w:rsidP="00AD2892">
            <w:pPr>
              <w:spacing w:line="240" w:lineRule="auto"/>
              <w:rPr>
                <w:sz w:val="20"/>
                <w:szCs w:val="20"/>
              </w:rPr>
            </w:pPr>
            <w:r w:rsidRPr="00A10A67">
              <w:rPr>
                <w:sz w:val="20"/>
                <w:szCs w:val="20"/>
              </w:rPr>
              <w:t>Разработка и утверждение в установленном порядке проектов зон санитарной охраны водных объектов, используемых для питьевого, хозяйственно-бытового водоснабжения</w:t>
            </w:r>
          </w:p>
          <w:p w:rsidR="00DC2EDB" w:rsidRPr="00A10A67" w:rsidRDefault="00DC2EDB" w:rsidP="00A62FF4">
            <w:pPr>
              <w:pStyle w:val="3"/>
              <w:spacing w:before="0" w:after="0" w:line="240" w:lineRule="auto"/>
              <w:jc w:val="left"/>
              <w:rPr>
                <w:rFonts w:eastAsiaTheme="majorEastAsia" w:cstheme="majorBidi"/>
                <w:i w:val="0"/>
                <w:sz w:val="20"/>
                <w:szCs w:val="20"/>
                <w:u w:val="none"/>
              </w:rPr>
            </w:pPr>
          </w:p>
        </w:tc>
        <w:tc>
          <w:tcPr>
            <w:tcW w:w="2100" w:type="pct"/>
            <w:tcBorders>
              <w:top w:val="single" w:sz="4" w:space="0" w:color="auto"/>
              <w:bottom w:val="single" w:sz="4" w:space="0" w:color="auto"/>
            </w:tcBorders>
            <w:vAlign w:val="center"/>
          </w:tcPr>
          <w:p w:rsidR="00DC2EDB" w:rsidRPr="00A10A67" w:rsidRDefault="00DC2EDB" w:rsidP="00AD7885">
            <w:pPr>
              <w:rPr>
                <w:rFonts w:eastAsia="Arial Unicode MS" w:cstheme="minorBidi"/>
                <w:bCs/>
                <w:sz w:val="20"/>
                <w:szCs w:val="20"/>
              </w:rPr>
            </w:pPr>
            <w:r w:rsidRPr="00A10A67">
              <w:rPr>
                <w:rFonts w:eastAsia="Arial Unicode MS" w:cstheme="minorBidi"/>
                <w:bCs/>
                <w:sz w:val="20"/>
                <w:szCs w:val="20"/>
              </w:rPr>
              <w:t>В целях охраны и улучшения состояния подземных вод</w:t>
            </w:r>
          </w:p>
        </w:tc>
        <w:tc>
          <w:tcPr>
            <w:tcW w:w="1084" w:type="pct"/>
            <w:tcBorders>
              <w:top w:val="single" w:sz="4" w:space="0" w:color="auto"/>
              <w:bottom w:val="single" w:sz="4" w:space="0" w:color="auto"/>
            </w:tcBorders>
            <w:vAlign w:val="center"/>
          </w:tcPr>
          <w:p w:rsidR="00DC2EDB" w:rsidRPr="00A10A67" w:rsidRDefault="00DC2EDB" w:rsidP="00D2179E">
            <w:pPr>
              <w:spacing w:line="240" w:lineRule="auto"/>
              <w:ind w:firstLine="318"/>
              <w:rPr>
                <w:rFonts w:eastAsia="Arial Unicode MS" w:cstheme="minorBidi"/>
                <w:bCs/>
                <w:sz w:val="20"/>
                <w:szCs w:val="20"/>
              </w:rPr>
            </w:pPr>
            <w:r w:rsidRPr="00A10A67">
              <w:rPr>
                <w:rFonts w:eastAsia="Arial Unicode MS" w:cstheme="minorBidi"/>
                <w:bCs/>
                <w:sz w:val="20"/>
                <w:szCs w:val="20"/>
              </w:rPr>
              <w:t>Первоочередное мероприятие</w:t>
            </w:r>
          </w:p>
        </w:tc>
      </w:tr>
      <w:tr w:rsidR="00DC2EDB" w:rsidRPr="005A5D8A" w:rsidTr="007970B5">
        <w:trPr>
          <w:trHeight w:val="136"/>
        </w:trPr>
        <w:tc>
          <w:tcPr>
            <w:tcW w:w="5000" w:type="pct"/>
            <w:gridSpan w:val="4"/>
            <w:tcBorders>
              <w:top w:val="single" w:sz="4" w:space="0" w:color="auto"/>
            </w:tcBorders>
            <w:vAlign w:val="center"/>
          </w:tcPr>
          <w:p w:rsidR="00DC2EDB" w:rsidRPr="0004575D" w:rsidRDefault="00DC2EDB" w:rsidP="0039360F">
            <w:pPr>
              <w:spacing w:line="240" w:lineRule="auto"/>
              <w:jc w:val="center"/>
              <w:rPr>
                <w:rFonts w:eastAsia="Arial Unicode MS" w:cstheme="minorBidi"/>
                <w:b/>
                <w:bCs/>
                <w:sz w:val="20"/>
                <w:szCs w:val="20"/>
              </w:rPr>
            </w:pPr>
            <w:r w:rsidRPr="0004575D">
              <w:rPr>
                <w:rFonts w:eastAsiaTheme="minorHAnsi" w:cstheme="minorBidi"/>
                <w:b/>
                <w:sz w:val="20"/>
                <w:szCs w:val="20"/>
              </w:rPr>
              <w:t>Г. Мероприятия по оздоровлению почв, загрязненных тяжелыми металлами</w:t>
            </w:r>
          </w:p>
        </w:tc>
      </w:tr>
      <w:tr w:rsidR="00DC2EDB" w:rsidRPr="005A5D8A" w:rsidTr="002C254C">
        <w:trPr>
          <w:trHeight w:val="136"/>
        </w:trPr>
        <w:tc>
          <w:tcPr>
            <w:tcW w:w="263" w:type="pct"/>
            <w:tcBorders>
              <w:bottom w:val="nil"/>
            </w:tcBorders>
            <w:vAlign w:val="center"/>
          </w:tcPr>
          <w:p w:rsidR="00DC2EDB" w:rsidRPr="0004575D" w:rsidRDefault="00DC2EDB" w:rsidP="00577885">
            <w:pPr>
              <w:spacing w:line="240" w:lineRule="auto"/>
              <w:jc w:val="center"/>
              <w:rPr>
                <w:rFonts w:eastAsia="Arial Unicode MS" w:cstheme="minorBidi"/>
                <w:bCs/>
                <w:sz w:val="20"/>
                <w:szCs w:val="20"/>
              </w:rPr>
            </w:pPr>
            <w:r>
              <w:rPr>
                <w:rFonts w:eastAsia="Arial Unicode MS" w:cstheme="minorBidi"/>
                <w:bCs/>
                <w:sz w:val="20"/>
                <w:szCs w:val="20"/>
              </w:rPr>
              <w:t>3.47</w:t>
            </w:r>
          </w:p>
        </w:tc>
        <w:tc>
          <w:tcPr>
            <w:tcW w:w="1553" w:type="pct"/>
            <w:tcBorders>
              <w:bottom w:val="nil"/>
            </w:tcBorders>
            <w:vAlign w:val="center"/>
          </w:tcPr>
          <w:p w:rsidR="00DC2EDB" w:rsidRPr="0004575D" w:rsidRDefault="00DC2EDB" w:rsidP="001345F4">
            <w:pPr>
              <w:pStyle w:val="3"/>
              <w:spacing w:before="0" w:after="0" w:line="240" w:lineRule="auto"/>
              <w:ind w:left="27" w:hanging="27"/>
              <w:jc w:val="left"/>
              <w:rPr>
                <w:rFonts w:eastAsiaTheme="majorEastAsia" w:cstheme="majorBidi"/>
                <w:i w:val="0"/>
                <w:sz w:val="20"/>
                <w:szCs w:val="20"/>
                <w:u w:val="none"/>
              </w:rPr>
            </w:pPr>
            <w:r w:rsidRPr="0004575D">
              <w:rPr>
                <w:rFonts w:eastAsiaTheme="majorEastAsia" w:cstheme="majorBidi"/>
                <w:i w:val="0"/>
                <w:sz w:val="20"/>
                <w:szCs w:val="20"/>
                <w:u w:val="none"/>
              </w:rPr>
              <w:t>Улучшение агрофизических свойств почв повыш</w:t>
            </w:r>
            <w:r w:rsidRPr="0004575D">
              <w:rPr>
                <w:rFonts w:eastAsiaTheme="majorEastAsia" w:cstheme="majorBidi"/>
                <w:i w:val="0"/>
                <w:sz w:val="20"/>
                <w:szCs w:val="20"/>
                <w:u w:val="none"/>
              </w:rPr>
              <w:t>е</w:t>
            </w:r>
            <w:r w:rsidRPr="0004575D">
              <w:rPr>
                <w:rFonts w:eastAsiaTheme="majorEastAsia" w:cstheme="majorBidi"/>
                <w:i w:val="0"/>
                <w:sz w:val="20"/>
                <w:szCs w:val="20"/>
                <w:u w:val="none"/>
              </w:rPr>
              <w:t>нием доз органических и фосфорных удобрений</w:t>
            </w:r>
          </w:p>
        </w:tc>
        <w:tc>
          <w:tcPr>
            <w:tcW w:w="2100" w:type="pct"/>
            <w:tcBorders>
              <w:bottom w:val="nil"/>
            </w:tcBorders>
            <w:vAlign w:val="center"/>
          </w:tcPr>
          <w:p w:rsidR="00DC2EDB" w:rsidRPr="0004575D" w:rsidRDefault="00DC2EDB" w:rsidP="001345F4">
            <w:pPr>
              <w:spacing w:line="240" w:lineRule="auto"/>
              <w:ind w:left="27" w:hanging="27"/>
              <w:rPr>
                <w:rFonts w:eastAsia="Arial Unicode MS" w:cstheme="minorBidi"/>
                <w:bCs/>
                <w:sz w:val="20"/>
                <w:szCs w:val="20"/>
              </w:rPr>
            </w:pPr>
            <w:r w:rsidRPr="0004575D">
              <w:rPr>
                <w:rFonts w:eastAsia="Arial Unicode MS" w:cstheme="minorBidi"/>
                <w:bCs/>
                <w:sz w:val="20"/>
                <w:szCs w:val="20"/>
              </w:rPr>
              <w:t>Улучшение экологической  и санитарно-гигиенической обстановки в районе и повышение эффективности использования земель.</w:t>
            </w:r>
          </w:p>
        </w:tc>
        <w:tc>
          <w:tcPr>
            <w:tcW w:w="1084" w:type="pct"/>
            <w:tcBorders>
              <w:bottom w:val="nil"/>
            </w:tcBorders>
            <w:vAlign w:val="center"/>
          </w:tcPr>
          <w:p w:rsidR="00DC2EDB" w:rsidRPr="0004575D" w:rsidRDefault="00DC2EDB" w:rsidP="001345F4">
            <w:pPr>
              <w:spacing w:line="240" w:lineRule="auto"/>
              <w:ind w:left="27" w:hanging="27"/>
              <w:jc w:val="center"/>
              <w:rPr>
                <w:rFonts w:eastAsia="Arial Unicode MS" w:cstheme="minorBidi"/>
                <w:bCs/>
                <w:sz w:val="20"/>
                <w:szCs w:val="20"/>
              </w:rPr>
            </w:pPr>
            <w:r w:rsidRPr="0004575D">
              <w:rPr>
                <w:rFonts w:eastAsia="Arial Unicode MS" w:cstheme="minorBidi"/>
                <w:bCs/>
                <w:sz w:val="20"/>
                <w:szCs w:val="20"/>
              </w:rPr>
              <w:t>Первоочередное мероприятие</w:t>
            </w:r>
          </w:p>
        </w:tc>
      </w:tr>
      <w:tr w:rsidR="00DC2EDB" w:rsidRPr="005A5D8A" w:rsidTr="005D6CA1">
        <w:trPr>
          <w:trHeight w:val="136"/>
        </w:trPr>
        <w:tc>
          <w:tcPr>
            <w:tcW w:w="263" w:type="pct"/>
            <w:tcBorders>
              <w:bottom w:val="nil"/>
            </w:tcBorders>
            <w:vAlign w:val="center"/>
          </w:tcPr>
          <w:p w:rsidR="00DC2EDB" w:rsidRPr="0004575D" w:rsidRDefault="00DC2EDB" w:rsidP="00577885">
            <w:pPr>
              <w:spacing w:line="240" w:lineRule="auto"/>
              <w:jc w:val="center"/>
              <w:rPr>
                <w:rFonts w:eastAsia="Arial Unicode MS" w:cstheme="minorBidi"/>
                <w:bCs/>
                <w:sz w:val="20"/>
                <w:szCs w:val="20"/>
              </w:rPr>
            </w:pPr>
            <w:r>
              <w:rPr>
                <w:rFonts w:eastAsia="Arial Unicode MS" w:cstheme="minorBidi"/>
                <w:bCs/>
                <w:sz w:val="20"/>
                <w:szCs w:val="20"/>
              </w:rPr>
              <w:t>3.48</w:t>
            </w:r>
          </w:p>
        </w:tc>
        <w:tc>
          <w:tcPr>
            <w:tcW w:w="1553" w:type="pct"/>
            <w:tcBorders>
              <w:bottom w:val="nil"/>
            </w:tcBorders>
            <w:vAlign w:val="center"/>
          </w:tcPr>
          <w:p w:rsidR="00DC2EDB" w:rsidRPr="0004575D" w:rsidRDefault="00DC2EDB" w:rsidP="005D6CA1">
            <w:pPr>
              <w:pStyle w:val="3"/>
              <w:spacing w:before="0" w:after="0" w:line="240" w:lineRule="auto"/>
              <w:jc w:val="left"/>
              <w:rPr>
                <w:rFonts w:eastAsiaTheme="majorEastAsia" w:cstheme="majorBidi"/>
                <w:i w:val="0"/>
                <w:sz w:val="20"/>
                <w:szCs w:val="20"/>
                <w:u w:val="none"/>
              </w:rPr>
            </w:pPr>
            <w:r w:rsidRPr="0004575D">
              <w:rPr>
                <w:rFonts w:eastAsiaTheme="majorEastAsia" w:cstheme="majorBidi"/>
                <w:i w:val="0"/>
                <w:sz w:val="20"/>
                <w:szCs w:val="20"/>
                <w:u w:val="none"/>
              </w:rPr>
              <w:t xml:space="preserve">Возделывание культур, отличающихся пониженным накоплением тяжелых металлов (картофель и др.); </w:t>
            </w:r>
          </w:p>
        </w:tc>
        <w:tc>
          <w:tcPr>
            <w:tcW w:w="2100" w:type="pct"/>
            <w:tcBorders>
              <w:bottom w:val="nil"/>
            </w:tcBorders>
            <w:vAlign w:val="center"/>
          </w:tcPr>
          <w:p w:rsidR="00DC2EDB" w:rsidRPr="0004575D" w:rsidRDefault="00DC2EDB" w:rsidP="001345F4">
            <w:pPr>
              <w:spacing w:line="240" w:lineRule="auto"/>
              <w:rPr>
                <w:rFonts w:eastAsia="Arial Unicode MS" w:cstheme="minorBidi"/>
                <w:bCs/>
                <w:sz w:val="20"/>
                <w:szCs w:val="20"/>
              </w:rPr>
            </w:pPr>
            <w:r w:rsidRPr="0004575D">
              <w:rPr>
                <w:rFonts w:eastAsia="Arial Unicode MS" w:cstheme="minorBidi"/>
                <w:bCs/>
                <w:sz w:val="20"/>
                <w:szCs w:val="20"/>
              </w:rPr>
              <w:t>Улучшение экологической  и санитарно-гигиенической обстановки в районе и повышение эффективности использования земель.</w:t>
            </w:r>
          </w:p>
        </w:tc>
        <w:tc>
          <w:tcPr>
            <w:tcW w:w="1084" w:type="pct"/>
            <w:tcBorders>
              <w:bottom w:val="nil"/>
            </w:tcBorders>
            <w:vAlign w:val="center"/>
          </w:tcPr>
          <w:p w:rsidR="00DC2EDB" w:rsidRPr="0004575D" w:rsidRDefault="00DC2EDB" w:rsidP="001345F4">
            <w:pPr>
              <w:spacing w:line="240" w:lineRule="auto"/>
              <w:jc w:val="center"/>
              <w:rPr>
                <w:rFonts w:eastAsia="Arial Unicode MS" w:cstheme="minorBidi"/>
                <w:bCs/>
                <w:sz w:val="20"/>
                <w:szCs w:val="20"/>
              </w:rPr>
            </w:pPr>
            <w:r w:rsidRPr="0004575D">
              <w:rPr>
                <w:rFonts w:eastAsia="Arial Unicode MS" w:cstheme="minorBidi"/>
                <w:bCs/>
                <w:sz w:val="20"/>
                <w:szCs w:val="20"/>
              </w:rPr>
              <w:t>Первоочередное мероприятие</w:t>
            </w:r>
          </w:p>
        </w:tc>
      </w:tr>
      <w:tr w:rsidR="00DC2EDB" w:rsidRPr="005A5D8A" w:rsidTr="005D6CA1">
        <w:trPr>
          <w:trHeight w:val="113"/>
        </w:trPr>
        <w:tc>
          <w:tcPr>
            <w:tcW w:w="263" w:type="pct"/>
            <w:tcBorders>
              <w:bottom w:val="nil"/>
            </w:tcBorders>
            <w:vAlign w:val="center"/>
          </w:tcPr>
          <w:p w:rsidR="00DC2EDB" w:rsidRPr="0004575D" w:rsidRDefault="00DC2EDB" w:rsidP="009F6BFA">
            <w:pPr>
              <w:spacing w:line="240" w:lineRule="auto"/>
              <w:jc w:val="center"/>
              <w:rPr>
                <w:rFonts w:eastAsia="Arial Unicode MS" w:cstheme="minorBidi"/>
                <w:bCs/>
                <w:sz w:val="20"/>
                <w:szCs w:val="20"/>
              </w:rPr>
            </w:pPr>
          </w:p>
        </w:tc>
        <w:tc>
          <w:tcPr>
            <w:tcW w:w="1553" w:type="pct"/>
            <w:tcBorders>
              <w:bottom w:val="nil"/>
            </w:tcBorders>
            <w:vAlign w:val="center"/>
          </w:tcPr>
          <w:p w:rsidR="00DC2EDB" w:rsidRPr="0004575D" w:rsidRDefault="00DC2EDB" w:rsidP="00AD7885">
            <w:pPr>
              <w:pStyle w:val="3"/>
              <w:spacing w:before="0" w:after="0" w:line="240" w:lineRule="auto"/>
              <w:rPr>
                <w:rFonts w:eastAsiaTheme="majorEastAsia" w:cstheme="majorBidi"/>
                <w:i w:val="0"/>
                <w:sz w:val="20"/>
                <w:szCs w:val="20"/>
                <w:u w:val="none"/>
              </w:rPr>
            </w:pPr>
            <w:r w:rsidRPr="0004575D">
              <w:rPr>
                <w:rFonts w:eastAsiaTheme="majorEastAsia" w:cstheme="majorBidi"/>
                <w:i w:val="0"/>
                <w:sz w:val="20"/>
                <w:szCs w:val="20"/>
                <w:u w:val="none"/>
              </w:rPr>
              <w:t>возделывание технических культур</w:t>
            </w:r>
          </w:p>
        </w:tc>
        <w:tc>
          <w:tcPr>
            <w:tcW w:w="2100" w:type="pct"/>
            <w:tcBorders>
              <w:bottom w:val="nil"/>
            </w:tcBorders>
            <w:vAlign w:val="center"/>
          </w:tcPr>
          <w:p w:rsidR="00DC2EDB" w:rsidRPr="0004575D" w:rsidRDefault="00DC2EDB" w:rsidP="00AD7885">
            <w:pPr>
              <w:spacing w:line="240" w:lineRule="auto"/>
              <w:rPr>
                <w:rFonts w:eastAsia="Arial Unicode MS" w:cstheme="minorBidi"/>
                <w:bCs/>
                <w:sz w:val="20"/>
                <w:szCs w:val="20"/>
              </w:rPr>
            </w:pPr>
          </w:p>
        </w:tc>
        <w:tc>
          <w:tcPr>
            <w:tcW w:w="1084" w:type="pct"/>
            <w:tcBorders>
              <w:bottom w:val="nil"/>
            </w:tcBorders>
            <w:vAlign w:val="center"/>
          </w:tcPr>
          <w:p w:rsidR="00DC2EDB" w:rsidRPr="0004575D" w:rsidRDefault="00DC2EDB" w:rsidP="00AD7885">
            <w:pPr>
              <w:spacing w:line="240" w:lineRule="auto"/>
              <w:jc w:val="center"/>
              <w:rPr>
                <w:rFonts w:eastAsia="Arial Unicode MS" w:cstheme="minorBidi"/>
                <w:bCs/>
                <w:sz w:val="20"/>
                <w:szCs w:val="20"/>
              </w:rPr>
            </w:pPr>
          </w:p>
        </w:tc>
      </w:tr>
      <w:tr w:rsidR="00DC2EDB" w:rsidRPr="005A5D8A" w:rsidTr="002C254C">
        <w:trPr>
          <w:trHeight w:val="1865"/>
        </w:trPr>
        <w:tc>
          <w:tcPr>
            <w:tcW w:w="263" w:type="pct"/>
            <w:tcBorders>
              <w:bottom w:val="nil"/>
            </w:tcBorders>
            <w:vAlign w:val="center"/>
          </w:tcPr>
          <w:p w:rsidR="00DC2EDB" w:rsidRPr="0004575D" w:rsidRDefault="00DC2EDB" w:rsidP="009F6BFA">
            <w:pPr>
              <w:spacing w:line="240" w:lineRule="auto"/>
              <w:jc w:val="center"/>
              <w:rPr>
                <w:rFonts w:eastAsia="Arial Unicode MS" w:cstheme="minorBidi"/>
                <w:bCs/>
                <w:sz w:val="20"/>
                <w:szCs w:val="20"/>
              </w:rPr>
            </w:pPr>
            <w:r>
              <w:rPr>
                <w:rFonts w:eastAsia="Arial Unicode MS" w:cstheme="minorBidi"/>
                <w:bCs/>
                <w:sz w:val="20"/>
                <w:szCs w:val="20"/>
              </w:rPr>
              <w:t>3.49</w:t>
            </w:r>
          </w:p>
        </w:tc>
        <w:tc>
          <w:tcPr>
            <w:tcW w:w="1553" w:type="pct"/>
            <w:tcBorders>
              <w:bottom w:val="nil"/>
            </w:tcBorders>
            <w:vAlign w:val="center"/>
          </w:tcPr>
          <w:p w:rsidR="00DC2EDB" w:rsidRPr="0004575D" w:rsidRDefault="00DC2EDB" w:rsidP="00AD7885">
            <w:pPr>
              <w:pStyle w:val="3"/>
              <w:spacing w:before="0" w:after="0" w:line="240" w:lineRule="auto"/>
              <w:rPr>
                <w:rFonts w:eastAsiaTheme="majorEastAsia" w:cstheme="majorBidi"/>
                <w:i w:val="0"/>
                <w:sz w:val="20"/>
                <w:szCs w:val="20"/>
                <w:u w:val="none"/>
              </w:rPr>
            </w:pPr>
            <w:r w:rsidRPr="0004575D">
              <w:rPr>
                <w:rFonts w:eastAsiaTheme="majorEastAsia" w:cstheme="majorBidi"/>
                <w:i w:val="0"/>
                <w:sz w:val="20"/>
                <w:szCs w:val="20"/>
                <w:u w:val="none"/>
              </w:rPr>
              <w:t xml:space="preserve">Замена почвенного слоя на особенно загрязненных участках, обработка почв </w:t>
            </w:r>
            <w:proofErr w:type="spellStart"/>
            <w:r w:rsidRPr="0004575D">
              <w:rPr>
                <w:rFonts w:eastAsiaTheme="majorEastAsia" w:cstheme="majorBidi"/>
                <w:i w:val="0"/>
                <w:sz w:val="20"/>
                <w:szCs w:val="20"/>
                <w:u w:val="none"/>
              </w:rPr>
              <w:t>гуматами</w:t>
            </w:r>
            <w:proofErr w:type="spellEnd"/>
            <w:r w:rsidRPr="0004575D">
              <w:rPr>
                <w:rFonts w:eastAsiaTheme="majorEastAsia" w:cstheme="majorBidi"/>
                <w:i w:val="0"/>
                <w:sz w:val="20"/>
                <w:szCs w:val="20"/>
                <w:u w:val="none"/>
              </w:rPr>
              <w:t xml:space="preserve"> (производные разложения органических веществ почвы) связыв</w:t>
            </w:r>
            <w:r w:rsidRPr="0004575D">
              <w:rPr>
                <w:rFonts w:eastAsiaTheme="majorEastAsia" w:cstheme="majorBidi"/>
                <w:i w:val="0"/>
                <w:sz w:val="20"/>
                <w:szCs w:val="20"/>
                <w:u w:val="none"/>
              </w:rPr>
              <w:t>а</w:t>
            </w:r>
            <w:r w:rsidRPr="0004575D">
              <w:rPr>
                <w:rFonts w:eastAsiaTheme="majorEastAsia" w:cstheme="majorBidi"/>
                <w:i w:val="0"/>
                <w:sz w:val="20"/>
                <w:szCs w:val="20"/>
                <w:u w:val="none"/>
              </w:rPr>
              <w:t>ющих тяжелые металлы и переводящие их в соед</w:t>
            </w:r>
            <w:r w:rsidRPr="0004575D">
              <w:rPr>
                <w:rFonts w:eastAsiaTheme="majorEastAsia" w:cstheme="majorBidi"/>
                <w:i w:val="0"/>
                <w:sz w:val="20"/>
                <w:szCs w:val="20"/>
                <w:u w:val="none"/>
              </w:rPr>
              <w:t>и</w:t>
            </w:r>
            <w:r w:rsidRPr="0004575D">
              <w:rPr>
                <w:rFonts w:eastAsiaTheme="majorEastAsia" w:cstheme="majorBidi"/>
                <w:i w:val="0"/>
                <w:sz w:val="20"/>
                <w:szCs w:val="20"/>
                <w:u w:val="none"/>
              </w:rPr>
              <w:t>нения недоступные для растений, стимуляцию по</w:t>
            </w:r>
            <w:r w:rsidRPr="0004575D">
              <w:rPr>
                <w:rFonts w:eastAsiaTheme="majorEastAsia" w:cstheme="majorBidi"/>
                <w:i w:val="0"/>
                <w:sz w:val="20"/>
                <w:szCs w:val="20"/>
                <w:u w:val="none"/>
              </w:rPr>
              <w:t>ч</w:t>
            </w:r>
            <w:r w:rsidRPr="0004575D">
              <w:rPr>
                <w:rFonts w:eastAsiaTheme="majorEastAsia" w:cstheme="majorBidi"/>
                <w:i w:val="0"/>
                <w:sz w:val="20"/>
                <w:szCs w:val="20"/>
                <w:u w:val="none"/>
              </w:rPr>
              <w:t>вообразовательных процессов с помощью специал</w:t>
            </w:r>
            <w:r w:rsidRPr="0004575D">
              <w:rPr>
                <w:rFonts w:eastAsiaTheme="majorEastAsia" w:cstheme="majorBidi"/>
                <w:i w:val="0"/>
                <w:sz w:val="20"/>
                <w:szCs w:val="20"/>
                <w:u w:val="none"/>
              </w:rPr>
              <w:t>ь</w:t>
            </w:r>
            <w:r w:rsidRPr="0004575D">
              <w:rPr>
                <w:rFonts w:eastAsiaTheme="majorEastAsia" w:cstheme="majorBidi"/>
                <w:i w:val="0"/>
                <w:sz w:val="20"/>
                <w:szCs w:val="20"/>
                <w:u w:val="none"/>
              </w:rPr>
              <w:t xml:space="preserve">ных комплексов микроорганизмов – </w:t>
            </w:r>
            <w:proofErr w:type="spellStart"/>
            <w:r w:rsidRPr="0004575D">
              <w:rPr>
                <w:rFonts w:eastAsiaTheme="majorEastAsia" w:cstheme="majorBidi"/>
                <w:i w:val="0"/>
                <w:sz w:val="20"/>
                <w:szCs w:val="20"/>
                <w:u w:val="none"/>
              </w:rPr>
              <w:t>гумусообразов</w:t>
            </w:r>
            <w:r w:rsidRPr="0004575D">
              <w:rPr>
                <w:rFonts w:eastAsiaTheme="majorEastAsia" w:cstheme="majorBidi"/>
                <w:i w:val="0"/>
                <w:sz w:val="20"/>
                <w:szCs w:val="20"/>
                <w:u w:val="none"/>
              </w:rPr>
              <w:t>а</w:t>
            </w:r>
            <w:r w:rsidRPr="0004575D">
              <w:rPr>
                <w:rFonts w:eastAsiaTheme="majorEastAsia" w:cstheme="majorBidi"/>
                <w:i w:val="0"/>
                <w:sz w:val="20"/>
                <w:szCs w:val="20"/>
                <w:u w:val="none"/>
              </w:rPr>
              <w:t>телей</w:t>
            </w:r>
            <w:proofErr w:type="spellEnd"/>
            <w:r w:rsidRPr="0004575D">
              <w:rPr>
                <w:rFonts w:eastAsiaTheme="majorEastAsia" w:cstheme="majorBidi"/>
                <w:i w:val="0"/>
                <w:sz w:val="20"/>
                <w:szCs w:val="20"/>
                <w:u w:val="none"/>
              </w:rPr>
              <w:t xml:space="preserve"> и пр.</w:t>
            </w:r>
          </w:p>
        </w:tc>
        <w:tc>
          <w:tcPr>
            <w:tcW w:w="2100" w:type="pct"/>
            <w:tcBorders>
              <w:bottom w:val="nil"/>
            </w:tcBorders>
            <w:vAlign w:val="center"/>
          </w:tcPr>
          <w:p w:rsidR="00DC2EDB" w:rsidRPr="0004575D" w:rsidRDefault="00DC2EDB" w:rsidP="00AD7885">
            <w:pPr>
              <w:spacing w:line="240" w:lineRule="auto"/>
              <w:rPr>
                <w:rFonts w:eastAsia="Arial Unicode MS" w:cstheme="minorBidi"/>
                <w:bCs/>
                <w:sz w:val="20"/>
                <w:szCs w:val="20"/>
              </w:rPr>
            </w:pPr>
            <w:r w:rsidRPr="0004575D">
              <w:rPr>
                <w:rFonts w:eastAsia="Arial Unicode MS" w:cstheme="minorBidi"/>
                <w:bCs/>
                <w:sz w:val="20"/>
                <w:szCs w:val="20"/>
              </w:rPr>
              <w:t>Улучшение экологической  и санитарно-гигиенической обстановки в районе и повышение эффективности использования земель.</w:t>
            </w:r>
          </w:p>
        </w:tc>
        <w:tc>
          <w:tcPr>
            <w:tcW w:w="1084" w:type="pct"/>
            <w:tcBorders>
              <w:bottom w:val="nil"/>
            </w:tcBorders>
            <w:vAlign w:val="center"/>
          </w:tcPr>
          <w:p w:rsidR="00DC2EDB" w:rsidRPr="0004575D" w:rsidRDefault="00DC2EDB" w:rsidP="00AD7885">
            <w:pPr>
              <w:spacing w:line="240" w:lineRule="auto"/>
              <w:jc w:val="center"/>
              <w:rPr>
                <w:rFonts w:eastAsia="Arial Unicode MS" w:cstheme="minorBidi"/>
                <w:bCs/>
                <w:sz w:val="20"/>
                <w:szCs w:val="20"/>
              </w:rPr>
            </w:pPr>
            <w:r w:rsidRPr="0004575D">
              <w:rPr>
                <w:rFonts w:eastAsia="Arial Unicode MS" w:cstheme="minorBidi"/>
                <w:bCs/>
                <w:sz w:val="20"/>
                <w:szCs w:val="20"/>
              </w:rPr>
              <w:t>Конечный этап реализации</w:t>
            </w:r>
          </w:p>
        </w:tc>
      </w:tr>
      <w:tr w:rsidR="00DC2EDB" w:rsidRPr="005A5D8A" w:rsidTr="002C254C">
        <w:trPr>
          <w:trHeight w:val="545"/>
        </w:trPr>
        <w:tc>
          <w:tcPr>
            <w:tcW w:w="263" w:type="pct"/>
            <w:tcBorders>
              <w:bottom w:val="single" w:sz="4" w:space="0" w:color="auto"/>
            </w:tcBorders>
            <w:vAlign w:val="center"/>
          </w:tcPr>
          <w:p w:rsidR="00DC2EDB" w:rsidRPr="0004575D" w:rsidRDefault="00DC2EDB" w:rsidP="00AD7885">
            <w:pPr>
              <w:spacing w:line="240" w:lineRule="auto"/>
              <w:jc w:val="center"/>
              <w:rPr>
                <w:rFonts w:eastAsia="Arial Unicode MS" w:cstheme="minorBidi"/>
                <w:bCs/>
                <w:sz w:val="20"/>
                <w:szCs w:val="20"/>
              </w:rPr>
            </w:pPr>
            <w:r>
              <w:rPr>
                <w:rFonts w:eastAsia="Arial Unicode MS" w:cstheme="minorBidi"/>
                <w:bCs/>
                <w:sz w:val="20"/>
                <w:szCs w:val="20"/>
              </w:rPr>
              <w:t>3.50</w:t>
            </w:r>
          </w:p>
        </w:tc>
        <w:tc>
          <w:tcPr>
            <w:tcW w:w="1553" w:type="pct"/>
            <w:tcBorders>
              <w:bottom w:val="single" w:sz="4" w:space="0" w:color="auto"/>
            </w:tcBorders>
            <w:vAlign w:val="center"/>
          </w:tcPr>
          <w:p w:rsidR="00DC2EDB" w:rsidRPr="0004575D" w:rsidRDefault="00DC2EDB" w:rsidP="00AD7885">
            <w:pPr>
              <w:pStyle w:val="3"/>
              <w:spacing w:before="0" w:after="0" w:line="240" w:lineRule="auto"/>
              <w:rPr>
                <w:rFonts w:eastAsiaTheme="majorEastAsia" w:cstheme="majorBidi"/>
                <w:i w:val="0"/>
                <w:sz w:val="20"/>
                <w:szCs w:val="20"/>
                <w:u w:val="none"/>
              </w:rPr>
            </w:pPr>
            <w:r w:rsidRPr="0004575D">
              <w:rPr>
                <w:rFonts w:eastAsiaTheme="majorEastAsia" w:cstheme="majorBidi"/>
                <w:i w:val="0"/>
                <w:sz w:val="20"/>
                <w:szCs w:val="20"/>
                <w:u w:val="none"/>
              </w:rPr>
              <w:t>Разъяснительная (просветительская) работа среди населения</w:t>
            </w:r>
          </w:p>
        </w:tc>
        <w:tc>
          <w:tcPr>
            <w:tcW w:w="2100" w:type="pct"/>
            <w:tcBorders>
              <w:bottom w:val="single" w:sz="4" w:space="0" w:color="auto"/>
            </w:tcBorders>
            <w:vAlign w:val="center"/>
          </w:tcPr>
          <w:p w:rsidR="00DC2EDB" w:rsidRPr="0004575D" w:rsidRDefault="00DC2EDB" w:rsidP="00AD7885">
            <w:pPr>
              <w:spacing w:line="240" w:lineRule="auto"/>
              <w:rPr>
                <w:rFonts w:eastAsia="Arial Unicode MS" w:cstheme="minorBidi"/>
                <w:bCs/>
                <w:sz w:val="20"/>
                <w:szCs w:val="20"/>
              </w:rPr>
            </w:pPr>
            <w:r w:rsidRPr="0004575D">
              <w:rPr>
                <w:rFonts w:eastAsia="Arial Unicode MS" w:cstheme="minorBidi"/>
                <w:bCs/>
                <w:sz w:val="20"/>
                <w:szCs w:val="20"/>
              </w:rPr>
              <w:t>Улучшение экологической и санитарно-гигиенической обстановки в районе и повышение эффективности использования земель.</w:t>
            </w:r>
          </w:p>
        </w:tc>
        <w:tc>
          <w:tcPr>
            <w:tcW w:w="1084" w:type="pct"/>
            <w:tcBorders>
              <w:bottom w:val="single" w:sz="4" w:space="0" w:color="auto"/>
            </w:tcBorders>
            <w:vAlign w:val="center"/>
          </w:tcPr>
          <w:p w:rsidR="00DC2EDB" w:rsidRPr="0004575D" w:rsidRDefault="00DC2EDB" w:rsidP="00AD7885">
            <w:pPr>
              <w:spacing w:line="240" w:lineRule="auto"/>
              <w:jc w:val="center"/>
              <w:rPr>
                <w:rFonts w:eastAsia="Arial Unicode MS" w:cstheme="minorBidi"/>
                <w:bCs/>
                <w:sz w:val="20"/>
                <w:szCs w:val="20"/>
              </w:rPr>
            </w:pPr>
            <w:r w:rsidRPr="0004575D">
              <w:rPr>
                <w:rFonts w:eastAsia="Arial Unicode MS" w:cstheme="minorBidi"/>
                <w:bCs/>
                <w:sz w:val="20"/>
                <w:szCs w:val="20"/>
              </w:rPr>
              <w:t>Первоочередное мероприятие</w:t>
            </w:r>
          </w:p>
        </w:tc>
      </w:tr>
      <w:tr w:rsidR="00DC2EDB" w:rsidRPr="005A5D8A" w:rsidTr="00B33418">
        <w:trPr>
          <w:trHeight w:val="2258"/>
        </w:trPr>
        <w:tc>
          <w:tcPr>
            <w:tcW w:w="263" w:type="pct"/>
            <w:vAlign w:val="center"/>
          </w:tcPr>
          <w:p w:rsidR="00DC2EDB" w:rsidRPr="0004575D" w:rsidRDefault="00DC2EDB" w:rsidP="00B33418">
            <w:pPr>
              <w:spacing w:line="240" w:lineRule="auto"/>
              <w:jc w:val="center"/>
              <w:rPr>
                <w:rFonts w:eastAsia="Arial Unicode MS" w:cstheme="minorBidi"/>
                <w:bCs/>
                <w:sz w:val="20"/>
                <w:szCs w:val="20"/>
              </w:rPr>
            </w:pPr>
            <w:r>
              <w:rPr>
                <w:rFonts w:eastAsia="Arial Unicode MS" w:cstheme="minorBidi"/>
                <w:bCs/>
                <w:sz w:val="20"/>
                <w:szCs w:val="20"/>
              </w:rPr>
              <w:t>3.51</w:t>
            </w:r>
          </w:p>
        </w:tc>
        <w:tc>
          <w:tcPr>
            <w:tcW w:w="1553" w:type="pct"/>
            <w:vAlign w:val="center"/>
          </w:tcPr>
          <w:p w:rsidR="00DC2EDB" w:rsidRPr="0004575D" w:rsidRDefault="00DC2EDB" w:rsidP="00B33418">
            <w:pPr>
              <w:pStyle w:val="3"/>
              <w:spacing w:before="0" w:after="0" w:line="240" w:lineRule="auto"/>
              <w:rPr>
                <w:rFonts w:eastAsiaTheme="majorEastAsia" w:cstheme="majorBidi"/>
                <w:i w:val="0"/>
                <w:sz w:val="20"/>
                <w:szCs w:val="20"/>
                <w:u w:val="none"/>
              </w:rPr>
            </w:pPr>
            <w:r w:rsidRPr="0004575D">
              <w:rPr>
                <w:rFonts w:eastAsiaTheme="majorEastAsia" w:cstheme="majorBidi"/>
                <w:i w:val="0"/>
                <w:sz w:val="20"/>
                <w:szCs w:val="20"/>
                <w:u w:val="none"/>
              </w:rPr>
              <w:t>В бесснежный период в сухую погоду необходим полив улиц, особенно для предотвращения попад</w:t>
            </w:r>
            <w:r w:rsidRPr="0004575D">
              <w:rPr>
                <w:rFonts w:eastAsiaTheme="majorEastAsia" w:cstheme="majorBidi"/>
                <w:i w:val="0"/>
                <w:sz w:val="20"/>
                <w:szCs w:val="20"/>
                <w:u w:val="none"/>
              </w:rPr>
              <w:t>а</w:t>
            </w:r>
            <w:r w:rsidRPr="0004575D">
              <w:rPr>
                <w:rFonts w:eastAsiaTheme="majorEastAsia" w:cstheme="majorBidi"/>
                <w:i w:val="0"/>
                <w:sz w:val="20"/>
                <w:szCs w:val="20"/>
                <w:u w:val="none"/>
              </w:rPr>
              <w:t>ния пыли, содержащей частицы токсичных веществ в дыхательные пути, на кожу и на слизистые оболочки населения. Также для сокращения содержания пыли необходимо увеличение количества и плотности з</w:t>
            </w:r>
            <w:r w:rsidRPr="0004575D">
              <w:rPr>
                <w:rFonts w:eastAsiaTheme="majorEastAsia" w:cstheme="majorBidi"/>
                <w:i w:val="0"/>
                <w:sz w:val="20"/>
                <w:szCs w:val="20"/>
                <w:u w:val="none"/>
              </w:rPr>
              <w:t>е</w:t>
            </w:r>
            <w:r w:rsidRPr="0004575D">
              <w:rPr>
                <w:rFonts w:eastAsiaTheme="majorEastAsia" w:cstheme="majorBidi"/>
                <w:i w:val="0"/>
                <w:sz w:val="20"/>
                <w:szCs w:val="20"/>
                <w:u w:val="none"/>
              </w:rPr>
              <w:t>леных насаждений. Эти посадки должны быть мн</w:t>
            </w:r>
            <w:r w:rsidRPr="0004575D">
              <w:rPr>
                <w:rFonts w:eastAsiaTheme="majorEastAsia" w:cstheme="majorBidi"/>
                <w:i w:val="0"/>
                <w:sz w:val="20"/>
                <w:szCs w:val="20"/>
                <w:u w:val="none"/>
              </w:rPr>
              <w:t>о</w:t>
            </w:r>
            <w:r w:rsidRPr="0004575D">
              <w:rPr>
                <w:rFonts w:eastAsiaTheme="majorEastAsia" w:cstheme="majorBidi"/>
                <w:i w:val="0"/>
                <w:sz w:val="20"/>
                <w:szCs w:val="20"/>
                <w:u w:val="none"/>
              </w:rPr>
              <w:t>гоярусными, начиная от низкорослых кустарников, лиственных деревьев, составляющих средний ярус, заканчивая хвойными</w:t>
            </w:r>
          </w:p>
        </w:tc>
        <w:tc>
          <w:tcPr>
            <w:tcW w:w="2100" w:type="pct"/>
            <w:vAlign w:val="center"/>
          </w:tcPr>
          <w:p w:rsidR="00DC2EDB" w:rsidRPr="0004575D" w:rsidRDefault="00DC2EDB" w:rsidP="00B33418">
            <w:pPr>
              <w:spacing w:line="240" w:lineRule="auto"/>
              <w:rPr>
                <w:rFonts w:eastAsia="Arial Unicode MS" w:cstheme="minorBidi"/>
                <w:bCs/>
                <w:sz w:val="20"/>
                <w:szCs w:val="20"/>
              </w:rPr>
            </w:pPr>
            <w:r w:rsidRPr="0004575D">
              <w:rPr>
                <w:rFonts w:eastAsia="Arial Unicode MS" w:cstheme="minorBidi"/>
                <w:bCs/>
                <w:sz w:val="20"/>
                <w:szCs w:val="20"/>
              </w:rPr>
              <w:t>Улучшение экологической  и санитарно-гигиенической обстановки в районе и повышение эффективности использования земель.</w:t>
            </w:r>
          </w:p>
        </w:tc>
        <w:tc>
          <w:tcPr>
            <w:tcW w:w="1084" w:type="pct"/>
            <w:vAlign w:val="center"/>
          </w:tcPr>
          <w:p w:rsidR="00DC2EDB" w:rsidRPr="0004575D" w:rsidRDefault="00DC2EDB" w:rsidP="00B33418">
            <w:pPr>
              <w:spacing w:line="240" w:lineRule="auto"/>
              <w:jc w:val="center"/>
              <w:rPr>
                <w:rFonts w:eastAsia="Arial Unicode MS" w:cstheme="minorBidi"/>
                <w:bCs/>
                <w:sz w:val="20"/>
                <w:szCs w:val="20"/>
              </w:rPr>
            </w:pPr>
            <w:r w:rsidRPr="0004575D">
              <w:rPr>
                <w:rFonts w:eastAsia="Arial Unicode MS" w:cstheme="minorBidi"/>
                <w:bCs/>
                <w:sz w:val="20"/>
                <w:szCs w:val="20"/>
              </w:rPr>
              <w:t>Первоочередное мероприятие</w:t>
            </w:r>
          </w:p>
        </w:tc>
      </w:tr>
      <w:tr w:rsidR="00DC2EDB" w:rsidRPr="005A5D8A" w:rsidTr="00B33418">
        <w:trPr>
          <w:trHeight w:val="136"/>
        </w:trPr>
        <w:tc>
          <w:tcPr>
            <w:tcW w:w="5000" w:type="pct"/>
            <w:gridSpan w:val="4"/>
            <w:tcBorders>
              <w:top w:val="single" w:sz="4" w:space="0" w:color="auto"/>
            </w:tcBorders>
            <w:vAlign w:val="center"/>
          </w:tcPr>
          <w:p w:rsidR="00DC2EDB" w:rsidRPr="005D6CA1" w:rsidRDefault="00DC2EDB" w:rsidP="00B33418">
            <w:pPr>
              <w:spacing w:line="240" w:lineRule="auto"/>
              <w:jc w:val="center"/>
              <w:rPr>
                <w:rFonts w:eastAsia="Arial Unicode MS" w:cstheme="minorBidi"/>
                <w:b/>
                <w:bCs/>
                <w:sz w:val="20"/>
                <w:szCs w:val="20"/>
              </w:rPr>
            </w:pPr>
            <w:r w:rsidRPr="005D6CA1">
              <w:rPr>
                <w:rFonts w:eastAsiaTheme="minorHAnsi" w:cstheme="minorBidi"/>
                <w:b/>
                <w:sz w:val="20"/>
                <w:szCs w:val="20"/>
              </w:rPr>
              <w:t>Д. Консервация и ликвидация объектов</w:t>
            </w:r>
          </w:p>
        </w:tc>
      </w:tr>
      <w:tr w:rsidR="00DC2EDB" w:rsidRPr="005A5D8A" w:rsidTr="004C2CC1">
        <w:trPr>
          <w:trHeight w:val="136"/>
        </w:trPr>
        <w:tc>
          <w:tcPr>
            <w:tcW w:w="263" w:type="pct"/>
            <w:tcBorders>
              <w:bottom w:val="nil"/>
            </w:tcBorders>
            <w:vAlign w:val="center"/>
          </w:tcPr>
          <w:p w:rsidR="00DC2EDB" w:rsidRPr="005D6CA1" w:rsidRDefault="00DC2EDB" w:rsidP="00B33418">
            <w:pPr>
              <w:spacing w:line="240" w:lineRule="auto"/>
              <w:jc w:val="center"/>
              <w:rPr>
                <w:rFonts w:eastAsia="Arial Unicode MS" w:cstheme="minorBidi"/>
                <w:bCs/>
                <w:sz w:val="20"/>
                <w:szCs w:val="20"/>
              </w:rPr>
            </w:pPr>
            <w:r>
              <w:rPr>
                <w:rFonts w:eastAsia="Arial Unicode MS" w:cstheme="minorBidi"/>
                <w:bCs/>
                <w:sz w:val="20"/>
                <w:szCs w:val="20"/>
              </w:rPr>
              <w:t>3.52</w:t>
            </w:r>
          </w:p>
        </w:tc>
        <w:tc>
          <w:tcPr>
            <w:tcW w:w="1553" w:type="pct"/>
            <w:tcBorders>
              <w:bottom w:val="nil"/>
            </w:tcBorders>
            <w:vAlign w:val="center"/>
          </w:tcPr>
          <w:p w:rsidR="00DC2EDB" w:rsidRPr="005D6CA1" w:rsidRDefault="00DC2EDB" w:rsidP="00B33418">
            <w:pPr>
              <w:spacing w:line="240" w:lineRule="auto"/>
              <w:rPr>
                <w:rFonts w:eastAsia="Arial Unicode MS" w:cstheme="minorBidi"/>
                <w:bCs/>
                <w:sz w:val="20"/>
                <w:szCs w:val="20"/>
              </w:rPr>
            </w:pPr>
            <w:r w:rsidRPr="005D6CA1">
              <w:rPr>
                <w:rFonts w:eastAsia="Arial Unicode MS" w:cstheme="minorBidi"/>
                <w:bCs/>
                <w:sz w:val="20"/>
                <w:szCs w:val="20"/>
              </w:rPr>
              <w:t>Консервация всех скотомогильников в районе.</w:t>
            </w:r>
          </w:p>
        </w:tc>
        <w:tc>
          <w:tcPr>
            <w:tcW w:w="2100" w:type="pct"/>
            <w:tcBorders>
              <w:bottom w:val="nil"/>
            </w:tcBorders>
            <w:vAlign w:val="center"/>
          </w:tcPr>
          <w:p w:rsidR="00DC2EDB" w:rsidRPr="005D6CA1" w:rsidRDefault="00DC2EDB" w:rsidP="00B33418">
            <w:pPr>
              <w:spacing w:line="240" w:lineRule="auto"/>
              <w:rPr>
                <w:rFonts w:eastAsia="Arial Unicode MS" w:cstheme="minorBidi"/>
                <w:bCs/>
                <w:sz w:val="20"/>
                <w:szCs w:val="20"/>
              </w:rPr>
            </w:pPr>
            <w:r w:rsidRPr="005D6CA1">
              <w:rPr>
                <w:rFonts w:eastAsia="Arial Unicode MS" w:cstheme="minorBidi"/>
                <w:bCs/>
                <w:sz w:val="20"/>
                <w:szCs w:val="20"/>
              </w:rPr>
              <w:t>Улучшение экологической и санитарно-гигиенической обстановки в районе и повышение эффективности использования земель.</w:t>
            </w:r>
          </w:p>
        </w:tc>
        <w:tc>
          <w:tcPr>
            <w:tcW w:w="1084" w:type="pct"/>
            <w:tcBorders>
              <w:bottom w:val="nil"/>
            </w:tcBorders>
            <w:vAlign w:val="center"/>
          </w:tcPr>
          <w:p w:rsidR="00DC2EDB" w:rsidRPr="005D6CA1" w:rsidRDefault="00DC2EDB" w:rsidP="00B33418">
            <w:pPr>
              <w:spacing w:line="240" w:lineRule="auto"/>
              <w:jc w:val="center"/>
              <w:rPr>
                <w:rFonts w:eastAsia="Arial Unicode MS" w:cstheme="minorBidi"/>
                <w:bCs/>
                <w:sz w:val="20"/>
                <w:szCs w:val="20"/>
              </w:rPr>
            </w:pPr>
            <w:r w:rsidRPr="005D6CA1">
              <w:rPr>
                <w:rFonts w:eastAsia="Arial Unicode MS" w:cstheme="minorBidi"/>
                <w:bCs/>
                <w:sz w:val="20"/>
                <w:szCs w:val="20"/>
              </w:rPr>
              <w:t>Первоочередное мероприятие</w:t>
            </w:r>
          </w:p>
        </w:tc>
      </w:tr>
      <w:tr w:rsidR="00DC2EDB" w:rsidRPr="005A5D8A" w:rsidTr="002C254C">
        <w:trPr>
          <w:trHeight w:val="136"/>
        </w:trPr>
        <w:tc>
          <w:tcPr>
            <w:tcW w:w="263" w:type="pct"/>
            <w:tcBorders>
              <w:bottom w:val="nil"/>
            </w:tcBorders>
            <w:vAlign w:val="center"/>
          </w:tcPr>
          <w:p w:rsidR="00DC2EDB" w:rsidRPr="005D6CA1" w:rsidRDefault="00DC2EDB" w:rsidP="00577885">
            <w:pPr>
              <w:spacing w:line="240" w:lineRule="auto"/>
              <w:jc w:val="center"/>
              <w:rPr>
                <w:rFonts w:eastAsia="Arial Unicode MS" w:cstheme="minorBidi"/>
                <w:bCs/>
                <w:sz w:val="20"/>
                <w:szCs w:val="20"/>
              </w:rPr>
            </w:pPr>
            <w:r>
              <w:rPr>
                <w:rFonts w:eastAsia="Arial Unicode MS" w:cstheme="minorBidi"/>
                <w:bCs/>
                <w:sz w:val="20"/>
                <w:szCs w:val="20"/>
              </w:rPr>
              <w:t>3.53</w:t>
            </w:r>
          </w:p>
        </w:tc>
        <w:tc>
          <w:tcPr>
            <w:tcW w:w="1553" w:type="pct"/>
            <w:tcBorders>
              <w:bottom w:val="nil"/>
            </w:tcBorders>
            <w:vAlign w:val="center"/>
          </w:tcPr>
          <w:p w:rsidR="00DC2EDB" w:rsidRPr="00A10A67" w:rsidRDefault="00DC2EDB" w:rsidP="00B557E7">
            <w:pPr>
              <w:spacing w:line="240" w:lineRule="auto"/>
              <w:ind w:firstLine="709"/>
              <w:rPr>
                <w:sz w:val="20"/>
                <w:szCs w:val="20"/>
              </w:rPr>
            </w:pPr>
            <w:r w:rsidRPr="00A10A67">
              <w:rPr>
                <w:sz w:val="20"/>
                <w:szCs w:val="20"/>
              </w:rPr>
              <w:t>Закрытие и рекультивация действующей свалки ТБО по мере ввода в эксплуатацию  межм</w:t>
            </w:r>
            <w:r w:rsidRPr="00A10A67">
              <w:rPr>
                <w:sz w:val="20"/>
                <w:szCs w:val="20"/>
              </w:rPr>
              <w:t>у</w:t>
            </w:r>
            <w:r w:rsidRPr="00A10A67">
              <w:rPr>
                <w:sz w:val="20"/>
                <w:szCs w:val="20"/>
              </w:rPr>
              <w:t>ниципального комплекса утилизации твердых быт</w:t>
            </w:r>
            <w:r w:rsidRPr="00A10A67">
              <w:rPr>
                <w:sz w:val="20"/>
                <w:szCs w:val="20"/>
              </w:rPr>
              <w:t>о</w:t>
            </w:r>
            <w:r w:rsidRPr="00A10A67">
              <w:rPr>
                <w:sz w:val="20"/>
                <w:szCs w:val="20"/>
              </w:rPr>
              <w:t>вых отходов, расположение которого согласно общей схеме расположения межмуниципальных объектов размещения отходов на территории Нижегородской области, утвержденной постановлением Правител</w:t>
            </w:r>
            <w:r w:rsidRPr="00A10A67">
              <w:rPr>
                <w:sz w:val="20"/>
                <w:szCs w:val="20"/>
              </w:rPr>
              <w:t>ь</w:t>
            </w:r>
            <w:r w:rsidRPr="00A10A67">
              <w:rPr>
                <w:sz w:val="20"/>
                <w:szCs w:val="20"/>
              </w:rPr>
              <w:t xml:space="preserve">ства Нижегородской области  от 30 августа 2012 года № 584, предусмотрено в </w:t>
            </w:r>
            <w:proofErr w:type="spellStart"/>
            <w:r w:rsidRPr="00A10A67">
              <w:rPr>
                <w:sz w:val="20"/>
                <w:szCs w:val="20"/>
              </w:rPr>
              <w:t>Уренском</w:t>
            </w:r>
            <w:proofErr w:type="spellEnd"/>
            <w:r w:rsidRPr="00A10A67">
              <w:rPr>
                <w:sz w:val="20"/>
                <w:szCs w:val="20"/>
              </w:rPr>
              <w:t xml:space="preserve"> районе Нижег</w:t>
            </w:r>
            <w:r w:rsidRPr="00A10A67">
              <w:rPr>
                <w:sz w:val="20"/>
                <w:szCs w:val="20"/>
              </w:rPr>
              <w:t>о</w:t>
            </w:r>
            <w:r w:rsidRPr="00A10A67">
              <w:rPr>
                <w:sz w:val="20"/>
                <w:szCs w:val="20"/>
              </w:rPr>
              <w:t>родской области</w:t>
            </w:r>
          </w:p>
          <w:p w:rsidR="00DC2EDB" w:rsidRPr="00A10A67" w:rsidRDefault="00DC2EDB" w:rsidP="00A74E40">
            <w:pPr>
              <w:spacing w:line="240" w:lineRule="auto"/>
              <w:rPr>
                <w:rFonts w:eastAsia="Arial Unicode MS" w:cstheme="minorBidi"/>
                <w:bCs/>
                <w:sz w:val="20"/>
                <w:szCs w:val="20"/>
              </w:rPr>
            </w:pPr>
          </w:p>
        </w:tc>
        <w:tc>
          <w:tcPr>
            <w:tcW w:w="2100" w:type="pct"/>
            <w:tcBorders>
              <w:bottom w:val="nil"/>
            </w:tcBorders>
            <w:vAlign w:val="center"/>
          </w:tcPr>
          <w:p w:rsidR="00DC2EDB" w:rsidRPr="00A10A67" w:rsidRDefault="00DC2EDB" w:rsidP="00AD7885">
            <w:pPr>
              <w:spacing w:line="240" w:lineRule="auto"/>
              <w:rPr>
                <w:rFonts w:eastAsia="Arial Unicode MS" w:cstheme="minorBidi"/>
                <w:bCs/>
                <w:sz w:val="20"/>
                <w:szCs w:val="20"/>
              </w:rPr>
            </w:pPr>
            <w:r w:rsidRPr="00A10A67">
              <w:rPr>
                <w:rFonts w:eastAsia="Arial Unicode MS" w:cstheme="minorBidi"/>
                <w:bCs/>
                <w:sz w:val="20"/>
                <w:szCs w:val="20"/>
              </w:rPr>
              <w:t>Улучшение экологической и санитарно-гигиенической обстановки в районе и повышение эффективности использования земель.</w:t>
            </w:r>
          </w:p>
        </w:tc>
        <w:tc>
          <w:tcPr>
            <w:tcW w:w="1084" w:type="pct"/>
            <w:tcBorders>
              <w:bottom w:val="nil"/>
            </w:tcBorders>
            <w:vAlign w:val="center"/>
          </w:tcPr>
          <w:p w:rsidR="00DC2EDB" w:rsidRPr="00A10A67" w:rsidRDefault="00DC2EDB" w:rsidP="00CB13FE">
            <w:pPr>
              <w:spacing w:line="240" w:lineRule="auto"/>
              <w:jc w:val="center"/>
              <w:rPr>
                <w:rFonts w:eastAsia="Arial Unicode MS" w:cstheme="minorBidi"/>
                <w:bCs/>
                <w:sz w:val="20"/>
                <w:szCs w:val="20"/>
              </w:rPr>
            </w:pPr>
            <w:r w:rsidRPr="00A10A67">
              <w:rPr>
                <w:rFonts w:eastAsia="Arial Unicode MS" w:cstheme="minorBidi"/>
                <w:bCs/>
                <w:sz w:val="20"/>
                <w:szCs w:val="20"/>
              </w:rPr>
              <w:t>Первоочередное мероприятие</w:t>
            </w:r>
          </w:p>
        </w:tc>
      </w:tr>
      <w:tr w:rsidR="00DC2EDB" w:rsidRPr="005A5D8A" w:rsidTr="00CB13FE">
        <w:trPr>
          <w:trHeight w:val="192"/>
        </w:trPr>
        <w:tc>
          <w:tcPr>
            <w:tcW w:w="5000" w:type="pct"/>
            <w:gridSpan w:val="4"/>
            <w:tcBorders>
              <w:bottom w:val="single" w:sz="4" w:space="0" w:color="auto"/>
            </w:tcBorders>
            <w:vAlign w:val="center"/>
          </w:tcPr>
          <w:p w:rsidR="00DC2EDB" w:rsidRPr="005D6CA1" w:rsidRDefault="00DC2EDB" w:rsidP="00B23FA5">
            <w:pPr>
              <w:spacing w:line="240" w:lineRule="auto"/>
              <w:jc w:val="center"/>
              <w:rPr>
                <w:rFonts w:eastAsia="Arial Unicode MS" w:cstheme="minorBidi"/>
                <w:b/>
                <w:bCs/>
                <w:sz w:val="20"/>
                <w:szCs w:val="20"/>
              </w:rPr>
            </w:pPr>
            <w:bookmarkStart w:id="16" w:name="_Toc141946071"/>
            <w:bookmarkStart w:id="17" w:name="_Toc141946117"/>
            <w:bookmarkStart w:id="18" w:name="_Toc141946228"/>
            <w:bookmarkStart w:id="19" w:name="_Toc141946435"/>
            <w:bookmarkStart w:id="20" w:name="_Toc141946068"/>
            <w:bookmarkStart w:id="21" w:name="_Toc141946114"/>
            <w:bookmarkStart w:id="22" w:name="_Toc141946225"/>
            <w:bookmarkStart w:id="23" w:name="_Toc141946432"/>
            <w:bookmarkStart w:id="24" w:name="_Toc144628933"/>
            <w:bookmarkStart w:id="25" w:name="_Toc230686237"/>
            <w:r w:rsidRPr="005D6CA1">
              <w:rPr>
                <w:rFonts w:eastAsia="Arial Unicode MS" w:cstheme="minorBidi"/>
                <w:b/>
                <w:bCs/>
                <w:sz w:val="20"/>
                <w:szCs w:val="20"/>
              </w:rPr>
              <w:t xml:space="preserve">4 </w:t>
            </w:r>
            <w:r w:rsidRPr="005D6CA1">
              <w:rPr>
                <w:rFonts w:eastAsiaTheme="minorHAnsi" w:cstheme="minorBidi"/>
                <w:b/>
                <w:sz w:val="20"/>
                <w:szCs w:val="20"/>
              </w:rPr>
              <w:t>Мероприятия по предотвращению чрезвычайных ситуаций природного и техногенного характера</w:t>
            </w:r>
            <w:bookmarkEnd w:id="16"/>
            <w:bookmarkEnd w:id="17"/>
            <w:bookmarkEnd w:id="18"/>
            <w:bookmarkEnd w:id="19"/>
            <w:bookmarkEnd w:id="20"/>
            <w:bookmarkEnd w:id="21"/>
            <w:bookmarkEnd w:id="22"/>
            <w:bookmarkEnd w:id="23"/>
            <w:bookmarkEnd w:id="24"/>
            <w:bookmarkEnd w:id="25"/>
          </w:p>
        </w:tc>
      </w:tr>
      <w:tr w:rsidR="00DC2EDB" w:rsidRPr="005A5D8A" w:rsidTr="00924C4D">
        <w:trPr>
          <w:trHeight w:val="131"/>
        </w:trPr>
        <w:tc>
          <w:tcPr>
            <w:tcW w:w="5000" w:type="pct"/>
            <w:gridSpan w:val="4"/>
            <w:vAlign w:val="center"/>
          </w:tcPr>
          <w:p w:rsidR="00DC2EDB" w:rsidRPr="005D6CA1" w:rsidRDefault="00DC2EDB" w:rsidP="00924C4D">
            <w:pPr>
              <w:spacing w:line="240" w:lineRule="auto"/>
              <w:ind w:firstLine="316"/>
              <w:jc w:val="center"/>
              <w:rPr>
                <w:rFonts w:eastAsia="Arial Unicode MS" w:cstheme="minorBidi"/>
                <w:bCs/>
                <w:sz w:val="20"/>
                <w:szCs w:val="20"/>
              </w:rPr>
            </w:pPr>
            <w:r w:rsidRPr="005D6CA1">
              <w:rPr>
                <w:rFonts w:eastAsiaTheme="minorHAnsi" w:cstheme="minorBidi"/>
                <w:b/>
                <w:sz w:val="20"/>
                <w:szCs w:val="20"/>
              </w:rPr>
              <w:t>А Мероприятия по предотвращению чрезвычайных ситуаций техногенного характера</w:t>
            </w:r>
          </w:p>
        </w:tc>
      </w:tr>
      <w:tr w:rsidR="00DC2EDB" w:rsidRPr="005A5D8A" w:rsidTr="002C254C">
        <w:trPr>
          <w:trHeight w:val="1033"/>
        </w:trPr>
        <w:tc>
          <w:tcPr>
            <w:tcW w:w="263" w:type="pct"/>
            <w:vAlign w:val="center"/>
          </w:tcPr>
          <w:p w:rsidR="00DC2EDB" w:rsidRPr="005D6CA1" w:rsidRDefault="00DC2EDB" w:rsidP="00CB13FE">
            <w:pPr>
              <w:spacing w:line="240" w:lineRule="auto"/>
              <w:jc w:val="center"/>
              <w:rPr>
                <w:rFonts w:eastAsia="Arial Unicode MS" w:cstheme="minorBidi"/>
                <w:bCs/>
                <w:sz w:val="20"/>
                <w:szCs w:val="20"/>
              </w:rPr>
            </w:pPr>
            <w:r w:rsidRPr="005D6CA1">
              <w:rPr>
                <w:rFonts w:eastAsia="Arial Unicode MS" w:cstheme="minorBidi"/>
                <w:bCs/>
                <w:sz w:val="20"/>
                <w:szCs w:val="20"/>
              </w:rPr>
              <w:lastRenderedPageBreak/>
              <w:t>4.1</w:t>
            </w:r>
          </w:p>
        </w:tc>
        <w:tc>
          <w:tcPr>
            <w:tcW w:w="1553" w:type="pct"/>
            <w:vAlign w:val="center"/>
          </w:tcPr>
          <w:p w:rsidR="00DC2EDB" w:rsidRPr="005D6CA1" w:rsidRDefault="00DC2EDB" w:rsidP="00CB13FE">
            <w:pPr>
              <w:pStyle w:val="S2"/>
              <w:numPr>
                <w:ilvl w:val="0"/>
                <w:numId w:val="0"/>
              </w:numPr>
              <w:spacing w:line="240" w:lineRule="auto"/>
              <w:rPr>
                <w:b w:val="0"/>
                <w:sz w:val="20"/>
                <w:szCs w:val="20"/>
              </w:rPr>
            </w:pPr>
            <w:r w:rsidRPr="005D6CA1">
              <w:rPr>
                <w:b w:val="0"/>
                <w:sz w:val="20"/>
                <w:szCs w:val="20"/>
              </w:rPr>
              <w:t>Улучшение качества зимнего содержания дорог, ос</w:t>
            </w:r>
            <w:r w:rsidRPr="005D6CA1">
              <w:rPr>
                <w:b w:val="0"/>
                <w:sz w:val="20"/>
                <w:szCs w:val="20"/>
              </w:rPr>
              <w:t>о</w:t>
            </w:r>
            <w:r w:rsidRPr="005D6CA1">
              <w:rPr>
                <w:b w:val="0"/>
                <w:sz w:val="20"/>
                <w:szCs w:val="20"/>
              </w:rPr>
              <w:t>бенно на дорогах с уклонами, перед мостами, на участках с пересечением оврагов и на участках пер</w:t>
            </w:r>
            <w:r w:rsidRPr="005D6CA1">
              <w:rPr>
                <w:b w:val="0"/>
                <w:sz w:val="20"/>
                <w:szCs w:val="20"/>
              </w:rPr>
              <w:t>е</w:t>
            </w:r>
            <w:r w:rsidRPr="005D6CA1">
              <w:rPr>
                <w:b w:val="0"/>
                <w:sz w:val="20"/>
                <w:szCs w:val="20"/>
              </w:rPr>
              <w:t>сечения с магистральными трубопроводами, в пер</w:t>
            </w:r>
            <w:r w:rsidRPr="005D6CA1">
              <w:rPr>
                <w:b w:val="0"/>
                <w:sz w:val="20"/>
                <w:szCs w:val="20"/>
              </w:rPr>
              <w:t>и</w:t>
            </w:r>
            <w:r w:rsidRPr="005D6CA1">
              <w:rPr>
                <w:b w:val="0"/>
                <w:sz w:val="20"/>
                <w:szCs w:val="20"/>
              </w:rPr>
              <w:t>од гололеда</w:t>
            </w:r>
          </w:p>
        </w:tc>
        <w:tc>
          <w:tcPr>
            <w:tcW w:w="2100" w:type="pct"/>
            <w:vAlign w:val="center"/>
          </w:tcPr>
          <w:p w:rsidR="00DC2EDB" w:rsidRPr="005D6CA1" w:rsidRDefault="00DC2EDB" w:rsidP="00CB13FE">
            <w:pPr>
              <w:spacing w:line="240" w:lineRule="auto"/>
              <w:rPr>
                <w:rFonts w:eastAsia="Arial Unicode MS" w:cstheme="minorBidi"/>
                <w:bCs/>
                <w:sz w:val="20"/>
                <w:szCs w:val="20"/>
              </w:rPr>
            </w:pPr>
            <w:r w:rsidRPr="005D6CA1">
              <w:rPr>
                <w:rFonts w:eastAsia="Arial Unicode MS" w:cstheme="minorBidi"/>
                <w:bCs/>
                <w:sz w:val="20"/>
                <w:szCs w:val="20"/>
              </w:rPr>
              <w:t>В целях безопасности проживания населения и защиты объектов кап</w:t>
            </w:r>
            <w:r w:rsidRPr="005D6CA1">
              <w:rPr>
                <w:rFonts w:eastAsia="Arial Unicode MS" w:cstheme="minorBidi"/>
                <w:bCs/>
                <w:sz w:val="20"/>
                <w:szCs w:val="20"/>
              </w:rPr>
              <w:t>и</w:t>
            </w:r>
            <w:r w:rsidRPr="005D6CA1">
              <w:rPr>
                <w:rFonts w:eastAsia="Arial Unicode MS" w:cstheme="minorBidi"/>
                <w:bCs/>
                <w:sz w:val="20"/>
                <w:szCs w:val="20"/>
              </w:rPr>
              <w:t xml:space="preserve">тального строительства на территориях, а также в целях обеспечения условий для развития новых территорий </w:t>
            </w:r>
          </w:p>
        </w:tc>
        <w:tc>
          <w:tcPr>
            <w:tcW w:w="1084" w:type="pct"/>
            <w:vAlign w:val="center"/>
          </w:tcPr>
          <w:p w:rsidR="00DC2EDB" w:rsidRPr="005D6CA1" w:rsidRDefault="00DC2EDB" w:rsidP="00CB13FE">
            <w:pPr>
              <w:spacing w:line="240" w:lineRule="auto"/>
              <w:jc w:val="center"/>
              <w:rPr>
                <w:rFonts w:eastAsia="Arial Unicode MS" w:cstheme="minorBidi"/>
                <w:bCs/>
                <w:sz w:val="20"/>
                <w:szCs w:val="20"/>
              </w:rPr>
            </w:pPr>
            <w:r w:rsidRPr="005D6CA1">
              <w:rPr>
                <w:rFonts w:eastAsia="Arial Unicode MS" w:cstheme="minorBidi"/>
                <w:bCs/>
                <w:sz w:val="20"/>
                <w:szCs w:val="20"/>
              </w:rPr>
              <w:t>Первоочередное мероприятие</w:t>
            </w:r>
          </w:p>
        </w:tc>
      </w:tr>
      <w:tr w:rsidR="00DC2EDB" w:rsidRPr="005A5D8A" w:rsidTr="00D20AF7">
        <w:trPr>
          <w:trHeight w:val="805"/>
        </w:trPr>
        <w:tc>
          <w:tcPr>
            <w:tcW w:w="263" w:type="pct"/>
            <w:vAlign w:val="center"/>
          </w:tcPr>
          <w:p w:rsidR="00DC2EDB" w:rsidRPr="005D6CA1" w:rsidRDefault="00DC2EDB" w:rsidP="00577885">
            <w:pPr>
              <w:spacing w:line="240" w:lineRule="auto"/>
              <w:jc w:val="center"/>
              <w:rPr>
                <w:rFonts w:eastAsia="Arial Unicode MS" w:cstheme="minorBidi"/>
                <w:bCs/>
                <w:sz w:val="20"/>
                <w:szCs w:val="20"/>
              </w:rPr>
            </w:pPr>
            <w:r w:rsidRPr="005D6CA1">
              <w:rPr>
                <w:rFonts w:eastAsia="Arial Unicode MS" w:cstheme="minorBidi"/>
                <w:bCs/>
                <w:sz w:val="20"/>
                <w:szCs w:val="20"/>
              </w:rPr>
              <w:t>4.2</w:t>
            </w:r>
          </w:p>
        </w:tc>
        <w:tc>
          <w:tcPr>
            <w:tcW w:w="1553" w:type="pct"/>
            <w:vAlign w:val="center"/>
          </w:tcPr>
          <w:p w:rsidR="00DC2EDB" w:rsidRPr="005D6CA1" w:rsidRDefault="00DC2EDB" w:rsidP="00CB13FE">
            <w:pPr>
              <w:pStyle w:val="S2"/>
              <w:numPr>
                <w:ilvl w:val="0"/>
                <w:numId w:val="0"/>
              </w:numPr>
              <w:spacing w:line="240" w:lineRule="auto"/>
              <w:rPr>
                <w:b w:val="0"/>
                <w:sz w:val="20"/>
                <w:szCs w:val="20"/>
              </w:rPr>
            </w:pPr>
            <w:r w:rsidRPr="005D6CA1">
              <w:rPr>
                <w:b w:val="0"/>
                <w:sz w:val="20"/>
                <w:szCs w:val="20"/>
              </w:rPr>
              <w:t>Устройство ограждений, разметка, установка доро</w:t>
            </w:r>
            <w:r w:rsidRPr="005D6CA1">
              <w:rPr>
                <w:b w:val="0"/>
                <w:sz w:val="20"/>
                <w:szCs w:val="20"/>
              </w:rPr>
              <w:t>ж</w:t>
            </w:r>
            <w:r w:rsidRPr="005D6CA1">
              <w:rPr>
                <w:b w:val="0"/>
                <w:sz w:val="20"/>
                <w:szCs w:val="20"/>
              </w:rPr>
              <w:t>ных знаков, улучшение освещения на автодорогах</w:t>
            </w:r>
          </w:p>
        </w:tc>
        <w:tc>
          <w:tcPr>
            <w:tcW w:w="2100" w:type="pct"/>
            <w:vAlign w:val="center"/>
          </w:tcPr>
          <w:p w:rsidR="00DC2EDB" w:rsidRPr="005D6CA1" w:rsidRDefault="00DC2EDB" w:rsidP="002D2827">
            <w:pPr>
              <w:spacing w:line="240" w:lineRule="auto"/>
              <w:rPr>
                <w:rFonts w:eastAsia="Arial Unicode MS" w:cstheme="minorBidi"/>
                <w:bCs/>
                <w:sz w:val="20"/>
                <w:szCs w:val="20"/>
              </w:rPr>
            </w:pPr>
            <w:r w:rsidRPr="005D6CA1">
              <w:rPr>
                <w:rFonts w:eastAsia="Arial Unicode MS" w:cstheme="minorBidi"/>
                <w:bCs/>
                <w:sz w:val="20"/>
                <w:szCs w:val="20"/>
              </w:rPr>
              <w:t>В целях безопасности проживания населения и защиты объектов кап</w:t>
            </w:r>
            <w:r w:rsidRPr="005D6CA1">
              <w:rPr>
                <w:rFonts w:eastAsia="Arial Unicode MS" w:cstheme="minorBidi"/>
                <w:bCs/>
                <w:sz w:val="20"/>
                <w:szCs w:val="20"/>
              </w:rPr>
              <w:t>и</w:t>
            </w:r>
            <w:r w:rsidRPr="005D6CA1">
              <w:rPr>
                <w:rFonts w:eastAsia="Arial Unicode MS" w:cstheme="minorBidi"/>
                <w:bCs/>
                <w:sz w:val="20"/>
                <w:szCs w:val="20"/>
              </w:rPr>
              <w:t xml:space="preserve">тального строительства на территориях, а также в целях обеспечения </w:t>
            </w:r>
          </w:p>
          <w:p w:rsidR="00DC2EDB" w:rsidRPr="005D6CA1" w:rsidRDefault="00DC2EDB" w:rsidP="00CB13FE">
            <w:pPr>
              <w:rPr>
                <w:rFonts w:eastAsia="Arial Unicode MS" w:cstheme="minorBidi"/>
                <w:bCs/>
                <w:sz w:val="20"/>
                <w:szCs w:val="20"/>
              </w:rPr>
            </w:pPr>
            <w:r w:rsidRPr="005D6CA1">
              <w:rPr>
                <w:rFonts w:eastAsia="Arial Unicode MS" w:cstheme="minorBidi"/>
                <w:bCs/>
                <w:sz w:val="20"/>
                <w:szCs w:val="20"/>
              </w:rPr>
              <w:t>условий для развития новых территорий</w:t>
            </w:r>
          </w:p>
        </w:tc>
        <w:tc>
          <w:tcPr>
            <w:tcW w:w="1084" w:type="pct"/>
            <w:vAlign w:val="center"/>
          </w:tcPr>
          <w:p w:rsidR="00DC2EDB" w:rsidRPr="005D6CA1" w:rsidRDefault="00DC2EDB" w:rsidP="00CB13FE">
            <w:pPr>
              <w:spacing w:line="240" w:lineRule="auto"/>
              <w:jc w:val="center"/>
              <w:rPr>
                <w:rFonts w:eastAsia="Arial Unicode MS" w:cstheme="minorBidi"/>
                <w:bCs/>
                <w:sz w:val="20"/>
                <w:szCs w:val="20"/>
              </w:rPr>
            </w:pPr>
            <w:r w:rsidRPr="005D6CA1">
              <w:rPr>
                <w:rFonts w:eastAsia="Arial Unicode MS" w:cstheme="minorBidi"/>
                <w:bCs/>
                <w:sz w:val="20"/>
                <w:szCs w:val="20"/>
              </w:rPr>
              <w:t>Первоочередное мероприятие</w:t>
            </w:r>
          </w:p>
        </w:tc>
      </w:tr>
      <w:tr w:rsidR="00DC2EDB" w:rsidRPr="005A5D8A" w:rsidTr="002C254C">
        <w:trPr>
          <w:trHeight w:val="136"/>
        </w:trPr>
        <w:tc>
          <w:tcPr>
            <w:tcW w:w="263" w:type="pct"/>
            <w:vAlign w:val="center"/>
          </w:tcPr>
          <w:p w:rsidR="00DC2EDB" w:rsidRPr="005D6CA1" w:rsidRDefault="00DC2EDB" w:rsidP="00D330BB">
            <w:pPr>
              <w:spacing w:line="240" w:lineRule="auto"/>
              <w:jc w:val="center"/>
              <w:rPr>
                <w:rFonts w:eastAsia="Arial Unicode MS" w:cstheme="minorBidi"/>
                <w:bCs/>
                <w:sz w:val="20"/>
                <w:szCs w:val="20"/>
              </w:rPr>
            </w:pPr>
            <w:r w:rsidRPr="005D6CA1">
              <w:rPr>
                <w:rFonts w:eastAsia="Arial Unicode MS" w:cstheme="minorBidi"/>
                <w:bCs/>
                <w:sz w:val="20"/>
                <w:szCs w:val="20"/>
              </w:rPr>
              <w:t>4.3</w:t>
            </w:r>
          </w:p>
        </w:tc>
        <w:tc>
          <w:tcPr>
            <w:tcW w:w="1553" w:type="pct"/>
            <w:vAlign w:val="center"/>
          </w:tcPr>
          <w:p w:rsidR="00DC2EDB" w:rsidRPr="005D6CA1" w:rsidRDefault="00DC2EDB" w:rsidP="00CB13FE">
            <w:pPr>
              <w:pStyle w:val="S2"/>
              <w:numPr>
                <w:ilvl w:val="0"/>
                <w:numId w:val="0"/>
              </w:numPr>
              <w:spacing w:line="240" w:lineRule="auto"/>
              <w:rPr>
                <w:b w:val="0"/>
                <w:sz w:val="20"/>
                <w:szCs w:val="20"/>
              </w:rPr>
            </w:pPr>
            <w:r w:rsidRPr="005D6CA1">
              <w:rPr>
                <w:b w:val="0"/>
                <w:sz w:val="20"/>
                <w:szCs w:val="20"/>
              </w:rPr>
              <w:t>Комплекс мероприятий по предупреждению и ли</w:t>
            </w:r>
            <w:r w:rsidRPr="005D6CA1">
              <w:rPr>
                <w:b w:val="0"/>
                <w:sz w:val="20"/>
                <w:szCs w:val="20"/>
              </w:rPr>
              <w:t>к</w:t>
            </w:r>
            <w:r w:rsidRPr="005D6CA1">
              <w:rPr>
                <w:b w:val="0"/>
                <w:sz w:val="20"/>
                <w:szCs w:val="20"/>
              </w:rPr>
              <w:t>видации возможных экологических загрязнений при эксплуатации мостов и дорог (водоотвод с проезжей части, борьба с зимней скользкостью на мостах без применения хлоридов и песка, укрепление обочин на подходах к мостам, закрепление откосов насыпи, озеленение дорог)</w:t>
            </w:r>
          </w:p>
        </w:tc>
        <w:tc>
          <w:tcPr>
            <w:tcW w:w="2100" w:type="pct"/>
            <w:vAlign w:val="center"/>
          </w:tcPr>
          <w:p w:rsidR="00DC2EDB" w:rsidRPr="005D6CA1" w:rsidRDefault="00DC2EDB" w:rsidP="00CB13FE">
            <w:pPr>
              <w:spacing w:line="240" w:lineRule="auto"/>
              <w:rPr>
                <w:rFonts w:eastAsia="Arial Unicode MS" w:cstheme="minorBidi"/>
                <w:bCs/>
                <w:sz w:val="20"/>
                <w:szCs w:val="20"/>
              </w:rPr>
            </w:pPr>
            <w:r w:rsidRPr="005D6CA1">
              <w:rPr>
                <w:rFonts w:eastAsia="Arial Unicode MS" w:cstheme="minorBidi"/>
                <w:bCs/>
                <w:sz w:val="20"/>
                <w:szCs w:val="20"/>
              </w:rPr>
              <w:t>В целях безопасности проживания населения и защиты объектов кап</w:t>
            </w:r>
            <w:r w:rsidRPr="005D6CA1">
              <w:rPr>
                <w:rFonts w:eastAsia="Arial Unicode MS" w:cstheme="minorBidi"/>
                <w:bCs/>
                <w:sz w:val="20"/>
                <w:szCs w:val="20"/>
              </w:rPr>
              <w:t>и</w:t>
            </w:r>
            <w:r w:rsidRPr="005D6CA1">
              <w:rPr>
                <w:rFonts w:eastAsia="Arial Unicode MS" w:cstheme="minorBidi"/>
                <w:bCs/>
                <w:sz w:val="20"/>
                <w:szCs w:val="20"/>
              </w:rPr>
              <w:t xml:space="preserve">тального строительства на территориях, а также в целях обеспечения  условий для развития новых территорий </w:t>
            </w:r>
          </w:p>
        </w:tc>
        <w:tc>
          <w:tcPr>
            <w:tcW w:w="1084" w:type="pct"/>
            <w:vAlign w:val="center"/>
          </w:tcPr>
          <w:p w:rsidR="00DC2EDB" w:rsidRPr="005D6CA1" w:rsidRDefault="00DC2EDB" w:rsidP="00CB13FE">
            <w:pPr>
              <w:spacing w:line="240" w:lineRule="auto"/>
              <w:jc w:val="center"/>
              <w:rPr>
                <w:rFonts w:eastAsia="Arial Unicode MS" w:cstheme="minorBidi"/>
                <w:bCs/>
                <w:sz w:val="20"/>
                <w:szCs w:val="20"/>
              </w:rPr>
            </w:pPr>
            <w:r w:rsidRPr="005D6CA1">
              <w:rPr>
                <w:rFonts w:eastAsia="Arial Unicode MS" w:cstheme="minorBidi"/>
                <w:bCs/>
                <w:sz w:val="20"/>
                <w:szCs w:val="20"/>
              </w:rPr>
              <w:t>Первоочередное мероприятие</w:t>
            </w:r>
          </w:p>
        </w:tc>
      </w:tr>
      <w:tr w:rsidR="00DC2EDB" w:rsidRPr="005A5D8A" w:rsidTr="00B33418">
        <w:trPr>
          <w:trHeight w:val="136"/>
        </w:trPr>
        <w:tc>
          <w:tcPr>
            <w:tcW w:w="263" w:type="pct"/>
            <w:tcBorders>
              <w:bottom w:val="single" w:sz="4" w:space="0" w:color="auto"/>
            </w:tcBorders>
            <w:vAlign w:val="center"/>
          </w:tcPr>
          <w:p w:rsidR="00DC2EDB" w:rsidRPr="005D6CA1" w:rsidRDefault="00DC2EDB" w:rsidP="00B33418">
            <w:pPr>
              <w:spacing w:line="240" w:lineRule="auto"/>
              <w:jc w:val="center"/>
              <w:rPr>
                <w:rFonts w:eastAsia="Arial Unicode MS" w:cstheme="minorBidi"/>
                <w:bCs/>
                <w:sz w:val="20"/>
                <w:szCs w:val="20"/>
              </w:rPr>
            </w:pPr>
            <w:r w:rsidRPr="005D6CA1">
              <w:rPr>
                <w:rFonts w:eastAsia="Arial Unicode MS" w:cstheme="minorBidi"/>
                <w:bCs/>
                <w:sz w:val="20"/>
                <w:szCs w:val="20"/>
              </w:rPr>
              <w:t>4.4</w:t>
            </w:r>
          </w:p>
        </w:tc>
        <w:tc>
          <w:tcPr>
            <w:tcW w:w="1553" w:type="pct"/>
            <w:tcBorders>
              <w:bottom w:val="single" w:sz="4" w:space="0" w:color="auto"/>
            </w:tcBorders>
            <w:vAlign w:val="center"/>
          </w:tcPr>
          <w:p w:rsidR="00DC2EDB" w:rsidRPr="005D6CA1" w:rsidRDefault="00DC2EDB" w:rsidP="00B33418">
            <w:pPr>
              <w:pStyle w:val="S2"/>
              <w:numPr>
                <w:ilvl w:val="0"/>
                <w:numId w:val="0"/>
              </w:numPr>
              <w:spacing w:line="240" w:lineRule="auto"/>
              <w:rPr>
                <w:b w:val="0"/>
                <w:sz w:val="20"/>
                <w:szCs w:val="20"/>
              </w:rPr>
            </w:pPr>
            <w:r w:rsidRPr="005D6CA1">
              <w:rPr>
                <w:b w:val="0"/>
                <w:sz w:val="20"/>
                <w:szCs w:val="20"/>
              </w:rPr>
              <w:t>Укрепление обочин, откосов насыпей, устройство водоотводов и других инженерных мероприятий для предотвращения размывов на предмостных участках</w:t>
            </w:r>
          </w:p>
        </w:tc>
        <w:tc>
          <w:tcPr>
            <w:tcW w:w="2100" w:type="pct"/>
            <w:tcBorders>
              <w:bottom w:val="single" w:sz="4" w:space="0" w:color="auto"/>
            </w:tcBorders>
            <w:vAlign w:val="center"/>
          </w:tcPr>
          <w:p w:rsidR="00DC2EDB" w:rsidRPr="005D6CA1" w:rsidRDefault="00DC2EDB" w:rsidP="00B33418">
            <w:pPr>
              <w:spacing w:line="240" w:lineRule="auto"/>
              <w:rPr>
                <w:rFonts w:eastAsia="Arial Unicode MS" w:cstheme="minorBidi"/>
                <w:bCs/>
                <w:sz w:val="20"/>
                <w:szCs w:val="20"/>
              </w:rPr>
            </w:pPr>
            <w:r w:rsidRPr="005D6CA1">
              <w:rPr>
                <w:rFonts w:eastAsia="Arial Unicode MS" w:cstheme="minorBidi"/>
                <w:bCs/>
                <w:sz w:val="20"/>
                <w:szCs w:val="20"/>
              </w:rPr>
              <w:t>В целях безопасности проживания населения и защиты объектов кап</w:t>
            </w:r>
            <w:r w:rsidRPr="005D6CA1">
              <w:rPr>
                <w:rFonts w:eastAsia="Arial Unicode MS" w:cstheme="minorBidi"/>
                <w:bCs/>
                <w:sz w:val="20"/>
                <w:szCs w:val="20"/>
              </w:rPr>
              <w:t>и</w:t>
            </w:r>
            <w:r w:rsidRPr="005D6CA1">
              <w:rPr>
                <w:rFonts w:eastAsia="Arial Unicode MS" w:cstheme="minorBidi"/>
                <w:bCs/>
                <w:sz w:val="20"/>
                <w:szCs w:val="20"/>
              </w:rPr>
              <w:t xml:space="preserve">тального строительства на территориях, а также в целях обеспечения  условий для развития новых территорий </w:t>
            </w:r>
          </w:p>
        </w:tc>
        <w:tc>
          <w:tcPr>
            <w:tcW w:w="1084" w:type="pct"/>
            <w:tcBorders>
              <w:bottom w:val="single" w:sz="4" w:space="0" w:color="auto"/>
            </w:tcBorders>
            <w:vAlign w:val="center"/>
          </w:tcPr>
          <w:p w:rsidR="00DC2EDB" w:rsidRPr="005D6CA1" w:rsidRDefault="00DC2EDB" w:rsidP="00B33418">
            <w:pPr>
              <w:spacing w:line="240" w:lineRule="auto"/>
              <w:jc w:val="center"/>
              <w:rPr>
                <w:rFonts w:eastAsia="Arial Unicode MS" w:cstheme="minorBidi"/>
                <w:bCs/>
                <w:sz w:val="20"/>
                <w:szCs w:val="20"/>
              </w:rPr>
            </w:pPr>
            <w:r w:rsidRPr="005D6CA1">
              <w:rPr>
                <w:rFonts w:eastAsia="Arial Unicode MS" w:cstheme="minorBidi"/>
                <w:bCs/>
                <w:sz w:val="20"/>
                <w:szCs w:val="20"/>
              </w:rPr>
              <w:t>Первоочередное мероприятие</w:t>
            </w:r>
          </w:p>
        </w:tc>
      </w:tr>
      <w:tr w:rsidR="00DC2EDB" w:rsidRPr="005A5D8A" w:rsidTr="00B33418">
        <w:trPr>
          <w:trHeight w:val="136"/>
        </w:trPr>
        <w:tc>
          <w:tcPr>
            <w:tcW w:w="263" w:type="pct"/>
            <w:tcBorders>
              <w:top w:val="single" w:sz="4" w:space="0" w:color="auto"/>
            </w:tcBorders>
            <w:vAlign w:val="center"/>
          </w:tcPr>
          <w:p w:rsidR="00DC2EDB" w:rsidRPr="005D6CA1" w:rsidRDefault="00DC2EDB" w:rsidP="00B33418">
            <w:pPr>
              <w:spacing w:line="240" w:lineRule="auto"/>
              <w:jc w:val="center"/>
              <w:rPr>
                <w:rFonts w:eastAsia="Arial Unicode MS" w:cstheme="minorBidi"/>
                <w:bCs/>
                <w:sz w:val="20"/>
                <w:szCs w:val="20"/>
              </w:rPr>
            </w:pPr>
            <w:r w:rsidRPr="005D6CA1">
              <w:rPr>
                <w:rFonts w:eastAsia="Arial Unicode MS" w:cstheme="minorBidi"/>
                <w:bCs/>
                <w:sz w:val="20"/>
                <w:szCs w:val="20"/>
              </w:rPr>
              <w:t>4.5</w:t>
            </w:r>
          </w:p>
        </w:tc>
        <w:tc>
          <w:tcPr>
            <w:tcW w:w="1553" w:type="pct"/>
            <w:tcBorders>
              <w:top w:val="single" w:sz="4" w:space="0" w:color="auto"/>
            </w:tcBorders>
            <w:vAlign w:val="center"/>
          </w:tcPr>
          <w:p w:rsidR="00DC2EDB" w:rsidRPr="005D6CA1" w:rsidRDefault="00DC2EDB" w:rsidP="00B33418">
            <w:pPr>
              <w:pStyle w:val="S2"/>
              <w:numPr>
                <w:ilvl w:val="0"/>
                <w:numId w:val="0"/>
              </w:numPr>
              <w:spacing w:line="240" w:lineRule="auto"/>
              <w:rPr>
                <w:b w:val="0"/>
                <w:sz w:val="20"/>
                <w:szCs w:val="20"/>
              </w:rPr>
            </w:pPr>
            <w:r w:rsidRPr="005D6CA1">
              <w:rPr>
                <w:b w:val="0"/>
                <w:sz w:val="20"/>
                <w:szCs w:val="20"/>
              </w:rPr>
              <w:t>Регулярная проверка состояния постоянных автом</w:t>
            </w:r>
            <w:r w:rsidRPr="005D6CA1">
              <w:rPr>
                <w:b w:val="0"/>
                <w:sz w:val="20"/>
                <w:szCs w:val="20"/>
              </w:rPr>
              <w:t>о</w:t>
            </w:r>
            <w:r w:rsidRPr="005D6CA1">
              <w:rPr>
                <w:b w:val="0"/>
                <w:sz w:val="20"/>
                <w:szCs w:val="20"/>
              </w:rPr>
              <w:t>бильных мостов через реки и овраги</w:t>
            </w:r>
          </w:p>
        </w:tc>
        <w:tc>
          <w:tcPr>
            <w:tcW w:w="2100" w:type="pct"/>
            <w:tcBorders>
              <w:top w:val="single" w:sz="4" w:space="0" w:color="auto"/>
            </w:tcBorders>
            <w:vAlign w:val="center"/>
          </w:tcPr>
          <w:p w:rsidR="00DC2EDB" w:rsidRPr="005D6CA1" w:rsidRDefault="00DC2EDB" w:rsidP="00B33418">
            <w:pPr>
              <w:spacing w:line="240" w:lineRule="auto"/>
              <w:rPr>
                <w:rFonts w:eastAsia="Arial Unicode MS" w:cstheme="minorBidi"/>
                <w:bCs/>
                <w:sz w:val="20"/>
                <w:szCs w:val="20"/>
              </w:rPr>
            </w:pPr>
            <w:r w:rsidRPr="005D6CA1">
              <w:rPr>
                <w:rFonts w:eastAsia="Arial Unicode MS" w:cstheme="minorBidi"/>
                <w:bCs/>
                <w:sz w:val="20"/>
                <w:szCs w:val="20"/>
              </w:rPr>
              <w:t>В целях безопасности проживания населения и защиты объектов кап</w:t>
            </w:r>
            <w:r w:rsidRPr="005D6CA1">
              <w:rPr>
                <w:rFonts w:eastAsia="Arial Unicode MS" w:cstheme="minorBidi"/>
                <w:bCs/>
                <w:sz w:val="20"/>
                <w:szCs w:val="20"/>
              </w:rPr>
              <w:t>и</w:t>
            </w:r>
            <w:r w:rsidRPr="005D6CA1">
              <w:rPr>
                <w:rFonts w:eastAsia="Arial Unicode MS" w:cstheme="minorBidi"/>
                <w:bCs/>
                <w:sz w:val="20"/>
                <w:szCs w:val="20"/>
              </w:rPr>
              <w:t xml:space="preserve">тального строительства на территориях, а также в целях обеспечения  условий для развития новых территорий </w:t>
            </w:r>
          </w:p>
        </w:tc>
        <w:tc>
          <w:tcPr>
            <w:tcW w:w="1084" w:type="pct"/>
            <w:tcBorders>
              <w:top w:val="single" w:sz="4" w:space="0" w:color="auto"/>
            </w:tcBorders>
            <w:vAlign w:val="center"/>
          </w:tcPr>
          <w:p w:rsidR="00DC2EDB" w:rsidRPr="005D6CA1" w:rsidRDefault="00DC2EDB" w:rsidP="00B33418">
            <w:pPr>
              <w:spacing w:line="240" w:lineRule="auto"/>
              <w:jc w:val="center"/>
              <w:rPr>
                <w:rFonts w:eastAsia="Arial Unicode MS" w:cstheme="minorBidi"/>
                <w:bCs/>
                <w:sz w:val="20"/>
                <w:szCs w:val="20"/>
              </w:rPr>
            </w:pPr>
            <w:r w:rsidRPr="005D6CA1">
              <w:rPr>
                <w:rFonts w:eastAsia="Arial Unicode MS" w:cstheme="minorBidi"/>
                <w:bCs/>
                <w:sz w:val="20"/>
                <w:szCs w:val="20"/>
              </w:rPr>
              <w:t>Первоочередное мероприятие</w:t>
            </w:r>
          </w:p>
        </w:tc>
      </w:tr>
      <w:tr w:rsidR="00DC2EDB" w:rsidRPr="005A5D8A" w:rsidTr="00B33418">
        <w:trPr>
          <w:trHeight w:val="136"/>
        </w:trPr>
        <w:tc>
          <w:tcPr>
            <w:tcW w:w="263" w:type="pct"/>
            <w:vAlign w:val="center"/>
          </w:tcPr>
          <w:p w:rsidR="00DC2EDB" w:rsidRPr="005D6CA1" w:rsidRDefault="00DC2EDB" w:rsidP="00B33418">
            <w:pPr>
              <w:spacing w:line="240" w:lineRule="auto"/>
              <w:jc w:val="center"/>
              <w:rPr>
                <w:rFonts w:eastAsia="Arial Unicode MS" w:cstheme="minorBidi"/>
                <w:bCs/>
                <w:sz w:val="20"/>
                <w:szCs w:val="20"/>
              </w:rPr>
            </w:pPr>
            <w:r w:rsidRPr="005D6CA1">
              <w:rPr>
                <w:rFonts w:eastAsia="Arial Unicode MS" w:cstheme="minorBidi"/>
                <w:bCs/>
                <w:sz w:val="20"/>
                <w:szCs w:val="20"/>
              </w:rPr>
              <w:t>4.6</w:t>
            </w:r>
          </w:p>
        </w:tc>
        <w:tc>
          <w:tcPr>
            <w:tcW w:w="1553" w:type="pct"/>
            <w:vAlign w:val="center"/>
          </w:tcPr>
          <w:p w:rsidR="00DC2EDB" w:rsidRPr="005D6CA1" w:rsidRDefault="00DC2EDB" w:rsidP="00B33418">
            <w:pPr>
              <w:pStyle w:val="S2"/>
              <w:numPr>
                <w:ilvl w:val="0"/>
                <w:numId w:val="0"/>
              </w:numPr>
              <w:spacing w:line="240" w:lineRule="auto"/>
              <w:jc w:val="left"/>
              <w:rPr>
                <w:b w:val="0"/>
                <w:sz w:val="20"/>
                <w:szCs w:val="20"/>
              </w:rPr>
            </w:pPr>
            <w:r w:rsidRPr="005D6CA1">
              <w:rPr>
                <w:b w:val="0"/>
                <w:sz w:val="20"/>
                <w:szCs w:val="20"/>
              </w:rPr>
              <w:t>Очистка дорог в зимнее время от снежных валов, сужающих проезжую часть и ограничивающих в</w:t>
            </w:r>
            <w:r w:rsidRPr="005D6CA1">
              <w:rPr>
                <w:b w:val="0"/>
                <w:sz w:val="20"/>
                <w:szCs w:val="20"/>
              </w:rPr>
              <w:t>и</w:t>
            </w:r>
            <w:r w:rsidRPr="005D6CA1">
              <w:rPr>
                <w:b w:val="0"/>
                <w:sz w:val="20"/>
                <w:szCs w:val="20"/>
              </w:rPr>
              <w:t>димость</w:t>
            </w:r>
          </w:p>
        </w:tc>
        <w:tc>
          <w:tcPr>
            <w:tcW w:w="2100" w:type="pct"/>
            <w:vAlign w:val="center"/>
          </w:tcPr>
          <w:p w:rsidR="00DC2EDB" w:rsidRPr="005D6CA1" w:rsidRDefault="00DC2EDB" w:rsidP="00B33418">
            <w:pPr>
              <w:spacing w:line="240" w:lineRule="auto"/>
              <w:rPr>
                <w:rFonts w:eastAsia="Arial Unicode MS" w:cstheme="minorBidi"/>
                <w:bCs/>
                <w:sz w:val="20"/>
                <w:szCs w:val="20"/>
              </w:rPr>
            </w:pPr>
            <w:r w:rsidRPr="005D6CA1">
              <w:rPr>
                <w:rFonts w:eastAsia="Arial Unicode MS" w:cstheme="minorBidi"/>
                <w:bCs/>
                <w:sz w:val="20"/>
                <w:szCs w:val="20"/>
              </w:rPr>
              <w:t>В целях безопасности проживания населения и защиты объектов кап</w:t>
            </w:r>
            <w:r w:rsidRPr="005D6CA1">
              <w:rPr>
                <w:rFonts w:eastAsia="Arial Unicode MS" w:cstheme="minorBidi"/>
                <w:bCs/>
                <w:sz w:val="20"/>
                <w:szCs w:val="20"/>
              </w:rPr>
              <w:t>и</w:t>
            </w:r>
            <w:r w:rsidRPr="005D6CA1">
              <w:rPr>
                <w:rFonts w:eastAsia="Arial Unicode MS" w:cstheme="minorBidi"/>
                <w:bCs/>
                <w:sz w:val="20"/>
                <w:szCs w:val="20"/>
              </w:rPr>
              <w:t xml:space="preserve">тального строительства на территориях, а также в целях обеспечения  условий для развития новых территорий </w:t>
            </w:r>
          </w:p>
        </w:tc>
        <w:tc>
          <w:tcPr>
            <w:tcW w:w="1084" w:type="pct"/>
            <w:vAlign w:val="center"/>
          </w:tcPr>
          <w:p w:rsidR="00DC2EDB" w:rsidRPr="005D6CA1" w:rsidRDefault="00DC2EDB" w:rsidP="00B33418">
            <w:pPr>
              <w:spacing w:line="240" w:lineRule="auto"/>
              <w:jc w:val="center"/>
              <w:rPr>
                <w:rFonts w:eastAsia="Arial Unicode MS" w:cstheme="minorBidi"/>
                <w:bCs/>
                <w:sz w:val="20"/>
                <w:szCs w:val="20"/>
              </w:rPr>
            </w:pPr>
            <w:r w:rsidRPr="005D6CA1">
              <w:rPr>
                <w:rFonts w:eastAsia="Arial Unicode MS" w:cstheme="minorBidi"/>
                <w:bCs/>
                <w:sz w:val="20"/>
                <w:szCs w:val="20"/>
              </w:rPr>
              <w:t>Первоочередное мероприятие</w:t>
            </w:r>
          </w:p>
        </w:tc>
      </w:tr>
      <w:tr w:rsidR="00DC2EDB" w:rsidRPr="005A5D8A" w:rsidTr="002C254C">
        <w:trPr>
          <w:trHeight w:val="562"/>
        </w:trPr>
        <w:tc>
          <w:tcPr>
            <w:tcW w:w="263" w:type="pct"/>
            <w:tcBorders>
              <w:bottom w:val="nil"/>
            </w:tcBorders>
            <w:vAlign w:val="center"/>
          </w:tcPr>
          <w:p w:rsidR="00DC2EDB" w:rsidRPr="005D6CA1" w:rsidRDefault="00DC2EDB" w:rsidP="00577885">
            <w:pPr>
              <w:spacing w:line="240" w:lineRule="auto"/>
              <w:jc w:val="center"/>
              <w:rPr>
                <w:rFonts w:eastAsia="Arial Unicode MS" w:cstheme="minorBidi"/>
                <w:bCs/>
                <w:sz w:val="20"/>
                <w:szCs w:val="20"/>
              </w:rPr>
            </w:pPr>
            <w:r>
              <w:rPr>
                <w:rFonts w:eastAsia="Arial Unicode MS" w:cstheme="minorBidi"/>
                <w:bCs/>
                <w:sz w:val="20"/>
                <w:szCs w:val="20"/>
              </w:rPr>
              <w:t>4.7</w:t>
            </w:r>
          </w:p>
        </w:tc>
        <w:tc>
          <w:tcPr>
            <w:tcW w:w="1553" w:type="pct"/>
            <w:tcBorders>
              <w:bottom w:val="nil"/>
            </w:tcBorders>
            <w:vAlign w:val="center"/>
          </w:tcPr>
          <w:p w:rsidR="00DC2EDB" w:rsidRPr="005D6CA1" w:rsidRDefault="00DC2EDB" w:rsidP="00B662DD">
            <w:pPr>
              <w:pStyle w:val="S2"/>
              <w:numPr>
                <w:ilvl w:val="0"/>
                <w:numId w:val="0"/>
              </w:numPr>
              <w:spacing w:line="240" w:lineRule="auto"/>
              <w:rPr>
                <w:b w:val="0"/>
                <w:sz w:val="20"/>
                <w:szCs w:val="20"/>
              </w:rPr>
            </w:pPr>
            <w:r w:rsidRPr="005D6CA1">
              <w:rPr>
                <w:b w:val="0"/>
                <w:sz w:val="20"/>
                <w:szCs w:val="20"/>
              </w:rPr>
              <w:t>Регулярная проверка соблюдения действующих норм и правил по промышленной безопасности</w:t>
            </w:r>
          </w:p>
        </w:tc>
        <w:tc>
          <w:tcPr>
            <w:tcW w:w="2100" w:type="pct"/>
            <w:tcBorders>
              <w:bottom w:val="nil"/>
            </w:tcBorders>
            <w:vAlign w:val="center"/>
          </w:tcPr>
          <w:p w:rsidR="00DC2EDB" w:rsidRPr="005D6CA1" w:rsidRDefault="00DC2EDB" w:rsidP="00B662DD">
            <w:pPr>
              <w:spacing w:line="240" w:lineRule="auto"/>
              <w:rPr>
                <w:rFonts w:eastAsia="Arial Unicode MS" w:cstheme="minorBidi"/>
                <w:bCs/>
                <w:sz w:val="20"/>
                <w:szCs w:val="20"/>
              </w:rPr>
            </w:pPr>
            <w:r w:rsidRPr="005D6CA1">
              <w:rPr>
                <w:rFonts w:eastAsia="Arial Unicode MS" w:cstheme="minorBidi"/>
                <w:bCs/>
                <w:sz w:val="20"/>
                <w:szCs w:val="20"/>
              </w:rPr>
              <w:t>В целях безопасности проживания населения и защиты объектов кап</w:t>
            </w:r>
            <w:r w:rsidRPr="005D6CA1">
              <w:rPr>
                <w:rFonts w:eastAsia="Arial Unicode MS" w:cstheme="minorBidi"/>
                <w:bCs/>
                <w:sz w:val="20"/>
                <w:szCs w:val="20"/>
              </w:rPr>
              <w:t>и</w:t>
            </w:r>
            <w:r w:rsidRPr="005D6CA1">
              <w:rPr>
                <w:rFonts w:eastAsia="Arial Unicode MS" w:cstheme="minorBidi"/>
                <w:bCs/>
                <w:sz w:val="20"/>
                <w:szCs w:val="20"/>
              </w:rPr>
              <w:t xml:space="preserve">тального строительства на территориях, а также в целях обеспечения  условий для развития новых территорий </w:t>
            </w:r>
          </w:p>
        </w:tc>
        <w:tc>
          <w:tcPr>
            <w:tcW w:w="1084" w:type="pct"/>
            <w:tcBorders>
              <w:bottom w:val="nil"/>
            </w:tcBorders>
            <w:vAlign w:val="center"/>
          </w:tcPr>
          <w:p w:rsidR="00DC2EDB" w:rsidRPr="005D6CA1" w:rsidRDefault="00DC2EDB" w:rsidP="009070D9">
            <w:pPr>
              <w:spacing w:line="240" w:lineRule="auto"/>
              <w:jc w:val="center"/>
              <w:rPr>
                <w:rFonts w:eastAsia="Arial Unicode MS" w:cstheme="minorBidi"/>
                <w:bCs/>
                <w:sz w:val="20"/>
                <w:szCs w:val="20"/>
              </w:rPr>
            </w:pPr>
            <w:r w:rsidRPr="005D6CA1">
              <w:rPr>
                <w:rFonts w:eastAsia="Arial Unicode MS" w:cstheme="minorBidi"/>
                <w:bCs/>
                <w:sz w:val="20"/>
                <w:szCs w:val="20"/>
              </w:rPr>
              <w:t>Первоочередное мероприятие</w:t>
            </w:r>
          </w:p>
        </w:tc>
      </w:tr>
      <w:tr w:rsidR="00DC2EDB" w:rsidRPr="005A5D8A" w:rsidTr="004C2CC1">
        <w:trPr>
          <w:trHeight w:val="699"/>
        </w:trPr>
        <w:tc>
          <w:tcPr>
            <w:tcW w:w="263" w:type="pct"/>
            <w:tcBorders>
              <w:bottom w:val="nil"/>
            </w:tcBorders>
            <w:vAlign w:val="center"/>
          </w:tcPr>
          <w:p w:rsidR="00DC2EDB" w:rsidRPr="005D6CA1" w:rsidRDefault="00DC2EDB" w:rsidP="00B33418">
            <w:pPr>
              <w:spacing w:line="240" w:lineRule="auto"/>
              <w:jc w:val="center"/>
              <w:rPr>
                <w:rFonts w:eastAsia="Arial Unicode MS" w:cstheme="minorBidi"/>
                <w:bCs/>
                <w:sz w:val="20"/>
                <w:szCs w:val="20"/>
              </w:rPr>
            </w:pPr>
            <w:r>
              <w:rPr>
                <w:rFonts w:eastAsia="Arial Unicode MS" w:cstheme="minorBidi"/>
                <w:bCs/>
                <w:sz w:val="20"/>
                <w:szCs w:val="20"/>
              </w:rPr>
              <w:t>4.8</w:t>
            </w:r>
          </w:p>
        </w:tc>
        <w:tc>
          <w:tcPr>
            <w:tcW w:w="1553" w:type="pct"/>
            <w:tcBorders>
              <w:bottom w:val="nil"/>
            </w:tcBorders>
            <w:vAlign w:val="center"/>
          </w:tcPr>
          <w:p w:rsidR="00DC2EDB" w:rsidRPr="005D6CA1" w:rsidRDefault="00DC2EDB" w:rsidP="00B33418">
            <w:pPr>
              <w:pStyle w:val="S2"/>
              <w:numPr>
                <w:ilvl w:val="0"/>
                <w:numId w:val="0"/>
              </w:numPr>
              <w:spacing w:line="240" w:lineRule="auto"/>
              <w:rPr>
                <w:b w:val="0"/>
                <w:sz w:val="20"/>
                <w:szCs w:val="20"/>
              </w:rPr>
            </w:pPr>
            <w:r w:rsidRPr="005D6CA1">
              <w:rPr>
                <w:b w:val="0"/>
                <w:sz w:val="20"/>
                <w:szCs w:val="20"/>
              </w:rPr>
              <w:t>Своевременное выполнение предписаний Госгорте</w:t>
            </w:r>
            <w:r w:rsidRPr="005D6CA1">
              <w:rPr>
                <w:b w:val="0"/>
                <w:sz w:val="20"/>
                <w:szCs w:val="20"/>
              </w:rPr>
              <w:t>х</w:t>
            </w:r>
            <w:r w:rsidRPr="005D6CA1">
              <w:rPr>
                <w:b w:val="0"/>
                <w:sz w:val="20"/>
                <w:szCs w:val="20"/>
              </w:rPr>
              <w:t>надзора России и других надзорных органов</w:t>
            </w:r>
          </w:p>
        </w:tc>
        <w:tc>
          <w:tcPr>
            <w:tcW w:w="2100" w:type="pct"/>
            <w:tcBorders>
              <w:bottom w:val="nil"/>
            </w:tcBorders>
            <w:vAlign w:val="center"/>
          </w:tcPr>
          <w:p w:rsidR="00DC2EDB" w:rsidRDefault="00DC2EDB" w:rsidP="00B33418">
            <w:pPr>
              <w:spacing w:line="240" w:lineRule="auto"/>
              <w:rPr>
                <w:rFonts w:eastAsia="Arial Unicode MS" w:cstheme="minorBidi"/>
                <w:bCs/>
                <w:sz w:val="20"/>
                <w:szCs w:val="20"/>
              </w:rPr>
            </w:pPr>
            <w:r w:rsidRPr="005D6CA1">
              <w:rPr>
                <w:rFonts w:eastAsia="Arial Unicode MS" w:cstheme="minorBidi"/>
                <w:bCs/>
                <w:sz w:val="20"/>
                <w:szCs w:val="20"/>
              </w:rPr>
              <w:t>В целях безопасности проживания населения и защиты объектов кап</w:t>
            </w:r>
            <w:r w:rsidRPr="005D6CA1">
              <w:rPr>
                <w:rFonts w:eastAsia="Arial Unicode MS" w:cstheme="minorBidi"/>
                <w:bCs/>
                <w:sz w:val="20"/>
                <w:szCs w:val="20"/>
              </w:rPr>
              <w:t>и</w:t>
            </w:r>
            <w:r w:rsidRPr="005D6CA1">
              <w:rPr>
                <w:rFonts w:eastAsia="Arial Unicode MS" w:cstheme="minorBidi"/>
                <w:bCs/>
                <w:sz w:val="20"/>
                <w:szCs w:val="20"/>
              </w:rPr>
              <w:t xml:space="preserve">тального строительства на территориях, а также в целях обеспечения  условий для развития новых территорий </w:t>
            </w:r>
          </w:p>
          <w:p w:rsidR="00DC2EDB" w:rsidRPr="005D6CA1" w:rsidRDefault="00DC2EDB" w:rsidP="00B33418">
            <w:pPr>
              <w:spacing w:line="240" w:lineRule="auto"/>
              <w:rPr>
                <w:rFonts w:eastAsia="Arial Unicode MS" w:cstheme="minorBidi"/>
                <w:bCs/>
                <w:sz w:val="20"/>
                <w:szCs w:val="20"/>
              </w:rPr>
            </w:pPr>
          </w:p>
        </w:tc>
        <w:tc>
          <w:tcPr>
            <w:tcW w:w="1084" w:type="pct"/>
            <w:tcBorders>
              <w:bottom w:val="nil"/>
            </w:tcBorders>
            <w:vAlign w:val="center"/>
          </w:tcPr>
          <w:p w:rsidR="00DC2EDB" w:rsidRPr="005D6CA1" w:rsidRDefault="00DC2EDB" w:rsidP="00B33418">
            <w:pPr>
              <w:spacing w:line="240" w:lineRule="auto"/>
              <w:jc w:val="center"/>
              <w:rPr>
                <w:rFonts w:eastAsia="Arial Unicode MS" w:cstheme="minorBidi"/>
                <w:bCs/>
                <w:sz w:val="20"/>
                <w:szCs w:val="20"/>
              </w:rPr>
            </w:pPr>
            <w:r w:rsidRPr="005D6CA1">
              <w:rPr>
                <w:rFonts w:eastAsia="Arial Unicode MS" w:cstheme="minorBidi"/>
                <w:bCs/>
                <w:sz w:val="20"/>
                <w:szCs w:val="20"/>
              </w:rPr>
              <w:t>Первоочередное мероприятие</w:t>
            </w:r>
          </w:p>
        </w:tc>
      </w:tr>
      <w:tr w:rsidR="00DC2EDB" w:rsidRPr="005A5D8A" w:rsidTr="00B33418">
        <w:trPr>
          <w:trHeight w:val="553"/>
        </w:trPr>
        <w:tc>
          <w:tcPr>
            <w:tcW w:w="263" w:type="pct"/>
            <w:vAlign w:val="center"/>
          </w:tcPr>
          <w:p w:rsidR="00DC2EDB" w:rsidRPr="005D6CA1" w:rsidRDefault="00DC2EDB" w:rsidP="00B33418">
            <w:pPr>
              <w:spacing w:line="240" w:lineRule="auto"/>
              <w:jc w:val="center"/>
              <w:rPr>
                <w:rFonts w:eastAsia="Arial Unicode MS" w:cstheme="minorBidi"/>
                <w:bCs/>
                <w:sz w:val="20"/>
                <w:szCs w:val="20"/>
              </w:rPr>
            </w:pPr>
            <w:r>
              <w:rPr>
                <w:rFonts w:eastAsia="Arial Unicode MS" w:cstheme="minorBidi"/>
                <w:bCs/>
                <w:sz w:val="20"/>
                <w:szCs w:val="20"/>
              </w:rPr>
              <w:t>4.9</w:t>
            </w:r>
          </w:p>
        </w:tc>
        <w:tc>
          <w:tcPr>
            <w:tcW w:w="1553" w:type="pct"/>
            <w:vAlign w:val="center"/>
          </w:tcPr>
          <w:p w:rsidR="00DC2EDB" w:rsidRPr="005D6CA1" w:rsidRDefault="00DC2EDB" w:rsidP="00B33418">
            <w:pPr>
              <w:pStyle w:val="S2"/>
              <w:numPr>
                <w:ilvl w:val="0"/>
                <w:numId w:val="0"/>
              </w:numPr>
              <w:spacing w:line="240" w:lineRule="auto"/>
              <w:rPr>
                <w:b w:val="0"/>
                <w:sz w:val="20"/>
                <w:szCs w:val="20"/>
              </w:rPr>
            </w:pPr>
            <w:r w:rsidRPr="005D6CA1">
              <w:rPr>
                <w:b w:val="0"/>
                <w:sz w:val="20"/>
                <w:szCs w:val="20"/>
              </w:rPr>
              <w:t>Регулярная проверка наличия и поддержания в г</w:t>
            </w:r>
            <w:r w:rsidRPr="005D6CA1">
              <w:rPr>
                <w:b w:val="0"/>
                <w:sz w:val="20"/>
                <w:szCs w:val="20"/>
              </w:rPr>
              <w:t>о</w:t>
            </w:r>
            <w:r w:rsidRPr="005D6CA1">
              <w:rPr>
                <w:b w:val="0"/>
                <w:sz w:val="20"/>
                <w:szCs w:val="20"/>
              </w:rPr>
              <w:t>товности средств индивидуальной и коллективной защиты</w:t>
            </w:r>
          </w:p>
        </w:tc>
        <w:tc>
          <w:tcPr>
            <w:tcW w:w="2100" w:type="pct"/>
            <w:vAlign w:val="center"/>
          </w:tcPr>
          <w:p w:rsidR="00DC2EDB" w:rsidRPr="005D6CA1" w:rsidRDefault="00DC2EDB" w:rsidP="00B33418">
            <w:pPr>
              <w:spacing w:line="240" w:lineRule="auto"/>
              <w:rPr>
                <w:rFonts w:eastAsia="Arial Unicode MS" w:cstheme="minorBidi"/>
                <w:bCs/>
                <w:sz w:val="20"/>
                <w:szCs w:val="20"/>
              </w:rPr>
            </w:pPr>
            <w:r w:rsidRPr="005D6CA1">
              <w:rPr>
                <w:rFonts w:eastAsia="Arial Unicode MS" w:cstheme="minorBidi"/>
                <w:bCs/>
                <w:sz w:val="20"/>
                <w:szCs w:val="20"/>
              </w:rPr>
              <w:t>В целях безопасности проживания населения и защиты объектов кап</w:t>
            </w:r>
            <w:r w:rsidRPr="005D6CA1">
              <w:rPr>
                <w:rFonts w:eastAsia="Arial Unicode MS" w:cstheme="minorBidi"/>
                <w:bCs/>
                <w:sz w:val="20"/>
                <w:szCs w:val="20"/>
              </w:rPr>
              <w:t>и</w:t>
            </w:r>
            <w:r w:rsidRPr="005D6CA1">
              <w:rPr>
                <w:rFonts w:eastAsia="Arial Unicode MS" w:cstheme="minorBidi"/>
                <w:bCs/>
                <w:sz w:val="20"/>
                <w:szCs w:val="20"/>
              </w:rPr>
              <w:t xml:space="preserve">тального строительства на территориях, а также в целях обеспечения  условий для развития новых территорий </w:t>
            </w:r>
          </w:p>
        </w:tc>
        <w:tc>
          <w:tcPr>
            <w:tcW w:w="1084" w:type="pct"/>
            <w:vAlign w:val="center"/>
          </w:tcPr>
          <w:p w:rsidR="00DC2EDB" w:rsidRPr="005D6CA1" w:rsidRDefault="00DC2EDB" w:rsidP="00B33418">
            <w:pPr>
              <w:spacing w:line="240" w:lineRule="auto"/>
              <w:jc w:val="center"/>
              <w:rPr>
                <w:rFonts w:eastAsia="Arial Unicode MS" w:cstheme="minorBidi"/>
                <w:bCs/>
                <w:sz w:val="20"/>
                <w:szCs w:val="20"/>
              </w:rPr>
            </w:pPr>
            <w:r w:rsidRPr="005D6CA1">
              <w:rPr>
                <w:rFonts w:eastAsia="Arial Unicode MS" w:cstheme="minorBidi"/>
                <w:bCs/>
                <w:sz w:val="20"/>
                <w:szCs w:val="20"/>
              </w:rPr>
              <w:t>Первоочередное мероприятие</w:t>
            </w:r>
          </w:p>
        </w:tc>
      </w:tr>
      <w:tr w:rsidR="00DC2EDB" w:rsidRPr="005A5D8A" w:rsidTr="00B33418">
        <w:trPr>
          <w:trHeight w:val="136"/>
        </w:trPr>
        <w:tc>
          <w:tcPr>
            <w:tcW w:w="263" w:type="pct"/>
            <w:vAlign w:val="center"/>
          </w:tcPr>
          <w:p w:rsidR="00DC2EDB" w:rsidRPr="005D6CA1" w:rsidRDefault="00DC2EDB" w:rsidP="00B33418">
            <w:pPr>
              <w:spacing w:line="240" w:lineRule="auto"/>
              <w:jc w:val="center"/>
              <w:rPr>
                <w:rFonts w:eastAsia="Arial Unicode MS" w:cstheme="minorBidi"/>
                <w:bCs/>
                <w:sz w:val="20"/>
                <w:szCs w:val="20"/>
              </w:rPr>
            </w:pPr>
            <w:r>
              <w:rPr>
                <w:rFonts w:eastAsia="Arial Unicode MS" w:cstheme="minorBidi"/>
                <w:bCs/>
                <w:sz w:val="20"/>
                <w:szCs w:val="20"/>
              </w:rPr>
              <w:t>4.10</w:t>
            </w:r>
          </w:p>
        </w:tc>
        <w:tc>
          <w:tcPr>
            <w:tcW w:w="1553" w:type="pct"/>
            <w:vAlign w:val="center"/>
          </w:tcPr>
          <w:p w:rsidR="00DC2EDB" w:rsidRPr="005D6CA1" w:rsidRDefault="00DC2EDB" w:rsidP="00B33418">
            <w:pPr>
              <w:pStyle w:val="S2"/>
              <w:numPr>
                <w:ilvl w:val="0"/>
                <w:numId w:val="0"/>
              </w:numPr>
              <w:spacing w:line="240" w:lineRule="auto"/>
              <w:rPr>
                <w:b w:val="0"/>
                <w:sz w:val="20"/>
                <w:szCs w:val="20"/>
              </w:rPr>
            </w:pPr>
            <w:r w:rsidRPr="005D6CA1">
              <w:rPr>
                <w:b w:val="0"/>
                <w:sz w:val="20"/>
                <w:szCs w:val="20"/>
              </w:rPr>
              <w:t>Точное выполнение плана-графика предупредител</w:t>
            </w:r>
            <w:r w:rsidRPr="005D6CA1">
              <w:rPr>
                <w:b w:val="0"/>
                <w:sz w:val="20"/>
                <w:szCs w:val="20"/>
              </w:rPr>
              <w:t>ь</w:t>
            </w:r>
            <w:r w:rsidRPr="005D6CA1">
              <w:rPr>
                <w:b w:val="0"/>
                <w:sz w:val="20"/>
                <w:szCs w:val="20"/>
              </w:rPr>
              <w:t>ных ремонтов и профилактических работ, соблюд</w:t>
            </w:r>
            <w:r w:rsidRPr="005D6CA1">
              <w:rPr>
                <w:b w:val="0"/>
                <w:sz w:val="20"/>
                <w:szCs w:val="20"/>
              </w:rPr>
              <w:t>е</w:t>
            </w:r>
            <w:r w:rsidRPr="005D6CA1">
              <w:rPr>
                <w:b w:val="0"/>
                <w:sz w:val="20"/>
                <w:szCs w:val="20"/>
              </w:rPr>
              <w:t>ние их объемов и правил проведения</w:t>
            </w:r>
          </w:p>
        </w:tc>
        <w:tc>
          <w:tcPr>
            <w:tcW w:w="2100" w:type="pct"/>
            <w:vAlign w:val="center"/>
          </w:tcPr>
          <w:p w:rsidR="00DC2EDB" w:rsidRPr="005D6CA1" w:rsidRDefault="00DC2EDB" w:rsidP="00B33418">
            <w:pPr>
              <w:spacing w:line="240" w:lineRule="auto"/>
              <w:rPr>
                <w:rFonts w:eastAsia="Arial Unicode MS" w:cstheme="minorBidi"/>
                <w:bCs/>
                <w:sz w:val="20"/>
                <w:szCs w:val="20"/>
              </w:rPr>
            </w:pPr>
            <w:r w:rsidRPr="005D6CA1">
              <w:rPr>
                <w:rFonts w:eastAsia="Arial Unicode MS" w:cstheme="minorBidi"/>
                <w:bCs/>
                <w:sz w:val="20"/>
                <w:szCs w:val="20"/>
              </w:rPr>
              <w:t>В целях безопасности проживания населения и защиты объектов кап</w:t>
            </w:r>
            <w:r w:rsidRPr="005D6CA1">
              <w:rPr>
                <w:rFonts w:eastAsia="Arial Unicode MS" w:cstheme="minorBidi"/>
                <w:bCs/>
                <w:sz w:val="20"/>
                <w:szCs w:val="20"/>
              </w:rPr>
              <w:t>и</w:t>
            </w:r>
            <w:r w:rsidRPr="005D6CA1">
              <w:rPr>
                <w:rFonts w:eastAsia="Arial Unicode MS" w:cstheme="minorBidi"/>
                <w:bCs/>
                <w:sz w:val="20"/>
                <w:szCs w:val="20"/>
              </w:rPr>
              <w:t xml:space="preserve">тального строительства на территориях, а также в целях обеспечения  условий для развития новых территорий </w:t>
            </w:r>
          </w:p>
        </w:tc>
        <w:tc>
          <w:tcPr>
            <w:tcW w:w="1084" w:type="pct"/>
            <w:vAlign w:val="center"/>
          </w:tcPr>
          <w:p w:rsidR="00DC2EDB" w:rsidRPr="005D6CA1" w:rsidRDefault="00DC2EDB" w:rsidP="00B33418">
            <w:pPr>
              <w:spacing w:line="240" w:lineRule="auto"/>
              <w:jc w:val="center"/>
              <w:rPr>
                <w:rFonts w:eastAsia="Arial Unicode MS" w:cstheme="minorBidi"/>
                <w:bCs/>
                <w:sz w:val="20"/>
                <w:szCs w:val="20"/>
              </w:rPr>
            </w:pPr>
            <w:r w:rsidRPr="005D6CA1">
              <w:rPr>
                <w:rFonts w:eastAsia="Arial Unicode MS" w:cstheme="minorBidi"/>
                <w:bCs/>
                <w:sz w:val="20"/>
                <w:szCs w:val="20"/>
              </w:rPr>
              <w:t>Первоочередное мероприятие</w:t>
            </w:r>
          </w:p>
        </w:tc>
      </w:tr>
      <w:tr w:rsidR="00DC2EDB" w:rsidRPr="005A5D8A" w:rsidTr="00B33418">
        <w:trPr>
          <w:trHeight w:val="136"/>
        </w:trPr>
        <w:tc>
          <w:tcPr>
            <w:tcW w:w="263" w:type="pct"/>
            <w:tcBorders>
              <w:bottom w:val="nil"/>
            </w:tcBorders>
            <w:vAlign w:val="center"/>
          </w:tcPr>
          <w:p w:rsidR="00DC2EDB" w:rsidRPr="005D6CA1" w:rsidRDefault="00DC2EDB" w:rsidP="00B33418">
            <w:pPr>
              <w:spacing w:line="240" w:lineRule="auto"/>
              <w:jc w:val="center"/>
              <w:rPr>
                <w:rFonts w:eastAsia="Arial Unicode MS" w:cstheme="minorBidi"/>
                <w:bCs/>
                <w:sz w:val="20"/>
                <w:szCs w:val="20"/>
              </w:rPr>
            </w:pPr>
            <w:r>
              <w:rPr>
                <w:rFonts w:eastAsia="Arial Unicode MS" w:cstheme="minorBidi"/>
                <w:bCs/>
                <w:sz w:val="20"/>
                <w:szCs w:val="20"/>
              </w:rPr>
              <w:t>4.11</w:t>
            </w:r>
          </w:p>
        </w:tc>
        <w:tc>
          <w:tcPr>
            <w:tcW w:w="1553" w:type="pct"/>
            <w:tcBorders>
              <w:bottom w:val="nil"/>
            </w:tcBorders>
            <w:vAlign w:val="center"/>
          </w:tcPr>
          <w:p w:rsidR="00DC2EDB" w:rsidRPr="005D6CA1" w:rsidRDefault="00DC2EDB" w:rsidP="00B33418">
            <w:pPr>
              <w:pStyle w:val="S2"/>
              <w:numPr>
                <w:ilvl w:val="0"/>
                <w:numId w:val="0"/>
              </w:numPr>
              <w:spacing w:line="240" w:lineRule="auto"/>
              <w:rPr>
                <w:b w:val="0"/>
                <w:sz w:val="20"/>
                <w:szCs w:val="20"/>
              </w:rPr>
            </w:pPr>
            <w:r w:rsidRPr="005D6CA1">
              <w:rPr>
                <w:b w:val="0"/>
                <w:sz w:val="20"/>
                <w:szCs w:val="20"/>
              </w:rPr>
              <w:t xml:space="preserve">Регулярная проверка соблюдения действующих норм </w:t>
            </w:r>
            <w:r w:rsidRPr="005D6CA1">
              <w:rPr>
                <w:b w:val="0"/>
                <w:sz w:val="20"/>
                <w:szCs w:val="20"/>
              </w:rPr>
              <w:lastRenderedPageBreak/>
              <w:t>и правил по промышленной безопасности</w:t>
            </w:r>
          </w:p>
        </w:tc>
        <w:tc>
          <w:tcPr>
            <w:tcW w:w="2100" w:type="pct"/>
            <w:tcBorders>
              <w:bottom w:val="nil"/>
            </w:tcBorders>
            <w:vAlign w:val="center"/>
          </w:tcPr>
          <w:p w:rsidR="00DC2EDB" w:rsidRPr="005D6CA1" w:rsidRDefault="00DC2EDB" w:rsidP="00B33418">
            <w:pPr>
              <w:spacing w:line="240" w:lineRule="auto"/>
              <w:rPr>
                <w:rFonts w:eastAsia="Arial Unicode MS" w:cstheme="minorBidi"/>
                <w:bCs/>
                <w:sz w:val="20"/>
                <w:szCs w:val="20"/>
              </w:rPr>
            </w:pPr>
            <w:r w:rsidRPr="005D6CA1">
              <w:rPr>
                <w:rFonts w:eastAsia="Arial Unicode MS" w:cstheme="minorBidi"/>
                <w:bCs/>
                <w:sz w:val="20"/>
                <w:szCs w:val="20"/>
              </w:rPr>
              <w:lastRenderedPageBreak/>
              <w:t>В целях безопасности проживания населения и защиты объектов кап</w:t>
            </w:r>
            <w:r w:rsidRPr="005D6CA1">
              <w:rPr>
                <w:rFonts w:eastAsia="Arial Unicode MS" w:cstheme="minorBidi"/>
                <w:bCs/>
                <w:sz w:val="20"/>
                <w:szCs w:val="20"/>
              </w:rPr>
              <w:t>и</w:t>
            </w:r>
            <w:r w:rsidRPr="005D6CA1">
              <w:rPr>
                <w:rFonts w:eastAsia="Arial Unicode MS" w:cstheme="minorBidi"/>
                <w:bCs/>
                <w:sz w:val="20"/>
                <w:szCs w:val="20"/>
              </w:rPr>
              <w:lastRenderedPageBreak/>
              <w:t xml:space="preserve">тального строительства на территориях, а также в целях обеспечения  условий для развития новых территорий </w:t>
            </w:r>
          </w:p>
        </w:tc>
        <w:tc>
          <w:tcPr>
            <w:tcW w:w="1084" w:type="pct"/>
            <w:tcBorders>
              <w:bottom w:val="nil"/>
            </w:tcBorders>
            <w:vAlign w:val="center"/>
          </w:tcPr>
          <w:p w:rsidR="00DC2EDB" w:rsidRPr="005D6CA1" w:rsidRDefault="00DC2EDB" w:rsidP="00B33418">
            <w:pPr>
              <w:spacing w:line="240" w:lineRule="auto"/>
              <w:jc w:val="center"/>
              <w:rPr>
                <w:rFonts w:eastAsia="Arial Unicode MS" w:cstheme="minorBidi"/>
                <w:bCs/>
                <w:sz w:val="20"/>
                <w:szCs w:val="20"/>
              </w:rPr>
            </w:pPr>
            <w:r w:rsidRPr="005D6CA1">
              <w:rPr>
                <w:rFonts w:eastAsia="Arial Unicode MS" w:cstheme="minorBidi"/>
                <w:bCs/>
                <w:sz w:val="20"/>
                <w:szCs w:val="20"/>
              </w:rPr>
              <w:lastRenderedPageBreak/>
              <w:t>Первоочередное мероприятие</w:t>
            </w:r>
          </w:p>
        </w:tc>
      </w:tr>
      <w:tr w:rsidR="00DC2EDB" w:rsidRPr="005A5D8A" w:rsidTr="002D2827">
        <w:trPr>
          <w:trHeight w:val="738"/>
        </w:trPr>
        <w:tc>
          <w:tcPr>
            <w:tcW w:w="263" w:type="pct"/>
            <w:tcBorders>
              <w:bottom w:val="nil"/>
            </w:tcBorders>
            <w:vAlign w:val="center"/>
          </w:tcPr>
          <w:p w:rsidR="00DC2EDB" w:rsidRPr="005D6CA1" w:rsidRDefault="00DC2EDB" w:rsidP="00B33418">
            <w:pPr>
              <w:spacing w:line="240" w:lineRule="auto"/>
              <w:jc w:val="center"/>
              <w:rPr>
                <w:rFonts w:eastAsia="Arial Unicode MS" w:cstheme="minorBidi"/>
                <w:bCs/>
                <w:sz w:val="20"/>
                <w:szCs w:val="20"/>
              </w:rPr>
            </w:pPr>
            <w:r>
              <w:rPr>
                <w:rFonts w:eastAsia="Arial Unicode MS" w:cstheme="minorBidi"/>
                <w:bCs/>
                <w:sz w:val="20"/>
                <w:szCs w:val="20"/>
              </w:rPr>
              <w:lastRenderedPageBreak/>
              <w:t>4.12</w:t>
            </w:r>
          </w:p>
        </w:tc>
        <w:tc>
          <w:tcPr>
            <w:tcW w:w="1553" w:type="pct"/>
            <w:tcBorders>
              <w:bottom w:val="nil"/>
            </w:tcBorders>
            <w:vAlign w:val="center"/>
          </w:tcPr>
          <w:p w:rsidR="00DC2EDB" w:rsidRPr="005D6CA1" w:rsidRDefault="00DC2EDB" w:rsidP="00B33418">
            <w:pPr>
              <w:pStyle w:val="S2"/>
              <w:numPr>
                <w:ilvl w:val="0"/>
                <w:numId w:val="0"/>
              </w:numPr>
              <w:spacing w:line="240" w:lineRule="auto"/>
              <w:rPr>
                <w:b w:val="0"/>
                <w:sz w:val="20"/>
                <w:szCs w:val="20"/>
              </w:rPr>
            </w:pPr>
            <w:r w:rsidRPr="005D6CA1">
              <w:rPr>
                <w:b w:val="0"/>
                <w:sz w:val="20"/>
                <w:szCs w:val="20"/>
              </w:rPr>
              <w:t>Регулярное проведение тренировок по отработке действий всего персонала предприятия в случае ЧС</w:t>
            </w:r>
          </w:p>
        </w:tc>
        <w:tc>
          <w:tcPr>
            <w:tcW w:w="2100" w:type="pct"/>
            <w:tcBorders>
              <w:bottom w:val="nil"/>
            </w:tcBorders>
            <w:vAlign w:val="center"/>
          </w:tcPr>
          <w:p w:rsidR="00DC2EDB" w:rsidRDefault="00DC2EDB" w:rsidP="00B33418">
            <w:pPr>
              <w:spacing w:line="240" w:lineRule="auto"/>
              <w:rPr>
                <w:rFonts w:eastAsia="Arial Unicode MS" w:cstheme="minorBidi"/>
                <w:bCs/>
                <w:sz w:val="20"/>
                <w:szCs w:val="20"/>
              </w:rPr>
            </w:pPr>
            <w:r w:rsidRPr="005D6CA1">
              <w:rPr>
                <w:rFonts w:eastAsia="Arial Unicode MS" w:cstheme="minorBidi"/>
                <w:bCs/>
                <w:sz w:val="20"/>
                <w:szCs w:val="20"/>
              </w:rPr>
              <w:t>В целях безопасности проживания населения и защиты объектов кап</w:t>
            </w:r>
            <w:r w:rsidRPr="005D6CA1">
              <w:rPr>
                <w:rFonts w:eastAsia="Arial Unicode MS" w:cstheme="minorBidi"/>
                <w:bCs/>
                <w:sz w:val="20"/>
                <w:szCs w:val="20"/>
              </w:rPr>
              <w:t>и</w:t>
            </w:r>
            <w:r w:rsidRPr="005D6CA1">
              <w:rPr>
                <w:rFonts w:eastAsia="Arial Unicode MS" w:cstheme="minorBidi"/>
                <w:bCs/>
                <w:sz w:val="20"/>
                <w:szCs w:val="20"/>
              </w:rPr>
              <w:t xml:space="preserve">тального строительства на территориях, а также в целях обеспечения  условий для развития новых территорий </w:t>
            </w:r>
          </w:p>
          <w:p w:rsidR="00DC2EDB" w:rsidRPr="005D6CA1" w:rsidRDefault="00DC2EDB" w:rsidP="00B33418">
            <w:pPr>
              <w:spacing w:line="240" w:lineRule="auto"/>
              <w:rPr>
                <w:rFonts w:eastAsia="Arial Unicode MS" w:cstheme="minorBidi"/>
                <w:bCs/>
                <w:sz w:val="20"/>
                <w:szCs w:val="20"/>
              </w:rPr>
            </w:pPr>
          </w:p>
        </w:tc>
        <w:tc>
          <w:tcPr>
            <w:tcW w:w="1084" w:type="pct"/>
            <w:tcBorders>
              <w:bottom w:val="nil"/>
            </w:tcBorders>
            <w:vAlign w:val="center"/>
          </w:tcPr>
          <w:p w:rsidR="00DC2EDB" w:rsidRPr="005D6CA1" w:rsidRDefault="00DC2EDB" w:rsidP="00B33418">
            <w:pPr>
              <w:spacing w:line="240" w:lineRule="auto"/>
              <w:jc w:val="center"/>
              <w:rPr>
                <w:rFonts w:eastAsia="Arial Unicode MS" w:cstheme="minorBidi"/>
                <w:bCs/>
                <w:sz w:val="20"/>
                <w:szCs w:val="20"/>
              </w:rPr>
            </w:pPr>
            <w:r w:rsidRPr="005D6CA1">
              <w:rPr>
                <w:rFonts w:eastAsia="Arial Unicode MS" w:cstheme="minorBidi"/>
                <w:bCs/>
                <w:sz w:val="20"/>
                <w:szCs w:val="20"/>
              </w:rPr>
              <w:t>Первоочередное мероприятие</w:t>
            </w:r>
          </w:p>
        </w:tc>
      </w:tr>
      <w:tr w:rsidR="00DC2EDB" w:rsidRPr="005A5D8A" w:rsidTr="00B33418">
        <w:trPr>
          <w:trHeight w:val="597"/>
        </w:trPr>
        <w:tc>
          <w:tcPr>
            <w:tcW w:w="263" w:type="pct"/>
            <w:vAlign w:val="center"/>
          </w:tcPr>
          <w:p w:rsidR="00DC2EDB" w:rsidRPr="005D6CA1" w:rsidRDefault="00DC2EDB" w:rsidP="00B33418">
            <w:pPr>
              <w:spacing w:line="240" w:lineRule="auto"/>
              <w:jc w:val="center"/>
              <w:rPr>
                <w:rFonts w:eastAsia="Arial Unicode MS" w:cstheme="minorBidi"/>
                <w:bCs/>
                <w:sz w:val="20"/>
                <w:szCs w:val="20"/>
              </w:rPr>
            </w:pPr>
            <w:r>
              <w:rPr>
                <w:rFonts w:eastAsia="Arial Unicode MS" w:cstheme="minorBidi"/>
                <w:bCs/>
                <w:sz w:val="20"/>
                <w:szCs w:val="20"/>
              </w:rPr>
              <w:t>4.13</w:t>
            </w:r>
          </w:p>
        </w:tc>
        <w:tc>
          <w:tcPr>
            <w:tcW w:w="1553" w:type="pct"/>
            <w:vAlign w:val="center"/>
          </w:tcPr>
          <w:p w:rsidR="00DC2EDB" w:rsidRPr="005D6CA1" w:rsidRDefault="00DC2EDB" w:rsidP="00B33418">
            <w:pPr>
              <w:pStyle w:val="S3"/>
              <w:numPr>
                <w:ilvl w:val="0"/>
                <w:numId w:val="0"/>
              </w:numPr>
              <w:spacing w:line="240" w:lineRule="auto"/>
              <w:jc w:val="both"/>
              <w:rPr>
                <w:sz w:val="20"/>
                <w:szCs w:val="20"/>
                <w:u w:val="none"/>
              </w:rPr>
            </w:pPr>
            <w:r w:rsidRPr="005D6CA1">
              <w:rPr>
                <w:sz w:val="20"/>
                <w:szCs w:val="20"/>
                <w:u w:val="none"/>
              </w:rPr>
              <w:t>Усиление противопожарных мероприятий в местах массового сосредоточения людей</w:t>
            </w:r>
          </w:p>
        </w:tc>
        <w:tc>
          <w:tcPr>
            <w:tcW w:w="2100" w:type="pct"/>
            <w:vAlign w:val="center"/>
          </w:tcPr>
          <w:p w:rsidR="00DC2EDB" w:rsidRPr="005D6CA1" w:rsidRDefault="00DC2EDB" w:rsidP="00B33418">
            <w:pPr>
              <w:spacing w:line="240" w:lineRule="auto"/>
              <w:rPr>
                <w:rFonts w:eastAsia="Arial Unicode MS" w:cstheme="minorBidi"/>
                <w:bCs/>
                <w:sz w:val="20"/>
                <w:szCs w:val="20"/>
              </w:rPr>
            </w:pPr>
            <w:r w:rsidRPr="005D6CA1">
              <w:rPr>
                <w:rFonts w:eastAsia="Arial Unicode MS" w:cstheme="minorBidi"/>
                <w:bCs/>
                <w:sz w:val="20"/>
                <w:szCs w:val="20"/>
              </w:rPr>
              <w:t>В целях безопасности проживания населения и защиты объектов кап</w:t>
            </w:r>
            <w:r w:rsidRPr="005D6CA1">
              <w:rPr>
                <w:rFonts w:eastAsia="Arial Unicode MS" w:cstheme="minorBidi"/>
                <w:bCs/>
                <w:sz w:val="20"/>
                <w:szCs w:val="20"/>
              </w:rPr>
              <w:t>и</w:t>
            </w:r>
            <w:r w:rsidRPr="005D6CA1">
              <w:rPr>
                <w:rFonts w:eastAsia="Arial Unicode MS" w:cstheme="minorBidi"/>
                <w:bCs/>
                <w:sz w:val="20"/>
                <w:szCs w:val="20"/>
              </w:rPr>
              <w:t xml:space="preserve">тального строительства на территориях, а также в целях обеспечения  условий для развития новых территорий </w:t>
            </w:r>
          </w:p>
        </w:tc>
        <w:tc>
          <w:tcPr>
            <w:tcW w:w="1084" w:type="pct"/>
            <w:vAlign w:val="center"/>
          </w:tcPr>
          <w:p w:rsidR="00DC2EDB" w:rsidRPr="005D6CA1" w:rsidRDefault="00DC2EDB" w:rsidP="00B33418">
            <w:pPr>
              <w:spacing w:line="240" w:lineRule="auto"/>
              <w:jc w:val="center"/>
              <w:rPr>
                <w:rFonts w:eastAsia="Arial Unicode MS" w:cstheme="minorBidi"/>
                <w:bCs/>
                <w:sz w:val="20"/>
                <w:szCs w:val="20"/>
              </w:rPr>
            </w:pPr>
            <w:r w:rsidRPr="005D6CA1">
              <w:rPr>
                <w:rFonts w:eastAsia="Arial Unicode MS" w:cstheme="minorBidi"/>
                <w:bCs/>
                <w:sz w:val="20"/>
                <w:szCs w:val="20"/>
              </w:rPr>
              <w:t>Первоочередное мероприятие</w:t>
            </w:r>
          </w:p>
        </w:tc>
      </w:tr>
      <w:tr w:rsidR="00DC2EDB" w:rsidRPr="005A5D8A" w:rsidTr="00B33418">
        <w:trPr>
          <w:trHeight w:val="606"/>
        </w:trPr>
        <w:tc>
          <w:tcPr>
            <w:tcW w:w="263" w:type="pct"/>
            <w:tcBorders>
              <w:bottom w:val="nil"/>
            </w:tcBorders>
            <w:vAlign w:val="center"/>
          </w:tcPr>
          <w:p w:rsidR="00DC2EDB" w:rsidRPr="005D6CA1" w:rsidRDefault="00DC2EDB" w:rsidP="00B33418">
            <w:pPr>
              <w:spacing w:line="240" w:lineRule="auto"/>
              <w:jc w:val="center"/>
              <w:rPr>
                <w:rFonts w:eastAsia="Arial Unicode MS" w:cstheme="minorBidi"/>
                <w:bCs/>
                <w:sz w:val="20"/>
                <w:szCs w:val="20"/>
              </w:rPr>
            </w:pPr>
            <w:r>
              <w:rPr>
                <w:rFonts w:eastAsia="Arial Unicode MS" w:cstheme="minorBidi"/>
                <w:bCs/>
                <w:sz w:val="20"/>
                <w:szCs w:val="20"/>
              </w:rPr>
              <w:t>4.14</w:t>
            </w:r>
          </w:p>
        </w:tc>
        <w:tc>
          <w:tcPr>
            <w:tcW w:w="1553" w:type="pct"/>
            <w:tcBorders>
              <w:bottom w:val="nil"/>
            </w:tcBorders>
            <w:vAlign w:val="center"/>
          </w:tcPr>
          <w:p w:rsidR="00DC2EDB" w:rsidRPr="005D6CA1" w:rsidRDefault="00DC2EDB" w:rsidP="00B33418">
            <w:pPr>
              <w:pStyle w:val="S3"/>
              <w:numPr>
                <w:ilvl w:val="0"/>
                <w:numId w:val="0"/>
              </w:numPr>
              <w:spacing w:line="240" w:lineRule="auto"/>
              <w:jc w:val="both"/>
              <w:rPr>
                <w:sz w:val="20"/>
                <w:szCs w:val="20"/>
                <w:u w:val="none"/>
              </w:rPr>
            </w:pPr>
            <w:proofErr w:type="gramStart"/>
            <w:r w:rsidRPr="005D6CA1">
              <w:rPr>
                <w:sz w:val="20"/>
                <w:szCs w:val="20"/>
                <w:u w:val="none"/>
              </w:rPr>
              <w:t>Контроль за</w:t>
            </w:r>
            <w:proofErr w:type="gramEnd"/>
            <w:r w:rsidRPr="005D6CA1">
              <w:rPr>
                <w:sz w:val="20"/>
                <w:szCs w:val="20"/>
                <w:u w:val="none"/>
              </w:rPr>
              <w:t xml:space="preserve"> соблюдением правил пожарной безопа</w:t>
            </w:r>
            <w:r w:rsidRPr="005D6CA1">
              <w:rPr>
                <w:sz w:val="20"/>
                <w:szCs w:val="20"/>
                <w:u w:val="none"/>
              </w:rPr>
              <w:t>с</w:t>
            </w:r>
            <w:r w:rsidRPr="005D6CA1">
              <w:rPr>
                <w:sz w:val="20"/>
                <w:szCs w:val="20"/>
                <w:u w:val="none"/>
              </w:rPr>
              <w:t>ности</w:t>
            </w:r>
          </w:p>
        </w:tc>
        <w:tc>
          <w:tcPr>
            <w:tcW w:w="2100" w:type="pct"/>
            <w:tcBorders>
              <w:bottom w:val="nil"/>
            </w:tcBorders>
            <w:vAlign w:val="center"/>
          </w:tcPr>
          <w:p w:rsidR="00DC2EDB" w:rsidRPr="005D6CA1" w:rsidRDefault="00DC2EDB" w:rsidP="00B33418">
            <w:pPr>
              <w:spacing w:line="240" w:lineRule="auto"/>
              <w:rPr>
                <w:rFonts w:eastAsia="Arial Unicode MS" w:cstheme="minorBidi"/>
                <w:bCs/>
                <w:sz w:val="20"/>
                <w:szCs w:val="20"/>
              </w:rPr>
            </w:pPr>
            <w:r w:rsidRPr="005D6CA1">
              <w:rPr>
                <w:rFonts w:eastAsia="Arial Unicode MS" w:cstheme="minorBidi"/>
                <w:bCs/>
                <w:sz w:val="20"/>
                <w:szCs w:val="20"/>
              </w:rPr>
              <w:t>В целях безопасности проживания населения и защиты объектов кап</w:t>
            </w:r>
            <w:r w:rsidRPr="005D6CA1">
              <w:rPr>
                <w:rFonts w:eastAsia="Arial Unicode MS" w:cstheme="minorBidi"/>
                <w:bCs/>
                <w:sz w:val="20"/>
                <w:szCs w:val="20"/>
              </w:rPr>
              <w:t>и</w:t>
            </w:r>
            <w:r w:rsidRPr="005D6CA1">
              <w:rPr>
                <w:rFonts w:eastAsia="Arial Unicode MS" w:cstheme="minorBidi"/>
                <w:bCs/>
                <w:sz w:val="20"/>
                <w:szCs w:val="20"/>
              </w:rPr>
              <w:t xml:space="preserve">тального строительства на территориях, а также в целях обеспечения  условий для развития новых территорий </w:t>
            </w:r>
          </w:p>
        </w:tc>
        <w:tc>
          <w:tcPr>
            <w:tcW w:w="1084" w:type="pct"/>
            <w:tcBorders>
              <w:bottom w:val="nil"/>
            </w:tcBorders>
            <w:vAlign w:val="center"/>
          </w:tcPr>
          <w:p w:rsidR="00DC2EDB" w:rsidRPr="005D6CA1" w:rsidRDefault="00DC2EDB" w:rsidP="00B33418">
            <w:pPr>
              <w:spacing w:line="240" w:lineRule="auto"/>
              <w:jc w:val="center"/>
              <w:rPr>
                <w:rFonts w:eastAsia="Arial Unicode MS" w:cstheme="minorBidi"/>
                <w:bCs/>
                <w:sz w:val="20"/>
                <w:szCs w:val="20"/>
              </w:rPr>
            </w:pPr>
            <w:r w:rsidRPr="005D6CA1">
              <w:rPr>
                <w:rFonts w:eastAsia="Arial Unicode MS" w:cstheme="minorBidi"/>
                <w:bCs/>
                <w:sz w:val="20"/>
                <w:szCs w:val="20"/>
              </w:rPr>
              <w:t>Первоочередное мероприятие</w:t>
            </w:r>
          </w:p>
        </w:tc>
      </w:tr>
      <w:tr w:rsidR="00DC2EDB" w:rsidRPr="005A5D8A" w:rsidTr="007910A6">
        <w:trPr>
          <w:trHeight w:val="136"/>
        </w:trPr>
        <w:tc>
          <w:tcPr>
            <w:tcW w:w="5000" w:type="pct"/>
            <w:gridSpan w:val="4"/>
            <w:tcBorders>
              <w:bottom w:val="nil"/>
            </w:tcBorders>
            <w:vAlign w:val="center"/>
          </w:tcPr>
          <w:p w:rsidR="00DC2EDB" w:rsidRPr="000A17EF" w:rsidRDefault="00DC2EDB" w:rsidP="00F5713E">
            <w:pPr>
              <w:spacing w:line="240" w:lineRule="auto"/>
              <w:jc w:val="center"/>
              <w:rPr>
                <w:rFonts w:eastAsia="Arial Unicode MS" w:cstheme="minorBidi"/>
                <w:b/>
                <w:bCs/>
                <w:sz w:val="20"/>
                <w:szCs w:val="20"/>
              </w:rPr>
            </w:pPr>
            <w:bookmarkStart w:id="26" w:name="_Toc230686240"/>
            <w:r w:rsidRPr="000A17EF">
              <w:rPr>
                <w:rFonts w:eastAsiaTheme="minorHAnsi" w:cstheme="minorBidi"/>
                <w:b/>
                <w:sz w:val="20"/>
                <w:szCs w:val="20"/>
              </w:rPr>
              <w:t>Б. Мероприятия по предотвращению чрезвычайных ситуаций природного характера</w:t>
            </w:r>
            <w:bookmarkEnd w:id="26"/>
          </w:p>
        </w:tc>
      </w:tr>
      <w:tr w:rsidR="00DC2EDB" w:rsidRPr="005A5D8A" w:rsidTr="002C254C">
        <w:trPr>
          <w:trHeight w:val="745"/>
        </w:trPr>
        <w:tc>
          <w:tcPr>
            <w:tcW w:w="263" w:type="pct"/>
            <w:tcBorders>
              <w:bottom w:val="single" w:sz="4" w:space="0" w:color="auto"/>
            </w:tcBorders>
            <w:vAlign w:val="center"/>
          </w:tcPr>
          <w:p w:rsidR="00DC2EDB" w:rsidRPr="000A17EF" w:rsidRDefault="00DC2EDB" w:rsidP="008227F5">
            <w:pPr>
              <w:spacing w:line="240" w:lineRule="auto"/>
              <w:jc w:val="center"/>
              <w:rPr>
                <w:rFonts w:eastAsia="Arial Unicode MS" w:cstheme="minorBidi"/>
                <w:bCs/>
                <w:sz w:val="20"/>
                <w:szCs w:val="20"/>
              </w:rPr>
            </w:pPr>
            <w:r w:rsidRPr="000A17EF">
              <w:rPr>
                <w:rFonts w:eastAsia="Arial Unicode MS" w:cstheme="minorBidi"/>
                <w:bCs/>
                <w:sz w:val="20"/>
                <w:szCs w:val="20"/>
              </w:rPr>
              <w:t>4.15</w:t>
            </w:r>
          </w:p>
        </w:tc>
        <w:tc>
          <w:tcPr>
            <w:tcW w:w="1553" w:type="pct"/>
            <w:tcBorders>
              <w:bottom w:val="single" w:sz="4" w:space="0" w:color="auto"/>
            </w:tcBorders>
            <w:vAlign w:val="center"/>
          </w:tcPr>
          <w:p w:rsidR="00DC2EDB" w:rsidRPr="000A17EF" w:rsidRDefault="00DC2EDB" w:rsidP="008227F5">
            <w:pPr>
              <w:pStyle w:val="S3"/>
              <w:numPr>
                <w:ilvl w:val="0"/>
                <w:numId w:val="0"/>
              </w:numPr>
              <w:spacing w:line="240" w:lineRule="auto"/>
              <w:jc w:val="both"/>
              <w:rPr>
                <w:sz w:val="20"/>
                <w:szCs w:val="20"/>
                <w:u w:val="none"/>
              </w:rPr>
            </w:pPr>
            <w:r w:rsidRPr="000A17EF">
              <w:rPr>
                <w:sz w:val="20"/>
                <w:szCs w:val="20"/>
                <w:u w:val="none"/>
              </w:rPr>
              <w:t>Содержание в безопасном состоянии полос автом</w:t>
            </w:r>
            <w:r w:rsidRPr="000A17EF">
              <w:rPr>
                <w:sz w:val="20"/>
                <w:szCs w:val="20"/>
                <w:u w:val="none"/>
              </w:rPr>
              <w:t>о</w:t>
            </w:r>
            <w:r w:rsidRPr="000A17EF">
              <w:rPr>
                <w:sz w:val="20"/>
                <w:szCs w:val="20"/>
                <w:u w:val="none"/>
              </w:rPr>
              <w:t>бильных дорог, вдоль которых расположены лесные массивы</w:t>
            </w:r>
          </w:p>
        </w:tc>
        <w:tc>
          <w:tcPr>
            <w:tcW w:w="2100" w:type="pct"/>
            <w:tcBorders>
              <w:bottom w:val="single" w:sz="4" w:space="0" w:color="auto"/>
            </w:tcBorders>
            <w:vAlign w:val="center"/>
          </w:tcPr>
          <w:p w:rsidR="00DC2EDB" w:rsidRPr="000A17EF" w:rsidRDefault="00DC2EDB" w:rsidP="008227F5">
            <w:pPr>
              <w:spacing w:line="240" w:lineRule="auto"/>
              <w:rPr>
                <w:rFonts w:eastAsia="Arial Unicode MS" w:cstheme="minorBidi"/>
                <w:bCs/>
                <w:sz w:val="20"/>
                <w:szCs w:val="20"/>
              </w:rPr>
            </w:pPr>
            <w:r w:rsidRPr="000A17EF">
              <w:rPr>
                <w:rFonts w:eastAsia="Arial Unicode MS" w:cstheme="minorBidi"/>
                <w:bCs/>
                <w:sz w:val="20"/>
                <w:szCs w:val="20"/>
              </w:rPr>
              <w:t>В целях безопасности проживания населения и защиты объектов кап</w:t>
            </w:r>
            <w:r w:rsidRPr="000A17EF">
              <w:rPr>
                <w:rFonts w:eastAsia="Arial Unicode MS" w:cstheme="minorBidi"/>
                <w:bCs/>
                <w:sz w:val="20"/>
                <w:szCs w:val="20"/>
              </w:rPr>
              <w:t>и</w:t>
            </w:r>
            <w:r w:rsidRPr="000A17EF">
              <w:rPr>
                <w:rFonts w:eastAsia="Arial Unicode MS" w:cstheme="minorBidi"/>
                <w:bCs/>
                <w:sz w:val="20"/>
                <w:szCs w:val="20"/>
              </w:rPr>
              <w:t>тального строительства на территориях, а также в целях обеспечения  условий для развития новых территорий</w:t>
            </w:r>
          </w:p>
        </w:tc>
        <w:tc>
          <w:tcPr>
            <w:tcW w:w="1084" w:type="pct"/>
            <w:tcBorders>
              <w:bottom w:val="single" w:sz="4" w:space="0" w:color="auto"/>
            </w:tcBorders>
            <w:vAlign w:val="center"/>
          </w:tcPr>
          <w:p w:rsidR="00DC2EDB" w:rsidRPr="000A17EF" w:rsidRDefault="00DC2EDB" w:rsidP="008227F5">
            <w:pPr>
              <w:spacing w:line="240" w:lineRule="auto"/>
              <w:jc w:val="center"/>
              <w:rPr>
                <w:rFonts w:eastAsia="Arial Unicode MS" w:cstheme="minorBidi"/>
                <w:bCs/>
                <w:sz w:val="20"/>
                <w:szCs w:val="20"/>
              </w:rPr>
            </w:pPr>
            <w:r w:rsidRPr="000A17EF">
              <w:rPr>
                <w:rFonts w:eastAsia="Arial Unicode MS" w:cstheme="minorBidi"/>
                <w:bCs/>
                <w:sz w:val="20"/>
                <w:szCs w:val="20"/>
              </w:rPr>
              <w:t>Первоочередное мероприятие</w:t>
            </w:r>
          </w:p>
        </w:tc>
      </w:tr>
      <w:tr w:rsidR="00DC2EDB" w:rsidRPr="005A5D8A" w:rsidTr="002C254C">
        <w:trPr>
          <w:trHeight w:val="136"/>
        </w:trPr>
        <w:tc>
          <w:tcPr>
            <w:tcW w:w="263" w:type="pct"/>
            <w:tcBorders>
              <w:top w:val="single" w:sz="4" w:space="0" w:color="auto"/>
            </w:tcBorders>
            <w:vAlign w:val="center"/>
          </w:tcPr>
          <w:p w:rsidR="00DC2EDB" w:rsidRPr="000A17EF" w:rsidRDefault="00DC2EDB" w:rsidP="00577885">
            <w:pPr>
              <w:spacing w:line="240" w:lineRule="auto"/>
              <w:jc w:val="center"/>
              <w:rPr>
                <w:rFonts w:eastAsia="Arial Unicode MS" w:cstheme="minorBidi"/>
                <w:bCs/>
                <w:sz w:val="20"/>
                <w:szCs w:val="20"/>
              </w:rPr>
            </w:pPr>
            <w:r w:rsidRPr="000A17EF">
              <w:rPr>
                <w:rFonts w:eastAsia="Arial Unicode MS" w:cstheme="minorBidi"/>
                <w:bCs/>
                <w:sz w:val="20"/>
                <w:szCs w:val="20"/>
              </w:rPr>
              <w:t>4.16</w:t>
            </w:r>
          </w:p>
        </w:tc>
        <w:tc>
          <w:tcPr>
            <w:tcW w:w="1553" w:type="pct"/>
            <w:tcBorders>
              <w:top w:val="single" w:sz="4" w:space="0" w:color="auto"/>
            </w:tcBorders>
            <w:vAlign w:val="center"/>
          </w:tcPr>
          <w:p w:rsidR="00DC2EDB" w:rsidRPr="000A17EF" w:rsidRDefault="00DC2EDB" w:rsidP="008227F5">
            <w:pPr>
              <w:pStyle w:val="S3"/>
              <w:numPr>
                <w:ilvl w:val="0"/>
                <w:numId w:val="0"/>
              </w:numPr>
              <w:spacing w:line="240" w:lineRule="auto"/>
              <w:jc w:val="both"/>
              <w:rPr>
                <w:sz w:val="20"/>
                <w:szCs w:val="20"/>
                <w:u w:val="none"/>
              </w:rPr>
            </w:pPr>
            <w:r w:rsidRPr="000A17EF">
              <w:rPr>
                <w:sz w:val="20"/>
                <w:szCs w:val="20"/>
                <w:u w:val="none"/>
              </w:rPr>
              <w:t xml:space="preserve">Осуществление </w:t>
            </w:r>
            <w:proofErr w:type="gramStart"/>
            <w:r w:rsidRPr="000A17EF">
              <w:rPr>
                <w:sz w:val="20"/>
                <w:szCs w:val="20"/>
                <w:u w:val="none"/>
              </w:rPr>
              <w:t>контроля за</w:t>
            </w:r>
            <w:proofErr w:type="gramEnd"/>
            <w:r w:rsidRPr="000A17EF">
              <w:rPr>
                <w:sz w:val="20"/>
                <w:szCs w:val="20"/>
                <w:u w:val="none"/>
              </w:rPr>
              <w:t xml:space="preserve"> посещением лесов и пребыванием в них граждан с целью отдыха, охоты, рыбной ловли</w:t>
            </w:r>
          </w:p>
        </w:tc>
        <w:tc>
          <w:tcPr>
            <w:tcW w:w="2100" w:type="pct"/>
            <w:tcBorders>
              <w:top w:val="single" w:sz="4" w:space="0" w:color="auto"/>
            </w:tcBorders>
            <w:vAlign w:val="center"/>
          </w:tcPr>
          <w:p w:rsidR="00DC2EDB" w:rsidRPr="000A17EF" w:rsidRDefault="00DC2EDB" w:rsidP="008227F5">
            <w:pPr>
              <w:spacing w:line="240" w:lineRule="auto"/>
              <w:rPr>
                <w:rFonts w:eastAsia="Arial Unicode MS" w:cstheme="minorBidi"/>
                <w:bCs/>
                <w:sz w:val="20"/>
                <w:szCs w:val="20"/>
              </w:rPr>
            </w:pPr>
            <w:r w:rsidRPr="000A17EF">
              <w:rPr>
                <w:rFonts w:eastAsia="Arial Unicode MS" w:cstheme="minorBidi"/>
                <w:bCs/>
                <w:sz w:val="20"/>
                <w:szCs w:val="20"/>
              </w:rPr>
              <w:t>В целях безопасности проживания населения и защиты объектов кап</w:t>
            </w:r>
            <w:r w:rsidRPr="000A17EF">
              <w:rPr>
                <w:rFonts w:eastAsia="Arial Unicode MS" w:cstheme="minorBidi"/>
                <w:bCs/>
                <w:sz w:val="20"/>
                <w:szCs w:val="20"/>
              </w:rPr>
              <w:t>и</w:t>
            </w:r>
            <w:r w:rsidRPr="000A17EF">
              <w:rPr>
                <w:rFonts w:eastAsia="Arial Unicode MS" w:cstheme="minorBidi"/>
                <w:bCs/>
                <w:sz w:val="20"/>
                <w:szCs w:val="20"/>
              </w:rPr>
              <w:t xml:space="preserve">тального строительства на территориях, а также в целях обеспечения условий для развития новых территорий </w:t>
            </w:r>
          </w:p>
        </w:tc>
        <w:tc>
          <w:tcPr>
            <w:tcW w:w="1084" w:type="pct"/>
            <w:tcBorders>
              <w:top w:val="single" w:sz="4" w:space="0" w:color="auto"/>
            </w:tcBorders>
            <w:vAlign w:val="center"/>
          </w:tcPr>
          <w:p w:rsidR="00DC2EDB" w:rsidRPr="000A17EF" w:rsidRDefault="00DC2EDB" w:rsidP="008227F5">
            <w:pPr>
              <w:spacing w:line="240" w:lineRule="auto"/>
              <w:jc w:val="center"/>
              <w:rPr>
                <w:rFonts w:eastAsia="Arial Unicode MS" w:cstheme="minorBidi"/>
                <w:bCs/>
                <w:sz w:val="20"/>
                <w:szCs w:val="20"/>
              </w:rPr>
            </w:pPr>
            <w:r w:rsidRPr="000A17EF">
              <w:rPr>
                <w:rFonts w:eastAsia="Arial Unicode MS" w:cstheme="minorBidi"/>
                <w:bCs/>
                <w:sz w:val="20"/>
                <w:szCs w:val="20"/>
              </w:rPr>
              <w:t>Первоочередное мероприятие</w:t>
            </w:r>
          </w:p>
        </w:tc>
      </w:tr>
      <w:tr w:rsidR="00DC2EDB" w:rsidRPr="005A5D8A" w:rsidTr="002C254C">
        <w:trPr>
          <w:trHeight w:val="136"/>
        </w:trPr>
        <w:tc>
          <w:tcPr>
            <w:tcW w:w="263" w:type="pct"/>
            <w:vAlign w:val="center"/>
          </w:tcPr>
          <w:p w:rsidR="00DC2EDB" w:rsidRPr="000A17EF" w:rsidRDefault="00DC2EDB" w:rsidP="00577885">
            <w:pPr>
              <w:spacing w:line="240" w:lineRule="auto"/>
              <w:jc w:val="center"/>
              <w:rPr>
                <w:rFonts w:eastAsia="Arial Unicode MS" w:cstheme="minorBidi"/>
                <w:bCs/>
                <w:sz w:val="20"/>
                <w:szCs w:val="20"/>
              </w:rPr>
            </w:pPr>
            <w:r w:rsidRPr="000A17EF">
              <w:rPr>
                <w:rFonts w:eastAsia="Arial Unicode MS" w:cstheme="minorBidi"/>
                <w:bCs/>
                <w:sz w:val="20"/>
                <w:szCs w:val="20"/>
              </w:rPr>
              <w:t>4.17</w:t>
            </w:r>
          </w:p>
        </w:tc>
        <w:tc>
          <w:tcPr>
            <w:tcW w:w="1553" w:type="pct"/>
            <w:vAlign w:val="center"/>
          </w:tcPr>
          <w:p w:rsidR="00DC2EDB" w:rsidRPr="000A17EF" w:rsidRDefault="00DC2EDB" w:rsidP="008227F5">
            <w:pPr>
              <w:pStyle w:val="S3"/>
              <w:numPr>
                <w:ilvl w:val="0"/>
                <w:numId w:val="0"/>
              </w:numPr>
              <w:spacing w:line="240" w:lineRule="auto"/>
              <w:jc w:val="both"/>
              <w:rPr>
                <w:sz w:val="20"/>
                <w:szCs w:val="20"/>
                <w:u w:val="none"/>
              </w:rPr>
            </w:pPr>
            <w:r w:rsidRPr="000A17EF">
              <w:rPr>
                <w:sz w:val="20"/>
                <w:szCs w:val="20"/>
                <w:u w:val="none"/>
              </w:rPr>
              <w:t>Проведение противопожарного обустройства лесов, устройств подъездов к естественным водоемам для забора воды в местах массового отдыха населения</w:t>
            </w:r>
          </w:p>
        </w:tc>
        <w:tc>
          <w:tcPr>
            <w:tcW w:w="2100" w:type="pct"/>
            <w:vAlign w:val="center"/>
          </w:tcPr>
          <w:p w:rsidR="00DC2EDB" w:rsidRPr="000A17EF" w:rsidRDefault="00DC2EDB" w:rsidP="008227F5">
            <w:pPr>
              <w:spacing w:line="240" w:lineRule="auto"/>
              <w:rPr>
                <w:rFonts w:eastAsia="Arial Unicode MS" w:cstheme="minorBidi"/>
                <w:bCs/>
                <w:sz w:val="20"/>
                <w:szCs w:val="20"/>
              </w:rPr>
            </w:pPr>
            <w:r w:rsidRPr="000A17EF">
              <w:rPr>
                <w:rFonts w:eastAsia="Arial Unicode MS" w:cstheme="minorBidi"/>
                <w:bCs/>
                <w:sz w:val="20"/>
                <w:szCs w:val="20"/>
              </w:rPr>
              <w:t>В целях безопасности проживания населения и защиты объектов кап</w:t>
            </w:r>
            <w:r w:rsidRPr="000A17EF">
              <w:rPr>
                <w:rFonts w:eastAsia="Arial Unicode MS" w:cstheme="minorBidi"/>
                <w:bCs/>
                <w:sz w:val="20"/>
                <w:szCs w:val="20"/>
              </w:rPr>
              <w:t>и</w:t>
            </w:r>
            <w:r w:rsidRPr="000A17EF">
              <w:rPr>
                <w:rFonts w:eastAsia="Arial Unicode MS" w:cstheme="minorBidi"/>
                <w:bCs/>
                <w:sz w:val="20"/>
                <w:szCs w:val="20"/>
              </w:rPr>
              <w:t xml:space="preserve">тального строительства на территориях, а также в целях обеспечения  условий для развития новых территорий </w:t>
            </w:r>
          </w:p>
        </w:tc>
        <w:tc>
          <w:tcPr>
            <w:tcW w:w="1084" w:type="pct"/>
            <w:vAlign w:val="center"/>
          </w:tcPr>
          <w:p w:rsidR="00DC2EDB" w:rsidRPr="000A17EF" w:rsidRDefault="00DC2EDB" w:rsidP="008227F5">
            <w:pPr>
              <w:spacing w:line="240" w:lineRule="auto"/>
              <w:jc w:val="center"/>
              <w:rPr>
                <w:rFonts w:eastAsia="Arial Unicode MS" w:cstheme="minorBidi"/>
                <w:bCs/>
                <w:sz w:val="20"/>
                <w:szCs w:val="20"/>
              </w:rPr>
            </w:pPr>
            <w:r w:rsidRPr="000A17EF">
              <w:rPr>
                <w:rFonts w:eastAsia="Arial Unicode MS" w:cstheme="minorBidi"/>
                <w:bCs/>
                <w:sz w:val="20"/>
                <w:szCs w:val="20"/>
              </w:rPr>
              <w:t>Первоочередное мероприятие</w:t>
            </w:r>
          </w:p>
        </w:tc>
      </w:tr>
      <w:tr w:rsidR="00DC2EDB" w:rsidRPr="005A5D8A" w:rsidTr="00F82175">
        <w:trPr>
          <w:trHeight w:val="136"/>
        </w:trPr>
        <w:tc>
          <w:tcPr>
            <w:tcW w:w="263" w:type="pct"/>
            <w:tcBorders>
              <w:bottom w:val="nil"/>
            </w:tcBorders>
            <w:vAlign w:val="center"/>
          </w:tcPr>
          <w:p w:rsidR="00DC2EDB" w:rsidRPr="000A17EF" w:rsidRDefault="00DC2EDB" w:rsidP="00577885">
            <w:pPr>
              <w:spacing w:line="240" w:lineRule="auto"/>
              <w:jc w:val="center"/>
              <w:rPr>
                <w:rFonts w:eastAsia="Arial Unicode MS" w:cstheme="minorBidi"/>
                <w:bCs/>
                <w:sz w:val="20"/>
                <w:szCs w:val="20"/>
              </w:rPr>
            </w:pPr>
            <w:r w:rsidRPr="000A17EF">
              <w:rPr>
                <w:rFonts w:eastAsia="Arial Unicode MS" w:cstheme="minorBidi"/>
                <w:bCs/>
                <w:sz w:val="20"/>
                <w:szCs w:val="20"/>
              </w:rPr>
              <w:t>4.18</w:t>
            </w:r>
          </w:p>
        </w:tc>
        <w:tc>
          <w:tcPr>
            <w:tcW w:w="1553" w:type="pct"/>
            <w:tcBorders>
              <w:bottom w:val="nil"/>
            </w:tcBorders>
            <w:vAlign w:val="center"/>
          </w:tcPr>
          <w:p w:rsidR="00DC2EDB" w:rsidRPr="000A17EF" w:rsidRDefault="00DC2EDB" w:rsidP="008227F5">
            <w:pPr>
              <w:pStyle w:val="S3"/>
              <w:numPr>
                <w:ilvl w:val="0"/>
                <w:numId w:val="0"/>
              </w:numPr>
              <w:spacing w:line="240" w:lineRule="auto"/>
              <w:jc w:val="both"/>
              <w:rPr>
                <w:sz w:val="20"/>
                <w:szCs w:val="20"/>
                <w:u w:val="none"/>
              </w:rPr>
            </w:pPr>
            <w:r w:rsidRPr="000A17EF">
              <w:rPr>
                <w:sz w:val="20"/>
                <w:szCs w:val="20"/>
                <w:u w:val="none"/>
              </w:rPr>
              <w:t>Осуществление государственного пожарного надзора за соблюдением гражданами требований и правил пожарной безопасности в лесах</w:t>
            </w:r>
          </w:p>
        </w:tc>
        <w:tc>
          <w:tcPr>
            <w:tcW w:w="2100" w:type="pct"/>
            <w:tcBorders>
              <w:bottom w:val="nil"/>
            </w:tcBorders>
            <w:vAlign w:val="center"/>
          </w:tcPr>
          <w:p w:rsidR="00DC2EDB" w:rsidRDefault="00DC2EDB" w:rsidP="008227F5">
            <w:pPr>
              <w:spacing w:line="240" w:lineRule="auto"/>
              <w:rPr>
                <w:rFonts w:eastAsia="Arial Unicode MS" w:cstheme="minorBidi"/>
                <w:bCs/>
                <w:sz w:val="20"/>
                <w:szCs w:val="20"/>
              </w:rPr>
            </w:pPr>
            <w:r w:rsidRPr="000A17EF">
              <w:rPr>
                <w:rFonts w:eastAsia="Arial Unicode MS" w:cstheme="minorBidi"/>
                <w:bCs/>
                <w:sz w:val="20"/>
                <w:szCs w:val="20"/>
              </w:rPr>
              <w:t>В целях безопасности проживания населения и защиты объектов кап</w:t>
            </w:r>
            <w:r w:rsidRPr="000A17EF">
              <w:rPr>
                <w:rFonts w:eastAsia="Arial Unicode MS" w:cstheme="minorBidi"/>
                <w:bCs/>
                <w:sz w:val="20"/>
                <w:szCs w:val="20"/>
              </w:rPr>
              <w:t>и</w:t>
            </w:r>
            <w:r w:rsidRPr="000A17EF">
              <w:rPr>
                <w:rFonts w:eastAsia="Arial Unicode MS" w:cstheme="minorBidi"/>
                <w:bCs/>
                <w:sz w:val="20"/>
                <w:szCs w:val="20"/>
              </w:rPr>
              <w:t>тального строительства на территориях, а также в целях обеспечения  условий для развития новых территорий</w:t>
            </w:r>
          </w:p>
          <w:p w:rsidR="00DC2EDB" w:rsidRDefault="00DC2EDB" w:rsidP="008227F5">
            <w:pPr>
              <w:spacing w:line="240" w:lineRule="auto"/>
              <w:rPr>
                <w:rFonts w:eastAsia="Arial Unicode MS" w:cstheme="minorBidi"/>
                <w:bCs/>
                <w:sz w:val="20"/>
                <w:szCs w:val="20"/>
              </w:rPr>
            </w:pPr>
          </w:p>
          <w:p w:rsidR="00DC2EDB" w:rsidRDefault="00DC2EDB" w:rsidP="008227F5">
            <w:pPr>
              <w:spacing w:line="240" w:lineRule="auto"/>
              <w:rPr>
                <w:rFonts w:eastAsia="Arial Unicode MS" w:cstheme="minorBidi"/>
                <w:bCs/>
                <w:sz w:val="20"/>
                <w:szCs w:val="20"/>
              </w:rPr>
            </w:pPr>
          </w:p>
          <w:p w:rsidR="00DC2EDB" w:rsidRDefault="00DC2EDB" w:rsidP="008227F5">
            <w:pPr>
              <w:spacing w:line="240" w:lineRule="auto"/>
              <w:rPr>
                <w:rFonts w:eastAsia="Arial Unicode MS" w:cstheme="minorBidi"/>
                <w:bCs/>
                <w:sz w:val="20"/>
                <w:szCs w:val="20"/>
              </w:rPr>
            </w:pPr>
          </w:p>
          <w:p w:rsidR="00DC2EDB" w:rsidRPr="000A17EF" w:rsidRDefault="00DC2EDB" w:rsidP="008227F5">
            <w:pPr>
              <w:spacing w:line="240" w:lineRule="auto"/>
              <w:rPr>
                <w:rFonts w:eastAsia="Arial Unicode MS" w:cstheme="minorBidi"/>
                <w:bCs/>
                <w:sz w:val="20"/>
                <w:szCs w:val="20"/>
              </w:rPr>
            </w:pPr>
            <w:r w:rsidRPr="000A17EF">
              <w:rPr>
                <w:rFonts w:eastAsia="Arial Unicode MS" w:cstheme="minorBidi"/>
                <w:bCs/>
                <w:sz w:val="20"/>
                <w:szCs w:val="20"/>
              </w:rPr>
              <w:t xml:space="preserve"> </w:t>
            </w:r>
          </w:p>
        </w:tc>
        <w:tc>
          <w:tcPr>
            <w:tcW w:w="1084" w:type="pct"/>
            <w:tcBorders>
              <w:bottom w:val="nil"/>
            </w:tcBorders>
            <w:vAlign w:val="center"/>
          </w:tcPr>
          <w:p w:rsidR="00DC2EDB" w:rsidRPr="000A17EF" w:rsidRDefault="00DC2EDB" w:rsidP="008227F5">
            <w:pPr>
              <w:spacing w:line="240" w:lineRule="auto"/>
              <w:jc w:val="center"/>
              <w:rPr>
                <w:rFonts w:eastAsia="Arial Unicode MS" w:cstheme="minorBidi"/>
                <w:bCs/>
                <w:sz w:val="20"/>
                <w:szCs w:val="20"/>
              </w:rPr>
            </w:pPr>
            <w:r w:rsidRPr="000A17EF">
              <w:rPr>
                <w:rFonts w:eastAsia="Arial Unicode MS" w:cstheme="minorBidi"/>
                <w:bCs/>
                <w:sz w:val="20"/>
                <w:szCs w:val="20"/>
              </w:rPr>
              <w:t>Первоочередное мероприятие</w:t>
            </w:r>
          </w:p>
        </w:tc>
      </w:tr>
      <w:tr w:rsidR="00DC2EDB" w:rsidRPr="005A5D8A" w:rsidTr="008227F5">
        <w:trPr>
          <w:trHeight w:val="136"/>
        </w:trPr>
        <w:tc>
          <w:tcPr>
            <w:tcW w:w="5000" w:type="pct"/>
            <w:gridSpan w:val="4"/>
            <w:tcBorders>
              <w:bottom w:val="nil"/>
            </w:tcBorders>
            <w:vAlign w:val="center"/>
          </w:tcPr>
          <w:p w:rsidR="00DC2EDB" w:rsidRPr="000A17EF" w:rsidRDefault="00DC2EDB" w:rsidP="008227F5">
            <w:pPr>
              <w:spacing w:line="240" w:lineRule="auto"/>
              <w:jc w:val="center"/>
              <w:rPr>
                <w:rFonts w:eastAsia="Arial Unicode MS" w:cstheme="minorBidi"/>
                <w:bCs/>
                <w:sz w:val="20"/>
                <w:szCs w:val="20"/>
              </w:rPr>
            </w:pPr>
            <w:r w:rsidRPr="000A17EF">
              <w:rPr>
                <w:rFonts w:eastAsia="Arial Unicode MS" w:cstheme="minorBidi"/>
                <w:b/>
                <w:bCs/>
                <w:sz w:val="20"/>
                <w:szCs w:val="20"/>
              </w:rPr>
              <w:t xml:space="preserve">5 Развитие </w:t>
            </w:r>
            <w:proofErr w:type="spellStart"/>
            <w:r w:rsidRPr="000A17EF">
              <w:rPr>
                <w:rFonts w:eastAsia="Arial Unicode MS" w:cstheme="minorBidi"/>
                <w:b/>
                <w:bCs/>
                <w:sz w:val="20"/>
                <w:szCs w:val="20"/>
              </w:rPr>
              <w:t>инжннерной</w:t>
            </w:r>
            <w:proofErr w:type="spellEnd"/>
            <w:r w:rsidRPr="000A17EF">
              <w:rPr>
                <w:rFonts w:eastAsia="Arial Unicode MS" w:cstheme="minorBidi"/>
                <w:b/>
                <w:bCs/>
                <w:sz w:val="20"/>
                <w:szCs w:val="20"/>
              </w:rPr>
              <w:t xml:space="preserve"> инфраструктуры</w:t>
            </w:r>
          </w:p>
        </w:tc>
      </w:tr>
      <w:tr w:rsidR="00DC2EDB" w:rsidRPr="005A5D8A" w:rsidTr="008227F5">
        <w:trPr>
          <w:trHeight w:val="136"/>
        </w:trPr>
        <w:tc>
          <w:tcPr>
            <w:tcW w:w="5000" w:type="pct"/>
            <w:gridSpan w:val="4"/>
            <w:tcBorders>
              <w:bottom w:val="nil"/>
            </w:tcBorders>
            <w:vAlign w:val="center"/>
          </w:tcPr>
          <w:p w:rsidR="00DC2EDB" w:rsidRPr="000A17EF" w:rsidRDefault="00DC2EDB" w:rsidP="00C76DB1">
            <w:pPr>
              <w:spacing w:line="240" w:lineRule="auto"/>
              <w:jc w:val="center"/>
              <w:rPr>
                <w:rFonts w:eastAsia="Arial Unicode MS" w:cstheme="minorBidi"/>
                <w:b/>
                <w:bCs/>
                <w:sz w:val="20"/>
                <w:szCs w:val="20"/>
              </w:rPr>
            </w:pPr>
            <w:r w:rsidRPr="000A17EF">
              <w:rPr>
                <w:rFonts w:eastAsia="Arial Unicode MS" w:cstheme="minorBidi"/>
                <w:b/>
                <w:bCs/>
                <w:sz w:val="20"/>
                <w:szCs w:val="20"/>
              </w:rPr>
              <w:t>А. Водоснабжение</w:t>
            </w:r>
          </w:p>
        </w:tc>
      </w:tr>
      <w:tr w:rsidR="00DC2EDB" w:rsidRPr="005A5D8A" w:rsidTr="002C254C">
        <w:trPr>
          <w:trHeight w:val="136"/>
        </w:trPr>
        <w:tc>
          <w:tcPr>
            <w:tcW w:w="263" w:type="pct"/>
            <w:tcBorders>
              <w:bottom w:val="nil"/>
            </w:tcBorders>
            <w:vAlign w:val="center"/>
          </w:tcPr>
          <w:p w:rsidR="00DC2EDB" w:rsidRPr="00E178A5" w:rsidRDefault="00DC2EDB" w:rsidP="00577885">
            <w:pPr>
              <w:spacing w:line="240" w:lineRule="auto"/>
              <w:jc w:val="center"/>
              <w:rPr>
                <w:rFonts w:eastAsia="Arial Unicode MS" w:cstheme="minorBidi"/>
                <w:bCs/>
                <w:sz w:val="20"/>
                <w:szCs w:val="20"/>
              </w:rPr>
            </w:pPr>
            <w:r w:rsidRPr="00E178A5">
              <w:rPr>
                <w:rFonts w:eastAsia="Arial Unicode MS" w:cstheme="minorBidi"/>
                <w:bCs/>
                <w:sz w:val="20"/>
                <w:szCs w:val="20"/>
              </w:rPr>
              <w:t>5.1</w:t>
            </w:r>
          </w:p>
        </w:tc>
        <w:tc>
          <w:tcPr>
            <w:tcW w:w="1553" w:type="pct"/>
            <w:tcBorders>
              <w:bottom w:val="nil"/>
            </w:tcBorders>
            <w:vAlign w:val="center"/>
          </w:tcPr>
          <w:p w:rsidR="00DC2EDB" w:rsidRPr="00E178A5" w:rsidRDefault="00DC2EDB" w:rsidP="008227F5">
            <w:pPr>
              <w:pStyle w:val="S3"/>
              <w:numPr>
                <w:ilvl w:val="0"/>
                <w:numId w:val="0"/>
              </w:numPr>
              <w:spacing w:line="240" w:lineRule="auto"/>
              <w:jc w:val="both"/>
              <w:rPr>
                <w:sz w:val="20"/>
                <w:szCs w:val="20"/>
                <w:u w:val="none"/>
              </w:rPr>
            </w:pPr>
            <w:r w:rsidRPr="00E178A5">
              <w:rPr>
                <w:sz w:val="20"/>
                <w:szCs w:val="20"/>
                <w:u w:val="none"/>
              </w:rPr>
              <w:t>Проведение ремонтных работ на сооружениях вод</w:t>
            </w:r>
            <w:r w:rsidRPr="00E178A5">
              <w:rPr>
                <w:sz w:val="20"/>
                <w:szCs w:val="20"/>
                <w:u w:val="none"/>
              </w:rPr>
              <w:t>о</w:t>
            </w:r>
            <w:r w:rsidRPr="00E178A5">
              <w:rPr>
                <w:sz w:val="20"/>
                <w:szCs w:val="20"/>
                <w:u w:val="none"/>
              </w:rPr>
              <w:t>проводно-канализационного хозяйства в связи с очень большим износом</w:t>
            </w:r>
          </w:p>
        </w:tc>
        <w:tc>
          <w:tcPr>
            <w:tcW w:w="2100" w:type="pct"/>
            <w:tcBorders>
              <w:bottom w:val="nil"/>
            </w:tcBorders>
            <w:vAlign w:val="center"/>
          </w:tcPr>
          <w:p w:rsidR="00DC2EDB" w:rsidRPr="00E178A5" w:rsidRDefault="00DC2EDB" w:rsidP="00B33418">
            <w:pPr>
              <w:spacing w:line="240" w:lineRule="auto"/>
              <w:rPr>
                <w:rFonts w:eastAsia="Arial Unicode MS" w:cstheme="minorBidi"/>
                <w:bCs/>
                <w:sz w:val="20"/>
                <w:szCs w:val="20"/>
              </w:rPr>
            </w:pPr>
            <w:r w:rsidRPr="00E178A5">
              <w:rPr>
                <w:rFonts w:eastAsia="Arial Unicode MS" w:cstheme="minorBidi"/>
                <w:bCs/>
                <w:sz w:val="20"/>
                <w:szCs w:val="20"/>
              </w:rPr>
              <w:t>1)В целях создания комфортных условий жизнедеятельности на терр</w:t>
            </w:r>
            <w:r w:rsidRPr="00E178A5">
              <w:rPr>
                <w:rFonts w:eastAsia="Arial Unicode MS" w:cstheme="minorBidi"/>
                <w:bCs/>
                <w:sz w:val="20"/>
                <w:szCs w:val="20"/>
              </w:rPr>
              <w:t>и</w:t>
            </w:r>
            <w:r w:rsidRPr="00E178A5">
              <w:rPr>
                <w:rFonts w:eastAsia="Arial Unicode MS" w:cstheme="minorBidi"/>
                <w:bCs/>
                <w:sz w:val="20"/>
                <w:szCs w:val="20"/>
              </w:rPr>
              <w:t>тории района, с учетом развития производственных мощностей и нового жилищно-гражданского строительства.</w:t>
            </w:r>
          </w:p>
        </w:tc>
        <w:tc>
          <w:tcPr>
            <w:tcW w:w="1084" w:type="pct"/>
            <w:tcBorders>
              <w:bottom w:val="nil"/>
            </w:tcBorders>
            <w:vAlign w:val="center"/>
          </w:tcPr>
          <w:p w:rsidR="00DC2EDB" w:rsidRPr="00E178A5" w:rsidRDefault="00DC2EDB" w:rsidP="00B33418">
            <w:pPr>
              <w:spacing w:line="240" w:lineRule="auto"/>
              <w:jc w:val="center"/>
              <w:rPr>
                <w:rFonts w:eastAsia="Arial Unicode MS" w:cstheme="minorBidi"/>
                <w:bCs/>
                <w:sz w:val="20"/>
                <w:szCs w:val="20"/>
              </w:rPr>
            </w:pPr>
            <w:r w:rsidRPr="00E178A5">
              <w:rPr>
                <w:rFonts w:eastAsia="Arial Unicode MS" w:cstheme="minorBidi"/>
                <w:bCs/>
                <w:sz w:val="20"/>
                <w:szCs w:val="20"/>
              </w:rPr>
              <w:t>Первоочередное мероприятие</w:t>
            </w:r>
          </w:p>
        </w:tc>
      </w:tr>
      <w:tr w:rsidR="00DC2EDB" w:rsidRPr="005A5D8A" w:rsidTr="002C254C">
        <w:trPr>
          <w:trHeight w:val="136"/>
        </w:trPr>
        <w:tc>
          <w:tcPr>
            <w:tcW w:w="263" w:type="pct"/>
            <w:tcBorders>
              <w:bottom w:val="nil"/>
            </w:tcBorders>
            <w:vAlign w:val="center"/>
          </w:tcPr>
          <w:p w:rsidR="00DC2EDB" w:rsidRPr="00E178A5" w:rsidRDefault="00DC2EDB" w:rsidP="00577885">
            <w:pPr>
              <w:spacing w:line="240" w:lineRule="auto"/>
              <w:jc w:val="center"/>
              <w:rPr>
                <w:rFonts w:eastAsia="Arial Unicode MS" w:cstheme="minorBidi"/>
                <w:bCs/>
                <w:sz w:val="20"/>
                <w:szCs w:val="20"/>
              </w:rPr>
            </w:pPr>
            <w:r w:rsidRPr="00E178A5">
              <w:rPr>
                <w:rFonts w:eastAsia="Arial Unicode MS" w:cstheme="minorBidi"/>
                <w:bCs/>
                <w:sz w:val="20"/>
                <w:szCs w:val="20"/>
              </w:rPr>
              <w:t>5.2</w:t>
            </w:r>
          </w:p>
        </w:tc>
        <w:tc>
          <w:tcPr>
            <w:tcW w:w="1553" w:type="pct"/>
            <w:tcBorders>
              <w:bottom w:val="nil"/>
            </w:tcBorders>
            <w:vAlign w:val="center"/>
          </w:tcPr>
          <w:p w:rsidR="00DC2EDB" w:rsidRPr="00E178A5" w:rsidRDefault="00DC2EDB" w:rsidP="008227F5">
            <w:pPr>
              <w:pStyle w:val="S3"/>
              <w:numPr>
                <w:ilvl w:val="0"/>
                <w:numId w:val="0"/>
              </w:numPr>
              <w:spacing w:line="240" w:lineRule="auto"/>
              <w:jc w:val="both"/>
              <w:rPr>
                <w:sz w:val="20"/>
                <w:szCs w:val="20"/>
                <w:u w:val="none"/>
              </w:rPr>
            </w:pPr>
            <w:r w:rsidRPr="00E178A5">
              <w:rPr>
                <w:sz w:val="20"/>
                <w:szCs w:val="20"/>
                <w:u w:val="none"/>
              </w:rPr>
              <w:t>Реконструкция и техническое перевооружение вод</w:t>
            </w:r>
            <w:r w:rsidRPr="00E178A5">
              <w:rPr>
                <w:sz w:val="20"/>
                <w:szCs w:val="20"/>
                <w:u w:val="none"/>
              </w:rPr>
              <w:t>о</w:t>
            </w:r>
            <w:r w:rsidRPr="00E178A5">
              <w:rPr>
                <w:sz w:val="20"/>
                <w:szCs w:val="20"/>
                <w:u w:val="none"/>
              </w:rPr>
              <w:t>заборных и водоочистных сооружений подземных вод</w:t>
            </w:r>
          </w:p>
        </w:tc>
        <w:tc>
          <w:tcPr>
            <w:tcW w:w="2100" w:type="pct"/>
            <w:tcBorders>
              <w:bottom w:val="nil"/>
            </w:tcBorders>
            <w:vAlign w:val="center"/>
          </w:tcPr>
          <w:p w:rsidR="00DC2EDB" w:rsidRPr="00E178A5" w:rsidRDefault="00DC2EDB" w:rsidP="00B33418">
            <w:pPr>
              <w:spacing w:line="240" w:lineRule="auto"/>
              <w:rPr>
                <w:rFonts w:eastAsia="Arial Unicode MS" w:cstheme="minorBidi"/>
                <w:bCs/>
                <w:sz w:val="20"/>
                <w:szCs w:val="20"/>
              </w:rPr>
            </w:pPr>
            <w:r w:rsidRPr="00E178A5">
              <w:rPr>
                <w:rFonts w:eastAsia="Arial Unicode MS" w:cstheme="minorBidi"/>
                <w:bCs/>
                <w:sz w:val="20"/>
                <w:szCs w:val="20"/>
              </w:rPr>
              <w:t>1)В целях создания комфортных условий жизнедеятельности на терр</w:t>
            </w:r>
            <w:r w:rsidRPr="00E178A5">
              <w:rPr>
                <w:rFonts w:eastAsia="Arial Unicode MS" w:cstheme="minorBidi"/>
                <w:bCs/>
                <w:sz w:val="20"/>
                <w:szCs w:val="20"/>
              </w:rPr>
              <w:t>и</w:t>
            </w:r>
            <w:r w:rsidRPr="00E178A5">
              <w:rPr>
                <w:rFonts w:eastAsia="Arial Unicode MS" w:cstheme="minorBidi"/>
                <w:bCs/>
                <w:sz w:val="20"/>
                <w:szCs w:val="20"/>
              </w:rPr>
              <w:t>тории района, с учетом развития производственных мощностей и нового жилищно-гражданского строительства.</w:t>
            </w:r>
          </w:p>
        </w:tc>
        <w:tc>
          <w:tcPr>
            <w:tcW w:w="1084" w:type="pct"/>
            <w:tcBorders>
              <w:bottom w:val="nil"/>
            </w:tcBorders>
            <w:vAlign w:val="center"/>
          </w:tcPr>
          <w:p w:rsidR="00DC2EDB" w:rsidRPr="00E178A5" w:rsidRDefault="00DC2EDB" w:rsidP="00B33418">
            <w:pPr>
              <w:spacing w:line="240" w:lineRule="auto"/>
              <w:jc w:val="center"/>
              <w:rPr>
                <w:rFonts w:eastAsia="Arial Unicode MS" w:cstheme="minorBidi"/>
                <w:bCs/>
                <w:sz w:val="20"/>
                <w:szCs w:val="20"/>
              </w:rPr>
            </w:pPr>
            <w:r w:rsidRPr="00E178A5">
              <w:rPr>
                <w:rFonts w:eastAsia="Arial Unicode MS" w:cstheme="minorBidi"/>
                <w:bCs/>
                <w:sz w:val="20"/>
                <w:szCs w:val="20"/>
              </w:rPr>
              <w:t>Первоочередное мероприятие</w:t>
            </w:r>
          </w:p>
        </w:tc>
      </w:tr>
      <w:tr w:rsidR="00DC2EDB" w:rsidRPr="005A5D8A" w:rsidTr="002C254C">
        <w:trPr>
          <w:trHeight w:val="136"/>
        </w:trPr>
        <w:tc>
          <w:tcPr>
            <w:tcW w:w="263" w:type="pct"/>
            <w:tcBorders>
              <w:bottom w:val="nil"/>
            </w:tcBorders>
            <w:vAlign w:val="center"/>
          </w:tcPr>
          <w:p w:rsidR="00DC2EDB" w:rsidRPr="00E178A5" w:rsidRDefault="00DC2EDB" w:rsidP="00C76DB1">
            <w:pPr>
              <w:spacing w:line="240" w:lineRule="auto"/>
              <w:jc w:val="center"/>
              <w:rPr>
                <w:rFonts w:eastAsia="Arial Unicode MS" w:cstheme="minorBidi"/>
                <w:bCs/>
                <w:sz w:val="20"/>
                <w:szCs w:val="20"/>
              </w:rPr>
            </w:pPr>
            <w:r w:rsidRPr="00E178A5">
              <w:rPr>
                <w:rFonts w:eastAsia="Arial Unicode MS" w:cstheme="minorBidi"/>
                <w:bCs/>
                <w:sz w:val="20"/>
                <w:szCs w:val="20"/>
              </w:rPr>
              <w:t>5.3</w:t>
            </w:r>
          </w:p>
        </w:tc>
        <w:tc>
          <w:tcPr>
            <w:tcW w:w="1553" w:type="pct"/>
            <w:tcBorders>
              <w:bottom w:val="nil"/>
            </w:tcBorders>
            <w:vAlign w:val="center"/>
          </w:tcPr>
          <w:p w:rsidR="00DC2EDB" w:rsidRPr="00E178A5" w:rsidRDefault="00DC2EDB" w:rsidP="00E178A5">
            <w:pPr>
              <w:tabs>
                <w:tab w:val="center" w:pos="4677"/>
                <w:tab w:val="right" w:pos="9355"/>
              </w:tabs>
              <w:spacing w:line="240" w:lineRule="auto"/>
              <w:rPr>
                <w:sz w:val="20"/>
                <w:szCs w:val="20"/>
              </w:rPr>
            </w:pPr>
            <w:r w:rsidRPr="00E178A5">
              <w:rPr>
                <w:sz w:val="20"/>
                <w:szCs w:val="20"/>
              </w:rPr>
              <w:t xml:space="preserve">Обустройство новых и приведение в соответствие </w:t>
            </w:r>
            <w:r w:rsidRPr="00E178A5">
              <w:rPr>
                <w:sz w:val="20"/>
                <w:szCs w:val="20"/>
              </w:rPr>
              <w:lastRenderedPageBreak/>
              <w:t>существующих зон санитарной охраны водозаборов и водопроводов хозяйственно-питьевого назначения в соответствии с СанПиН 2.1.4.1174-01</w:t>
            </w:r>
          </w:p>
        </w:tc>
        <w:tc>
          <w:tcPr>
            <w:tcW w:w="2100" w:type="pct"/>
            <w:tcBorders>
              <w:bottom w:val="nil"/>
            </w:tcBorders>
            <w:vAlign w:val="center"/>
          </w:tcPr>
          <w:p w:rsidR="00DC2EDB" w:rsidRPr="00E178A5" w:rsidRDefault="00DC2EDB" w:rsidP="00B33418">
            <w:pPr>
              <w:spacing w:line="240" w:lineRule="auto"/>
              <w:rPr>
                <w:rFonts w:eastAsia="Arial Unicode MS" w:cstheme="minorBidi"/>
                <w:bCs/>
                <w:sz w:val="20"/>
                <w:szCs w:val="20"/>
              </w:rPr>
            </w:pPr>
            <w:r w:rsidRPr="00E178A5">
              <w:rPr>
                <w:rFonts w:eastAsia="Arial Unicode MS" w:cstheme="minorBidi"/>
                <w:bCs/>
                <w:sz w:val="20"/>
                <w:szCs w:val="20"/>
              </w:rPr>
              <w:lastRenderedPageBreak/>
              <w:t>1)В целях создания комфортных условий жизнедеятельности на терр</w:t>
            </w:r>
            <w:r w:rsidRPr="00E178A5">
              <w:rPr>
                <w:rFonts w:eastAsia="Arial Unicode MS" w:cstheme="minorBidi"/>
                <w:bCs/>
                <w:sz w:val="20"/>
                <w:szCs w:val="20"/>
              </w:rPr>
              <w:t>и</w:t>
            </w:r>
            <w:r w:rsidRPr="00E178A5">
              <w:rPr>
                <w:rFonts w:eastAsia="Arial Unicode MS" w:cstheme="minorBidi"/>
                <w:bCs/>
                <w:sz w:val="20"/>
                <w:szCs w:val="20"/>
              </w:rPr>
              <w:lastRenderedPageBreak/>
              <w:t>тории района, с учетом развития производственных мощностей и нового жилищно-гражданского строительства.</w:t>
            </w:r>
          </w:p>
        </w:tc>
        <w:tc>
          <w:tcPr>
            <w:tcW w:w="1084" w:type="pct"/>
            <w:tcBorders>
              <w:bottom w:val="nil"/>
            </w:tcBorders>
            <w:vAlign w:val="center"/>
          </w:tcPr>
          <w:p w:rsidR="00DC2EDB" w:rsidRPr="00E178A5" w:rsidRDefault="00DC2EDB" w:rsidP="00B33418">
            <w:pPr>
              <w:spacing w:line="240" w:lineRule="auto"/>
              <w:jc w:val="center"/>
              <w:rPr>
                <w:rFonts w:eastAsia="Arial Unicode MS" w:cstheme="minorBidi"/>
                <w:bCs/>
                <w:sz w:val="20"/>
                <w:szCs w:val="20"/>
              </w:rPr>
            </w:pPr>
            <w:r w:rsidRPr="00E178A5">
              <w:rPr>
                <w:rFonts w:eastAsia="Arial Unicode MS" w:cstheme="minorBidi"/>
                <w:bCs/>
                <w:sz w:val="20"/>
                <w:szCs w:val="20"/>
              </w:rPr>
              <w:lastRenderedPageBreak/>
              <w:t>Первоочередное мероприятие</w:t>
            </w:r>
          </w:p>
        </w:tc>
      </w:tr>
      <w:tr w:rsidR="00DC2EDB" w:rsidRPr="005A5D8A" w:rsidTr="002C254C">
        <w:trPr>
          <w:trHeight w:val="136"/>
        </w:trPr>
        <w:tc>
          <w:tcPr>
            <w:tcW w:w="263" w:type="pct"/>
            <w:tcBorders>
              <w:bottom w:val="nil"/>
            </w:tcBorders>
            <w:vAlign w:val="center"/>
          </w:tcPr>
          <w:p w:rsidR="00DC2EDB" w:rsidRPr="00E178A5" w:rsidRDefault="00DC2EDB" w:rsidP="00C76DB1">
            <w:pPr>
              <w:spacing w:line="240" w:lineRule="auto"/>
              <w:jc w:val="center"/>
              <w:rPr>
                <w:rFonts w:eastAsia="Arial Unicode MS" w:cstheme="minorBidi"/>
                <w:bCs/>
                <w:sz w:val="20"/>
                <w:szCs w:val="20"/>
              </w:rPr>
            </w:pPr>
            <w:r w:rsidRPr="00E178A5">
              <w:rPr>
                <w:rFonts w:eastAsia="Arial Unicode MS" w:cstheme="minorBidi"/>
                <w:bCs/>
                <w:sz w:val="20"/>
                <w:szCs w:val="20"/>
              </w:rPr>
              <w:lastRenderedPageBreak/>
              <w:t>5.4</w:t>
            </w:r>
          </w:p>
        </w:tc>
        <w:tc>
          <w:tcPr>
            <w:tcW w:w="1553" w:type="pct"/>
            <w:tcBorders>
              <w:bottom w:val="nil"/>
            </w:tcBorders>
            <w:vAlign w:val="center"/>
          </w:tcPr>
          <w:p w:rsidR="00DC2EDB" w:rsidRPr="00E178A5" w:rsidRDefault="00DC2EDB" w:rsidP="00B33418">
            <w:pPr>
              <w:tabs>
                <w:tab w:val="center" w:pos="4677"/>
                <w:tab w:val="right" w:pos="9355"/>
              </w:tabs>
              <w:spacing w:line="240" w:lineRule="auto"/>
              <w:rPr>
                <w:sz w:val="20"/>
                <w:szCs w:val="20"/>
              </w:rPr>
            </w:pPr>
            <w:r w:rsidRPr="00E178A5">
              <w:rPr>
                <w:sz w:val="20"/>
                <w:szCs w:val="20"/>
              </w:rPr>
              <w:t>Оснащение водопотребителей приборами индивид</w:t>
            </w:r>
            <w:r w:rsidRPr="00E178A5">
              <w:rPr>
                <w:sz w:val="20"/>
                <w:szCs w:val="20"/>
              </w:rPr>
              <w:t>у</w:t>
            </w:r>
            <w:r w:rsidRPr="00E178A5">
              <w:rPr>
                <w:sz w:val="20"/>
                <w:szCs w:val="20"/>
              </w:rPr>
              <w:t xml:space="preserve">ального учета воды </w:t>
            </w:r>
          </w:p>
        </w:tc>
        <w:tc>
          <w:tcPr>
            <w:tcW w:w="2100" w:type="pct"/>
            <w:tcBorders>
              <w:bottom w:val="nil"/>
            </w:tcBorders>
            <w:vAlign w:val="center"/>
          </w:tcPr>
          <w:p w:rsidR="00DC2EDB" w:rsidRPr="00E178A5" w:rsidRDefault="00DC2EDB" w:rsidP="00B33418">
            <w:pPr>
              <w:spacing w:line="240" w:lineRule="auto"/>
              <w:rPr>
                <w:rFonts w:eastAsia="Arial Unicode MS" w:cstheme="minorBidi"/>
                <w:bCs/>
                <w:sz w:val="20"/>
                <w:szCs w:val="20"/>
              </w:rPr>
            </w:pPr>
            <w:r w:rsidRPr="00E178A5">
              <w:rPr>
                <w:rFonts w:eastAsia="Arial Unicode MS" w:cstheme="minorBidi"/>
                <w:bCs/>
                <w:sz w:val="20"/>
                <w:szCs w:val="20"/>
              </w:rPr>
              <w:t>1)В целях создания комфортных условий жизнедеятельности на терр</w:t>
            </w:r>
            <w:r w:rsidRPr="00E178A5">
              <w:rPr>
                <w:rFonts w:eastAsia="Arial Unicode MS" w:cstheme="minorBidi"/>
                <w:bCs/>
                <w:sz w:val="20"/>
                <w:szCs w:val="20"/>
              </w:rPr>
              <w:t>и</w:t>
            </w:r>
            <w:r w:rsidRPr="00E178A5">
              <w:rPr>
                <w:rFonts w:eastAsia="Arial Unicode MS" w:cstheme="minorBidi"/>
                <w:bCs/>
                <w:sz w:val="20"/>
                <w:szCs w:val="20"/>
              </w:rPr>
              <w:t>тории района, с учетом развития производственных мощностей и нового жилищно-гражданского строительства.</w:t>
            </w:r>
          </w:p>
        </w:tc>
        <w:tc>
          <w:tcPr>
            <w:tcW w:w="1084" w:type="pct"/>
            <w:tcBorders>
              <w:bottom w:val="nil"/>
            </w:tcBorders>
            <w:vAlign w:val="center"/>
          </w:tcPr>
          <w:p w:rsidR="00DC2EDB" w:rsidRPr="00E178A5" w:rsidRDefault="00DC2EDB" w:rsidP="00B33418">
            <w:pPr>
              <w:spacing w:line="240" w:lineRule="auto"/>
              <w:jc w:val="center"/>
              <w:rPr>
                <w:rFonts w:eastAsia="Arial Unicode MS" w:cstheme="minorBidi"/>
                <w:bCs/>
                <w:sz w:val="20"/>
                <w:szCs w:val="20"/>
              </w:rPr>
            </w:pPr>
            <w:r w:rsidRPr="00E178A5">
              <w:rPr>
                <w:rFonts w:eastAsia="Arial Unicode MS" w:cstheme="minorBidi"/>
                <w:bCs/>
                <w:sz w:val="20"/>
                <w:szCs w:val="20"/>
              </w:rPr>
              <w:t>Первоочередное мероприятие</w:t>
            </w:r>
          </w:p>
        </w:tc>
      </w:tr>
      <w:tr w:rsidR="00DC2EDB" w:rsidRPr="005A5D8A" w:rsidTr="00D20AF7">
        <w:trPr>
          <w:trHeight w:val="805"/>
        </w:trPr>
        <w:tc>
          <w:tcPr>
            <w:tcW w:w="263" w:type="pct"/>
            <w:vAlign w:val="center"/>
          </w:tcPr>
          <w:p w:rsidR="00DC2EDB" w:rsidRPr="00E178A5" w:rsidRDefault="00DC2EDB" w:rsidP="00C76DB1">
            <w:pPr>
              <w:spacing w:line="240" w:lineRule="auto"/>
              <w:jc w:val="center"/>
              <w:rPr>
                <w:rFonts w:eastAsia="Arial Unicode MS" w:cstheme="minorBidi"/>
                <w:bCs/>
                <w:sz w:val="20"/>
                <w:szCs w:val="20"/>
              </w:rPr>
            </w:pPr>
            <w:r w:rsidRPr="00E178A5">
              <w:rPr>
                <w:rFonts w:eastAsia="Arial Unicode MS" w:cstheme="minorBidi"/>
                <w:bCs/>
                <w:sz w:val="20"/>
                <w:szCs w:val="20"/>
              </w:rPr>
              <w:t>5.5</w:t>
            </w:r>
          </w:p>
        </w:tc>
        <w:tc>
          <w:tcPr>
            <w:tcW w:w="1553" w:type="pct"/>
            <w:vAlign w:val="center"/>
          </w:tcPr>
          <w:p w:rsidR="00DC2EDB" w:rsidRPr="00E178A5" w:rsidRDefault="00DC2EDB" w:rsidP="00E178A5">
            <w:pPr>
              <w:tabs>
                <w:tab w:val="center" w:pos="4677"/>
                <w:tab w:val="right" w:pos="9355"/>
              </w:tabs>
              <w:spacing w:line="240" w:lineRule="auto"/>
              <w:rPr>
                <w:sz w:val="20"/>
                <w:szCs w:val="20"/>
              </w:rPr>
            </w:pPr>
            <w:r w:rsidRPr="00E178A5">
              <w:rPr>
                <w:sz w:val="20"/>
                <w:szCs w:val="20"/>
              </w:rPr>
              <w:t>Произвести инвентаризацию и анкетирование водн</w:t>
            </w:r>
            <w:r w:rsidRPr="00E178A5">
              <w:rPr>
                <w:sz w:val="20"/>
                <w:szCs w:val="20"/>
              </w:rPr>
              <w:t>о</w:t>
            </w:r>
            <w:r w:rsidRPr="00E178A5">
              <w:rPr>
                <w:sz w:val="20"/>
                <w:szCs w:val="20"/>
              </w:rPr>
              <w:t xml:space="preserve">го хозяйства промышленных предприятий и всех </w:t>
            </w:r>
          </w:p>
          <w:p w:rsidR="00DC2EDB" w:rsidRPr="00E178A5" w:rsidRDefault="00DC2EDB" w:rsidP="00B33418">
            <w:pPr>
              <w:tabs>
                <w:tab w:val="center" w:pos="4677"/>
                <w:tab w:val="right" w:pos="9355"/>
              </w:tabs>
              <w:rPr>
                <w:sz w:val="20"/>
                <w:szCs w:val="20"/>
              </w:rPr>
            </w:pPr>
            <w:r w:rsidRPr="00E178A5">
              <w:rPr>
                <w:sz w:val="20"/>
                <w:szCs w:val="20"/>
              </w:rPr>
              <w:t>водопользователей</w:t>
            </w:r>
          </w:p>
        </w:tc>
        <w:tc>
          <w:tcPr>
            <w:tcW w:w="2100" w:type="pct"/>
            <w:vAlign w:val="center"/>
          </w:tcPr>
          <w:p w:rsidR="00DC2EDB" w:rsidRPr="00E178A5" w:rsidRDefault="00DC2EDB" w:rsidP="00E178A5">
            <w:pPr>
              <w:spacing w:line="240" w:lineRule="auto"/>
              <w:rPr>
                <w:rFonts w:eastAsia="Arial Unicode MS" w:cstheme="minorBidi"/>
                <w:bCs/>
                <w:sz w:val="20"/>
                <w:szCs w:val="20"/>
              </w:rPr>
            </w:pPr>
            <w:r w:rsidRPr="00E178A5">
              <w:rPr>
                <w:rFonts w:eastAsia="Arial Unicode MS" w:cstheme="minorBidi"/>
                <w:bCs/>
                <w:sz w:val="20"/>
                <w:szCs w:val="20"/>
              </w:rPr>
              <w:t>1)В целях создания комфортных условий жизнедеятельности на терр</w:t>
            </w:r>
            <w:r w:rsidRPr="00E178A5">
              <w:rPr>
                <w:rFonts w:eastAsia="Arial Unicode MS" w:cstheme="minorBidi"/>
                <w:bCs/>
                <w:sz w:val="20"/>
                <w:szCs w:val="20"/>
              </w:rPr>
              <w:t>и</w:t>
            </w:r>
            <w:r w:rsidRPr="00E178A5">
              <w:rPr>
                <w:rFonts w:eastAsia="Arial Unicode MS" w:cstheme="minorBidi"/>
                <w:bCs/>
                <w:sz w:val="20"/>
                <w:szCs w:val="20"/>
              </w:rPr>
              <w:t xml:space="preserve">тории района, с учетом развития производственных мощностей и нового </w:t>
            </w:r>
          </w:p>
          <w:p w:rsidR="00DC2EDB" w:rsidRPr="00E178A5" w:rsidRDefault="00DC2EDB" w:rsidP="00415D4F">
            <w:pPr>
              <w:rPr>
                <w:rFonts w:eastAsia="Arial Unicode MS" w:cstheme="minorBidi"/>
                <w:bCs/>
                <w:sz w:val="20"/>
                <w:szCs w:val="20"/>
              </w:rPr>
            </w:pPr>
            <w:r w:rsidRPr="00E178A5">
              <w:rPr>
                <w:rFonts w:eastAsia="Arial Unicode MS" w:cstheme="minorBidi"/>
                <w:bCs/>
                <w:sz w:val="20"/>
                <w:szCs w:val="20"/>
              </w:rPr>
              <w:t>жилищно-гражданского строительства</w:t>
            </w:r>
            <w:r>
              <w:rPr>
                <w:rFonts w:eastAsia="Arial Unicode MS" w:cstheme="minorBidi"/>
                <w:bCs/>
                <w:sz w:val="20"/>
                <w:szCs w:val="20"/>
              </w:rPr>
              <w:t>.</w:t>
            </w:r>
          </w:p>
        </w:tc>
        <w:tc>
          <w:tcPr>
            <w:tcW w:w="1084" w:type="pct"/>
            <w:vAlign w:val="center"/>
          </w:tcPr>
          <w:p w:rsidR="00DC2EDB" w:rsidRPr="00E178A5" w:rsidRDefault="00DC2EDB" w:rsidP="00B33418">
            <w:pPr>
              <w:spacing w:line="240" w:lineRule="auto"/>
              <w:jc w:val="center"/>
              <w:rPr>
                <w:rFonts w:eastAsia="Arial Unicode MS" w:cstheme="minorBidi"/>
                <w:bCs/>
                <w:sz w:val="20"/>
                <w:szCs w:val="20"/>
              </w:rPr>
            </w:pPr>
            <w:r w:rsidRPr="00E178A5">
              <w:rPr>
                <w:rFonts w:eastAsia="Arial Unicode MS" w:cstheme="minorBidi"/>
                <w:bCs/>
                <w:sz w:val="20"/>
                <w:szCs w:val="20"/>
              </w:rPr>
              <w:t>Первоочередное мероприятие</w:t>
            </w:r>
          </w:p>
        </w:tc>
      </w:tr>
      <w:tr w:rsidR="00DC2EDB" w:rsidRPr="005A5D8A" w:rsidTr="002C254C">
        <w:trPr>
          <w:trHeight w:val="136"/>
        </w:trPr>
        <w:tc>
          <w:tcPr>
            <w:tcW w:w="263" w:type="pct"/>
            <w:tcBorders>
              <w:bottom w:val="nil"/>
            </w:tcBorders>
            <w:vAlign w:val="center"/>
          </w:tcPr>
          <w:p w:rsidR="00DC2EDB" w:rsidRPr="00E178A5" w:rsidRDefault="00DC2EDB" w:rsidP="00C76DB1">
            <w:pPr>
              <w:spacing w:line="240" w:lineRule="auto"/>
              <w:jc w:val="center"/>
              <w:rPr>
                <w:rFonts w:eastAsia="Arial Unicode MS" w:cstheme="minorBidi"/>
                <w:bCs/>
                <w:sz w:val="20"/>
                <w:szCs w:val="20"/>
              </w:rPr>
            </w:pPr>
            <w:r w:rsidRPr="00E178A5">
              <w:rPr>
                <w:rFonts w:eastAsia="Arial Unicode MS" w:cstheme="minorBidi"/>
                <w:bCs/>
                <w:sz w:val="20"/>
                <w:szCs w:val="20"/>
              </w:rPr>
              <w:t>5.6</w:t>
            </w:r>
          </w:p>
        </w:tc>
        <w:tc>
          <w:tcPr>
            <w:tcW w:w="1553" w:type="pct"/>
            <w:tcBorders>
              <w:bottom w:val="nil"/>
            </w:tcBorders>
            <w:vAlign w:val="center"/>
          </w:tcPr>
          <w:p w:rsidR="00DC2EDB" w:rsidRPr="00E178A5" w:rsidRDefault="00DC2EDB" w:rsidP="00B33418">
            <w:pPr>
              <w:tabs>
                <w:tab w:val="center" w:pos="4677"/>
                <w:tab w:val="right" w:pos="9355"/>
              </w:tabs>
              <w:spacing w:line="240" w:lineRule="auto"/>
              <w:rPr>
                <w:sz w:val="20"/>
                <w:szCs w:val="20"/>
              </w:rPr>
            </w:pPr>
            <w:r w:rsidRPr="00E178A5">
              <w:rPr>
                <w:sz w:val="20"/>
                <w:szCs w:val="20"/>
              </w:rPr>
              <w:t>На основе инвентаризации выполнить «Генеральную схему развития систем водоснабжения и водоотвед</w:t>
            </w:r>
            <w:r w:rsidRPr="00E178A5">
              <w:rPr>
                <w:sz w:val="20"/>
                <w:szCs w:val="20"/>
              </w:rPr>
              <w:t>е</w:t>
            </w:r>
            <w:r w:rsidRPr="00E178A5">
              <w:rPr>
                <w:sz w:val="20"/>
                <w:szCs w:val="20"/>
              </w:rPr>
              <w:t>ния района»</w:t>
            </w:r>
          </w:p>
        </w:tc>
        <w:tc>
          <w:tcPr>
            <w:tcW w:w="2100" w:type="pct"/>
            <w:tcBorders>
              <w:bottom w:val="nil"/>
            </w:tcBorders>
            <w:vAlign w:val="center"/>
          </w:tcPr>
          <w:p w:rsidR="00DC2EDB" w:rsidRPr="00E178A5" w:rsidRDefault="00DC2EDB" w:rsidP="00415D4F">
            <w:pPr>
              <w:spacing w:line="240" w:lineRule="auto"/>
              <w:rPr>
                <w:rFonts w:eastAsia="Arial Unicode MS" w:cstheme="minorBidi"/>
                <w:bCs/>
                <w:sz w:val="20"/>
                <w:szCs w:val="20"/>
              </w:rPr>
            </w:pPr>
            <w:r w:rsidRPr="00E178A5">
              <w:rPr>
                <w:rFonts w:eastAsia="Arial Unicode MS" w:cstheme="minorBidi"/>
                <w:bCs/>
                <w:sz w:val="20"/>
                <w:szCs w:val="20"/>
              </w:rPr>
              <w:t>1)В целях создания комфортных условий жизнедеятельности на терр</w:t>
            </w:r>
            <w:r w:rsidRPr="00E178A5">
              <w:rPr>
                <w:rFonts w:eastAsia="Arial Unicode MS" w:cstheme="minorBidi"/>
                <w:bCs/>
                <w:sz w:val="20"/>
                <w:szCs w:val="20"/>
              </w:rPr>
              <w:t>и</w:t>
            </w:r>
            <w:r w:rsidRPr="00E178A5">
              <w:rPr>
                <w:rFonts w:eastAsia="Arial Unicode MS" w:cstheme="minorBidi"/>
                <w:bCs/>
                <w:sz w:val="20"/>
                <w:szCs w:val="20"/>
              </w:rPr>
              <w:t>тории района, с учетом развития производственных мощностей и нового жилищно-гражданского строительства.</w:t>
            </w:r>
          </w:p>
        </w:tc>
        <w:tc>
          <w:tcPr>
            <w:tcW w:w="1084" w:type="pct"/>
            <w:tcBorders>
              <w:bottom w:val="nil"/>
            </w:tcBorders>
            <w:vAlign w:val="center"/>
          </w:tcPr>
          <w:p w:rsidR="00DC2EDB" w:rsidRPr="00E178A5" w:rsidRDefault="00DC2EDB" w:rsidP="00415D4F">
            <w:pPr>
              <w:spacing w:line="240" w:lineRule="auto"/>
              <w:jc w:val="center"/>
              <w:rPr>
                <w:rFonts w:eastAsia="Arial Unicode MS" w:cstheme="minorBidi"/>
                <w:bCs/>
                <w:sz w:val="20"/>
                <w:szCs w:val="20"/>
              </w:rPr>
            </w:pPr>
            <w:r w:rsidRPr="00E178A5">
              <w:rPr>
                <w:rFonts w:eastAsia="Arial Unicode MS" w:cstheme="minorBidi"/>
                <w:bCs/>
                <w:sz w:val="20"/>
                <w:szCs w:val="20"/>
              </w:rPr>
              <w:t>Первоочередное мероприятие</w:t>
            </w:r>
          </w:p>
        </w:tc>
      </w:tr>
      <w:tr w:rsidR="00DC2EDB" w:rsidRPr="005A5D8A" w:rsidTr="002C254C">
        <w:trPr>
          <w:trHeight w:val="136"/>
        </w:trPr>
        <w:tc>
          <w:tcPr>
            <w:tcW w:w="263" w:type="pct"/>
            <w:tcBorders>
              <w:bottom w:val="nil"/>
            </w:tcBorders>
            <w:vAlign w:val="center"/>
          </w:tcPr>
          <w:p w:rsidR="00DC2EDB" w:rsidRPr="00E178A5" w:rsidRDefault="00DC2EDB" w:rsidP="00C76DB1">
            <w:pPr>
              <w:spacing w:line="240" w:lineRule="auto"/>
              <w:jc w:val="center"/>
              <w:rPr>
                <w:rFonts w:eastAsia="Arial Unicode MS" w:cstheme="minorBidi"/>
                <w:bCs/>
                <w:sz w:val="20"/>
                <w:szCs w:val="20"/>
              </w:rPr>
            </w:pPr>
            <w:r>
              <w:rPr>
                <w:rFonts w:eastAsia="Arial Unicode MS" w:cstheme="minorBidi"/>
                <w:bCs/>
                <w:sz w:val="20"/>
                <w:szCs w:val="20"/>
              </w:rPr>
              <w:t>5.7</w:t>
            </w:r>
          </w:p>
        </w:tc>
        <w:tc>
          <w:tcPr>
            <w:tcW w:w="1553" w:type="pct"/>
            <w:tcBorders>
              <w:bottom w:val="nil"/>
            </w:tcBorders>
            <w:vAlign w:val="center"/>
          </w:tcPr>
          <w:p w:rsidR="00DC2EDB" w:rsidRPr="00E178A5" w:rsidRDefault="00DC2EDB" w:rsidP="00B33418">
            <w:pPr>
              <w:tabs>
                <w:tab w:val="center" w:pos="4677"/>
                <w:tab w:val="right" w:pos="9355"/>
              </w:tabs>
              <w:spacing w:line="240" w:lineRule="auto"/>
              <w:rPr>
                <w:sz w:val="20"/>
                <w:szCs w:val="20"/>
              </w:rPr>
            </w:pPr>
            <w:r>
              <w:rPr>
                <w:sz w:val="20"/>
                <w:szCs w:val="20"/>
              </w:rPr>
              <w:t>Строительство водопроводных сетей и скважин в населенных пунктах района</w:t>
            </w:r>
          </w:p>
        </w:tc>
        <w:tc>
          <w:tcPr>
            <w:tcW w:w="2100" w:type="pct"/>
            <w:tcBorders>
              <w:bottom w:val="nil"/>
            </w:tcBorders>
            <w:vAlign w:val="center"/>
          </w:tcPr>
          <w:p w:rsidR="00DC2EDB" w:rsidRPr="00E178A5" w:rsidRDefault="00DC2EDB" w:rsidP="00415D4F">
            <w:pPr>
              <w:spacing w:line="240" w:lineRule="auto"/>
              <w:rPr>
                <w:rFonts w:eastAsia="Arial Unicode MS" w:cstheme="minorBidi"/>
                <w:bCs/>
                <w:sz w:val="20"/>
                <w:szCs w:val="20"/>
              </w:rPr>
            </w:pPr>
            <w:r w:rsidRPr="00E178A5">
              <w:rPr>
                <w:rFonts w:eastAsia="Arial Unicode MS" w:cstheme="minorBidi"/>
                <w:bCs/>
                <w:sz w:val="20"/>
                <w:szCs w:val="20"/>
              </w:rPr>
              <w:t>1)В целях создания комфортных условий жизнедеятельности на терр</w:t>
            </w:r>
            <w:r w:rsidRPr="00E178A5">
              <w:rPr>
                <w:rFonts w:eastAsia="Arial Unicode MS" w:cstheme="minorBidi"/>
                <w:bCs/>
                <w:sz w:val="20"/>
                <w:szCs w:val="20"/>
              </w:rPr>
              <w:t>и</w:t>
            </w:r>
            <w:r w:rsidRPr="00E178A5">
              <w:rPr>
                <w:rFonts w:eastAsia="Arial Unicode MS" w:cstheme="minorBidi"/>
                <w:bCs/>
                <w:sz w:val="20"/>
                <w:szCs w:val="20"/>
              </w:rPr>
              <w:t>тории района, с учетом развития производственных мощностей и нового жилищно-гражданского строительства.</w:t>
            </w:r>
          </w:p>
        </w:tc>
        <w:tc>
          <w:tcPr>
            <w:tcW w:w="1084" w:type="pct"/>
            <w:tcBorders>
              <w:bottom w:val="nil"/>
            </w:tcBorders>
            <w:vAlign w:val="center"/>
          </w:tcPr>
          <w:p w:rsidR="00DC2EDB" w:rsidRPr="00E178A5" w:rsidRDefault="00DC2EDB" w:rsidP="00415D4F">
            <w:pPr>
              <w:spacing w:line="240" w:lineRule="auto"/>
              <w:jc w:val="center"/>
              <w:rPr>
                <w:rFonts w:eastAsia="Arial Unicode MS" w:cstheme="minorBidi"/>
                <w:bCs/>
                <w:sz w:val="20"/>
                <w:szCs w:val="20"/>
              </w:rPr>
            </w:pPr>
            <w:r w:rsidRPr="00E178A5">
              <w:rPr>
                <w:rFonts w:eastAsia="Arial Unicode MS" w:cstheme="minorBidi"/>
                <w:bCs/>
                <w:sz w:val="20"/>
                <w:szCs w:val="20"/>
              </w:rPr>
              <w:t>Первоочередное мероприятие</w:t>
            </w:r>
          </w:p>
        </w:tc>
      </w:tr>
      <w:tr w:rsidR="00DC2EDB" w:rsidRPr="005A5D8A" w:rsidTr="00C76DB1">
        <w:trPr>
          <w:trHeight w:val="136"/>
        </w:trPr>
        <w:tc>
          <w:tcPr>
            <w:tcW w:w="5000" w:type="pct"/>
            <w:gridSpan w:val="4"/>
            <w:tcBorders>
              <w:bottom w:val="nil"/>
            </w:tcBorders>
            <w:vAlign w:val="center"/>
          </w:tcPr>
          <w:p w:rsidR="00DC2EDB" w:rsidRPr="00B1502F" w:rsidRDefault="00DC2EDB" w:rsidP="002C254C">
            <w:pPr>
              <w:spacing w:line="240" w:lineRule="auto"/>
              <w:jc w:val="center"/>
              <w:rPr>
                <w:rFonts w:eastAsia="Arial Unicode MS" w:cstheme="minorBidi"/>
                <w:bCs/>
                <w:sz w:val="20"/>
                <w:szCs w:val="20"/>
              </w:rPr>
            </w:pPr>
            <w:r w:rsidRPr="00B1502F">
              <w:rPr>
                <w:rFonts w:eastAsia="Arial Unicode MS" w:cstheme="minorBidi"/>
                <w:b/>
                <w:bCs/>
                <w:sz w:val="20"/>
                <w:szCs w:val="20"/>
              </w:rPr>
              <w:t>Б. Водоотведение</w:t>
            </w:r>
          </w:p>
        </w:tc>
      </w:tr>
      <w:tr w:rsidR="00DC2EDB" w:rsidRPr="005A5D8A" w:rsidTr="002C254C">
        <w:trPr>
          <w:trHeight w:val="136"/>
        </w:trPr>
        <w:tc>
          <w:tcPr>
            <w:tcW w:w="263" w:type="pct"/>
            <w:tcBorders>
              <w:bottom w:val="nil"/>
            </w:tcBorders>
            <w:vAlign w:val="center"/>
          </w:tcPr>
          <w:p w:rsidR="00DC2EDB" w:rsidRPr="00F12BAF" w:rsidRDefault="00F12BAF" w:rsidP="00577885">
            <w:pPr>
              <w:spacing w:line="240" w:lineRule="auto"/>
              <w:jc w:val="center"/>
              <w:rPr>
                <w:rFonts w:eastAsia="Arial Unicode MS" w:cstheme="minorBidi"/>
                <w:bCs/>
                <w:sz w:val="20"/>
                <w:szCs w:val="20"/>
              </w:rPr>
            </w:pPr>
            <w:r>
              <w:rPr>
                <w:rFonts w:eastAsia="Arial Unicode MS" w:cstheme="minorBidi"/>
                <w:bCs/>
                <w:sz w:val="20"/>
                <w:szCs w:val="20"/>
              </w:rPr>
              <w:t>5.8</w:t>
            </w:r>
          </w:p>
        </w:tc>
        <w:tc>
          <w:tcPr>
            <w:tcW w:w="1553" w:type="pct"/>
            <w:tcBorders>
              <w:bottom w:val="nil"/>
            </w:tcBorders>
            <w:vAlign w:val="center"/>
          </w:tcPr>
          <w:p w:rsidR="00DC2EDB" w:rsidRPr="00B1502F" w:rsidRDefault="00DC2EDB" w:rsidP="00A74E40">
            <w:pPr>
              <w:pStyle w:val="S3"/>
              <w:numPr>
                <w:ilvl w:val="0"/>
                <w:numId w:val="0"/>
              </w:numPr>
              <w:spacing w:line="240" w:lineRule="auto"/>
              <w:jc w:val="both"/>
              <w:rPr>
                <w:sz w:val="20"/>
                <w:szCs w:val="20"/>
                <w:u w:val="none"/>
              </w:rPr>
            </w:pPr>
            <w:r w:rsidRPr="00B1502F">
              <w:rPr>
                <w:sz w:val="20"/>
                <w:szCs w:val="20"/>
                <w:u w:val="none"/>
              </w:rPr>
              <w:t xml:space="preserve">Реконструкция и модернизация существующих очистных сооружений в </w:t>
            </w:r>
            <w:r>
              <w:rPr>
                <w:sz w:val="20"/>
                <w:szCs w:val="20"/>
                <w:u w:val="none"/>
              </w:rPr>
              <w:t xml:space="preserve">р.п. </w:t>
            </w:r>
            <w:proofErr w:type="spellStart"/>
            <w:r>
              <w:rPr>
                <w:sz w:val="20"/>
                <w:szCs w:val="20"/>
                <w:u w:val="none"/>
              </w:rPr>
              <w:t>Шаранга</w:t>
            </w:r>
            <w:proofErr w:type="spellEnd"/>
            <w:r w:rsidRPr="00B1502F">
              <w:rPr>
                <w:sz w:val="20"/>
                <w:szCs w:val="20"/>
                <w:u w:val="none"/>
              </w:rPr>
              <w:t xml:space="preserve"> с увеличением производительности </w:t>
            </w:r>
            <w:proofErr w:type="spellStart"/>
            <w:r w:rsidRPr="00B1502F">
              <w:rPr>
                <w:sz w:val="20"/>
                <w:szCs w:val="20"/>
                <w:u w:val="none"/>
              </w:rPr>
              <w:t>сдо</w:t>
            </w:r>
            <w:proofErr w:type="spellEnd"/>
            <w:r w:rsidRPr="00B1502F">
              <w:rPr>
                <w:sz w:val="20"/>
                <w:szCs w:val="20"/>
                <w:u w:val="none"/>
              </w:rPr>
              <w:t xml:space="preserve"> </w:t>
            </w:r>
            <w:r>
              <w:rPr>
                <w:sz w:val="20"/>
                <w:szCs w:val="20"/>
                <w:u w:val="none"/>
              </w:rPr>
              <w:t>1600</w:t>
            </w:r>
            <w:r w:rsidRPr="00B1502F">
              <w:rPr>
                <w:sz w:val="20"/>
                <w:szCs w:val="20"/>
                <w:u w:val="none"/>
              </w:rPr>
              <w:t xml:space="preserve"> м</w:t>
            </w:r>
            <w:r w:rsidRPr="00B1502F">
              <w:rPr>
                <w:sz w:val="20"/>
                <w:szCs w:val="20"/>
                <w:u w:val="none"/>
                <w:vertAlign w:val="superscript"/>
              </w:rPr>
              <w:t>3</w:t>
            </w:r>
            <w:r w:rsidRPr="00B1502F">
              <w:rPr>
                <w:sz w:val="20"/>
                <w:szCs w:val="20"/>
                <w:u w:val="none"/>
              </w:rPr>
              <w:t>/</w:t>
            </w:r>
            <w:proofErr w:type="spellStart"/>
            <w:r w:rsidRPr="00B1502F">
              <w:rPr>
                <w:sz w:val="20"/>
                <w:szCs w:val="20"/>
                <w:u w:val="none"/>
              </w:rPr>
              <w:t>сут</w:t>
            </w:r>
            <w:proofErr w:type="spellEnd"/>
          </w:p>
        </w:tc>
        <w:tc>
          <w:tcPr>
            <w:tcW w:w="2100" w:type="pct"/>
            <w:tcBorders>
              <w:bottom w:val="nil"/>
            </w:tcBorders>
            <w:vAlign w:val="center"/>
          </w:tcPr>
          <w:p w:rsidR="00DC2EDB" w:rsidRPr="00B1502F" w:rsidRDefault="00DC2EDB" w:rsidP="002C254C">
            <w:pPr>
              <w:spacing w:line="240" w:lineRule="auto"/>
              <w:rPr>
                <w:rFonts w:eastAsia="Arial Unicode MS" w:cstheme="minorBidi"/>
                <w:bCs/>
                <w:sz w:val="20"/>
                <w:szCs w:val="20"/>
              </w:rPr>
            </w:pPr>
            <w:r w:rsidRPr="00B1502F">
              <w:rPr>
                <w:rFonts w:eastAsia="Arial Unicode MS" w:cstheme="minorBidi"/>
                <w:bCs/>
                <w:sz w:val="20"/>
                <w:szCs w:val="20"/>
              </w:rPr>
              <w:t>1)В целях создания комфортных условий жизнедеятельности на терр</w:t>
            </w:r>
            <w:r w:rsidRPr="00B1502F">
              <w:rPr>
                <w:rFonts w:eastAsia="Arial Unicode MS" w:cstheme="minorBidi"/>
                <w:bCs/>
                <w:sz w:val="20"/>
                <w:szCs w:val="20"/>
              </w:rPr>
              <w:t>и</w:t>
            </w:r>
            <w:r w:rsidRPr="00B1502F">
              <w:rPr>
                <w:rFonts w:eastAsia="Arial Unicode MS" w:cstheme="minorBidi"/>
                <w:bCs/>
                <w:sz w:val="20"/>
                <w:szCs w:val="20"/>
              </w:rPr>
              <w:t>тории района, с учетом развития производственных мощностей и нового жилищно-гражданского строительства.</w:t>
            </w:r>
          </w:p>
          <w:p w:rsidR="00DC2EDB" w:rsidRPr="00B1502F" w:rsidRDefault="00DC2EDB" w:rsidP="002C254C">
            <w:pPr>
              <w:spacing w:line="240" w:lineRule="auto"/>
              <w:rPr>
                <w:rFonts w:eastAsia="Arial Unicode MS" w:cstheme="minorBidi"/>
                <w:bCs/>
                <w:sz w:val="20"/>
                <w:szCs w:val="20"/>
              </w:rPr>
            </w:pPr>
            <w:r w:rsidRPr="00B1502F">
              <w:rPr>
                <w:rFonts w:eastAsia="Arial Unicode MS" w:cstheme="minorBidi"/>
                <w:bCs/>
                <w:sz w:val="20"/>
                <w:szCs w:val="20"/>
              </w:rPr>
              <w:t>2)Улучшение экологической обстановки и условий природопользования.</w:t>
            </w:r>
          </w:p>
        </w:tc>
        <w:tc>
          <w:tcPr>
            <w:tcW w:w="1084" w:type="pct"/>
            <w:tcBorders>
              <w:bottom w:val="nil"/>
            </w:tcBorders>
            <w:vAlign w:val="center"/>
          </w:tcPr>
          <w:p w:rsidR="00DC2EDB" w:rsidRPr="00B1502F" w:rsidRDefault="00DC2EDB" w:rsidP="002C254C">
            <w:pPr>
              <w:spacing w:line="240" w:lineRule="auto"/>
              <w:jc w:val="center"/>
              <w:rPr>
                <w:rFonts w:eastAsia="Arial Unicode MS" w:cstheme="minorBidi"/>
                <w:bCs/>
                <w:sz w:val="20"/>
                <w:szCs w:val="20"/>
              </w:rPr>
            </w:pPr>
            <w:r w:rsidRPr="00B1502F">
              <w:rPr>
                <w:rFonts w:eastAsia="Arial Unicode MS" w:cstheme="minorBidi"/>
                <w:bCs/>
                <w:sz w:val="20"/>
                <w:szCs w:val="20"/>
              </w:rPr>
              <w:t>Первоочередное мероприятие</w:t>
            </w:r>
          </w:p>
        </w:tc>
      </w:tr>
      <w:tr w:rsidR="00DC2EDB" w:rsidRPr="005A5D8A" w:rsidTr="002C254C">
        <w:trPr>
          <w:trHeight w:val="136"/>
        </w:trPr>
        <w:tc>
          <w:tcPr>
            <w:tcW w:w="263" w:type="pct"/>
            <w:tcBorders>
              <w:bottom w:val="nil"/>
            </w:tcBorders>
            <w:vAlign w:val="center"/>
          </w:tcPr>
          <w:p w:rsidR="00DC2EDB" w:rsidRPr="00F12BAF" w:rsidRDefault="00DC2EDB" w:rsidP="00577885">
            <w:pPr>
              <w:spacing w:line="240" w:lineRule="auto"/>
              <w:jc w:val="center"/>
              <w:rPr>
                <w:rFonts w:eastAsia="Arial Unicode MS" w:cstheme="minorBidi"/>
                <w:bCs/>
                <w:sz w:val="20"/>
                <w:szCs w:val="20"/>
              </w:rPr>
            </w:pPr>
            <w:r w:rsidRPr="00F12BAF">
              <w:rPr>
                <w:rFonts w:eastAsia="Arial Unicode MS" w:cstheme="minorBidi"/>
                <w:bCs/>
                <w:sz w:val="20"/>
                <w:szCs w:val="20"/>
              </w:rPr>
              <w:t>5.</w:t>
            </w:r>
            <w:r w:rsidR="00F12BAF">
              <w:rPr>
                <w:rFonts w:eastAsia="Arial Unicode MS" w:cstheme="minorBidi"/>
                <w:bCs/>
                <w:sz w:val="20"/>
                <w:szCs w:val="20"/>
              </w:rPr>
              <w:t>9</w:t>
            </w:r>
          </w:p>
        </w:tc>
        <w:tc>
          <w:tcPr>
            <w:tcW w:w="1553" w:type="pct"/>
            <w:tcBorders>
              <w:bottom w:val="nil"/>
            </w:tcBorders>
            <w:vAlign w:val="center"/>
          </w:tcPr>
          <w:p w:rsidR="00DC2EDB" w:rsidRPr="00B1502F" w:rsidRDefault="00DC2EDB" w:rsidP="00A74E40">
            <w:pPr>
              <w:pStyle w:val="S3"/>
              <w:numPr>
                <w:ilvl w:val="0"/>
                <w:numId w:val="0"/>
              </w:numPr>
              <w:spacing w:line="240" w:lineRule="auto"/>
              <w:jc w:val="both"/>
              <w:rPr>
                <w:sz w:val="20"/>
                <w:szCs w:val="20"/>
                <w:u w:val="none"/>
              </w:rPr>
            </w:pPr>
            <w:r w:rsidRPr="00B1502F">
              <w:rPr>
                <w:sz w:val="20"/>
                <w:szCs w:val="20"/>
                <w:u w:val="none"/>
              </w:rPr>
              <w:t>Строительство очистных сооружений производ</w:t>
            </w:r>
            <w:r w:rsidRPr="00B1502F">
              <w:rPr>
                <w:sz w:val="20"/>
                <w:szCs w:val="20"/>
                <w:u w:val="none"/>
              </w:rPr>
              <w:t>и</w:t>
            </w:r>
            <w:r w:rsidRPr="00B1502F">
              <w:rPr>
                <w:sz w:val="20"/>
                <w:szCs w:val="20"/>
                <w:u w:val="none"/>
              </w:rPr>
              <w:t xml:space="preserve">тельностью не менее </w:t>
            </w:r>
            <w:r>
              <w:rPr>
                <w:sz w:val="20"/>
                <w:szCs w:val="20"/>
                <w:u w:val="none"/>
              </w:rPr>
              <w:t>1</w:t>
            </w:r>
            <w:r w:rsidRPr="00B1502F">
              <w:rPr>
                <w:sz w:val="20"/>
                <w:szCs w:val="20"/>
                <w:u w:val="none"/>
              </w:rPr>
              <w:t>00 м</w:t>
            </w:r>
            <w:r w:rsidRPr="00B1502F">
              <w:rPr>
                <w:sz w:val="20"/>
                <w:szCs w:val="20"/>
                <w:u w:val="none"/>
                <w:vertAlign w:val="superscript"/>
              </w:rPr>
              <w:t>3</w:t>
            </w:r>
            <w:r w:rsidRPr="00B1502F">
              <w:rPr>
                <w:sz w:val="20"/>
                <w:szCs w:val="20"/>
                <w:u w:val="none"/>
              </w:rPr>
              <w:t>/</w:t>
            </w:r>
            <w:proofErr w:type="spellStart"/>
            <w:r w:rsidRPr="00B1502F">
              <w:rPr>
                <w:sz w:val="20"/>
                <w:szCs w:val="20"/>
                <w:u w:val="none"/>
              </w:rPr>
              <w:t>сут</w:t>
            </w:r>
            <w:proofErr w:type="spellEnd"/>
            <w:r w:rsidRPr="00B1502F">
              <w:rPr>
                <w:sz w:val="20"/>
                <w:szCs w:val="20"/>
                <w:u w:val="none"/>
              </w:rPr>
              <w:t xml:space="preserve"> с. </w:t>
            </w:r>
            <w:r>
              <w:rPr>
                <w:sz w:val="20"/>
                <w:szCs w:val="20"/>
                <w:u w:val="none"/>
              </w:rPr>
              <w:t>Бол. Рудка</w:t>
            </w:r>
            <w:r w:rsidR="00A3312C">
              <w:rPr>
                <w:sz w:val="20"/>
                <w:szCs w:val="20"/>
                <w:u w:val="none"/>
              </w:rPr>
              <w:t xml:space="preserve"> </w:t>
            </w:r>
            <w:proofErr w:type="spellStart"/>
            <w:r w:rsidR="00A3312C">
              <w:rPr>
                <w:sz w:val="20"/>
                <w:szCs w:val="20"/>
                <w:u w:val="none"/>
              </w:rPr>
              <w:t>Бол</w:t>
            </w:r>
            <w:r w:rsidR="00A3312C">
              <w:rPr>
                <w:sz w:val="20"/>
                <w:szCs w:val="20"/>
                <w:u w:val="none"/>
              </w:rPr>
              <w:t>ь</w:t>
            </w:r>
            <w:r w:rsidR="00A3312C">
              <w:rPr>
                <w:sz w:val="20"/>
                <w:szCs w:val="20"/>
                <w:u w:val="none"/>
              </w:rPr>
              <w:t>шерудкинского</w:t>
            </w:r>
            <w:proofErr w:type="spellEnd"/>
            <w:r w:rsidR="00A3312C">
              <w:rPr>
                <w:sz w:val="20"/>
                <w:szCs w:val="20"/>
                <w:u w:val="none"/>
              </w:rPr>
              <w:t xml:space="preserve"> сельсовета</w:t>
            </w:r>
          </w:p>
        </w:tc>
        <w:tc>
          <w:tcPr>
            <w:tcW w:w="2100" w:type="pct"/>
            <w:tcBorders>
              <w:bottom w:val="nil"/>
            </w:tcBorders>
            <w:vAlign w:val="center"/>
          </w:tcPr>
          <w:p w:rsidR="00DC2EDB" w:rsidRPr="00B1502F" w:rsidRDefault="00DC2EDB" w:rsidP="002C254C">
            <w:pPr>
              <w:spacing w:line="240" w:lineRule="auto"/>
              <w:rPr>
                <w:rFonts w:eastAsia="Arial Unicode MS" w:cstheme="minorBidi"/>
                <w:bCs/>
                <w:sz w:val="20"/>
                <w:szCs w:val="20"/>
              </w:rPr>
            </w:pPr>
            <w:r w:rsidRPr="00B1502F">
              <w:rPr>
                <w:rFonts w:eastAsia="Arial Unicode MS" w:cstheme="minorBidi"/>
                <w:bCs/>
                <w:sz w:val="20"/>
                <w:szCs w:val="20"/>
              </w:rPr>
              <w:t>1)В целях создания комфортных условий жизнедеятельности на терр</w:t>
            </w:r>
            <w:r w:rsidRPr="00B1502F">
              <w:rPr>
                <w:rFonts w:eastAsia="Arial Unicode MS" w:cstheme="minorBidi"/>
                <w:bCs/>
                <w:sz w:val="20"/>
                <w:szCs w:val="20"/>
              </w:rPr>
              <w:t>и</w:t>
            </w:r>
            <w:r w:rsidRPr="00B1502F">
              <w:rPr>
                <w:rFonts w:eastAsia="Arial Unicode MS" w:cstheme="minorBidi"/>
                <w:bCs/>
                <w:sz w:val="20"/>
                <w:szCs w:val="20"/>
              </w:rPr>
              <w:t>тории района, с учетом развития производственных мощностей и нового жилищно-гражданского строительства.</w:t>
            </w:r>
          </w:p>
          <w:p w:rsidR="00DC2EDB" w:rsidRPr="00B1502F" w:rsidRDefault="00DC2EDB" w:rsidP="002C254C">
            <w:pPr>
              <w:spacing w:line="240" w:lineRule="auto"/>
              <w:rPr>
                <w:rFonts w:eastAsia="Arial Unicode MS" w:cstheme="minorBidi"/>
                <w:bCs/>
                <w:sz w:val="20"/>
                <w:szCs w:val="20"/>
              </w:rPr>
            </w:pPr>
            <w:r w:rsidRPr="00B1502F">
              <w:rPr>
                <w:rFonts w:eastAsia="Arial Unicode MS" w:cstheme="minorBidi"/>
                <w:bCs/>
                <w:sz w:val="20"/>
                <w:szCs w:val="20"/>
              </w:rPr>
              <w:t>2)Улучшение экологической обстановки и условий природопользования.</w:t>
            </w:r>
          </w:p>
        </w:tc>
        <w:tc>
          <w:tcPr>
            <w:tcW w:w="1084" w:type="pct"/>
            <w:tcBorders>
              <w:bottom w:val="nil"/>
            </w:tcBorders>
            <w:vAlign w:val="center"/>
          </w:tcPr>
          <w:p w:rsidR="00DC2EDB" w:rsidRPr="00B1502F" w:rsidRDefault="00DC2EDB" w:rsidP="002C254C">
            <w:pPr>
              <w:spacing w:line="240" w:lineRule="auto"/>
              <w:jc w:val="center"/>
              <w:rPr>
                <w:rFonts w:eastAsia="Arial Unicode MS" w:cstheme="minorBidi"/>
                <w:bCs/>
                <w:sz w:val="20"/>
                <w:szCs w:val="20"/>
              </w:rPr>
            </w:pPr>
            <w:r w:rsidRPr="00B1502F">
              <w:rPr>
                <w:rFonts w:eastAsia="Arial Unicode MS" w:cstheme="minorBidi"/>
                <w:bCs/>
                <w:sz w:val="20"/>
                <w:szCs w:val="20"/>
              </w:rPr>
              <w:t>Первоочередное мероприятие</w:t>
            </w:r>
          </w:p>
        </w:tc>
      </w:tr>
      <w:tr w:rsidR="00DC2EDB" w:rsidRPr="005A5D8A" w:rsidTr="00F82175">
        <w:trPr>
          <w:trHeight w:val="136"/>
        </w:trPr>
        <w:tc>
          <w:tcPr>
            <w:tcW w:w="263" w:type="pct"/>
            <w:tcBorders>
              <w:bottom w:val="nil"/>
            </w:tcBorders>
            <w:vAlign w:val="center"/>
          </w:tcPr>
          <w:p w:rsidR="00DC2EDB" w:rsidRPr="00B1502F" w:rsidRDefault="00DC2EDB" w:rsidP="00B33418">
            <w:pPr>
              <w:spacing w:line="240" w:lineRule="auto"/>
              <w:jc w:val="center"/>
              <w:rPr>
                <w:rFonts w:eastAsia="Arial Unicode MS" w:cstheme="minorBidi"/>
                <w:bCs/>
                <w:sz w:val="20"/>
                <w:szCs w:val="20"/>
              </w:rPr>
            </w:pPr>
            <w:r w:rsidRPr="00B1502F">
              <w:rPr>
                <w:rFonts w:eastAsia="Arial Unicode MS" w:cstheme="minorBidi"/>
                <w:bCs/>
                <w:sz w:val="20"/>
                <w:szCs w:val="20"/>
              </w:rPr>
              <w:t>5.</w:t>
            </w:r>
            <w:r w:rsidR="00F12BAF">
              <w:rPr>
                <w:rFonts w:eastAsia="Arial Unicode MS" w:cstheme="minorBidi"/>
                <w:bCs/>
                <w:sz w:val="20"/>
                <w:szCs w:val="20"/>
              </w:rPr>
              <w:t>10</w:t>
            </w:r>
          </w:p>
        </w:tc>
        <w:tc>
          <w:tcPr>
            <w:tcW w:w="1553" w:type="pct"/>
            <w:tcBorders>
              <w:bottom w:val="nil"/>
            </w:tcBorders>
            <w:vAlign w:val="center"/>
          </w:tcPr>
          <w:p w:rsidR="00DC2EDB" w:rsidRPr="00B1502F" w:rsidRDefault="00DC2EDB" w:rsidP="00A74E40">
            <w:pPr>
              <w:pStyle w:val="S3"/>
              <w:numPr>
                <w:ilvl w:val="0"/>
                <w:numId w:val="0"/>
              </w:numPr>
              <w:spacing w:line="240" w:lineRule="auto"/>
              <w:jc w:val="both"/>
              <w:rPr>
                <w:sz w:val="20"/>
                <w:szCs w:val="20"/>
                <w:u w:val="none"/>
              </w:rPr>
            </w:pPr>
            <w:proofErr w:type="gramStart"/>
            <w:r w:rsidRPr="00B1502F">
              <w:rPr>
                <w:sz w:val="20"/>
                <w:szCs w:val="20"/>
                <w:u w:val="none"/>
              </w:rPr>
              <w:t>Строительство очистных сооружений производ</w:t>
            </w:r>
            <w:r w:rsidRPr="00B1502F">
              <w:rPr>
                <w:sz w:val="20"/>
                <w:szCs w:val="20"/>
                <w:u w:val="none"/>
              </w:rPr>
              <w:t>и</w:t>
            </w:r>
            <w:r w:rsidRPr="00B1502F">
              <w:rPr>
                <w:sz w:val="20"/>
                <w:szCs w:val="20"/>
                <w:u w:val="none"/>
              </w:rPr>
              <w:t xml:space="preserve">тельностью </w:t>
            </w:r>
            <w:r>
              <w:rPr>
                <w:sz w:val="20"/>
                <w:szCs w:val="20"/>
                <w:u w:val="none"/>
              </w:rPr>
              <w:t>не менее 1</w:t>
            </w:r>
            <w:r w:rsidRPr="00B1502F">
              <w:rPr>
                <w:sz w:val="20"/>
                <w:szCs w:val="20"/>
                <w:u w:val="none"/>
              </w:rPr>
              <w:t>00 м</w:t>
            </w:r>
            <w:r w:rsidRPr="00B1502F">
              <w:rPr>
                <w:sz w:val="20"/>
                <w:szCs w:val="20"/>
                <w:u w:val="none"/>
                <w:vertAlign w:val="superscript"/>
              </w:rPr>
              <w:t>3</w:t>
            </w:r>
            <w:r w:rsidRPr="00B1502F">
              <w:rPr>
                <w:sz w:val="20"/>
                <w:szCs w:val="20"/>
                <w:u w:val="none"/>
              </w:rPr>
              <w:t>/</w:t>
            </w:r>
            <w:proofErr w:type="spellStart"/>
            <w:r w:rsidRPr="00B1502F">
              <w:rPr>
                <w:sz w:val="20"/>
                <w:szCs w:val="20"/>
                <w:u w:val="none"/>
              </w:rPr>
              <w:t>сут</w:t>
            </w:r>
            <w:proofErr w:type="spellEnd"/>
            <w:r w:rsidRPr="00B1502F">
              <w:rPr>
                <w:sz w:val="20"/>
                <w:szCs w:val="20"/>
                <w:u w:val="none"/>
              </w:rPr>
              <w:t xml:space="preserve"> </w:t>
            </w:r>
            <w:r>
              <w:rPr>
                <w:sz w:val="20"/>
                <w:szCs w:val="20"/>
                <w:u w:val="none"/>
              </w:rPr>
              <w:t xml:space="preserve">с. Большое </w:t>
            </w:r>
            <w:proofErr w:type="spellStart"/>
            <w:r>
              <w:rPr>
                <w:sz w:val="20"/>
                <w:szCs w:val="20"/>
                <w:u w:val="none"/>
              </w:rPr>
              <w:t>Усти</w:t>
            </w:r>
            <w:r>
              <w:rPr>
                <w:sz w:val="20"/>
                <w:szCs w:val="20"/>
                <w:u w:val="none"/>
              </w:rPr>
              <w:t>н</w:t>
            </w:r>
            <w:r>
              <w:rPr>
                <w:sz w:val="20"/>
                <w:szCs w:val="20"/>
                <w:u w:val="none"/>
              </w:rPr>
              <w:t>ское</w:t>
            </w:r>
            <w:proofErr w:type="spellEnd"/>
            <w:r w:rsidR="00A3312C">
              <w:rPr>
                <w:sz w:val="20"/>
                <w:szCs w:val="20"/>
                <w:u w:val="none"/>
              </w:rPr>
              <w:t xml:space="preserve"> </w:t>
            </w:r>
            <w:proofErr w:type="spellStart"/>
            <w:r w:rsidR="00A3312C">
              <w:rPr>
                <w:sz w:val="20"/>
                <w:szCs w:val="20"/>
                <w:u w:val="none"/>
              </w:rPr>
              <w:t>Большеустинского</w:t>
            </w:r>
            <w:proofErr w:type="spellEnd"/>
            <w:r w:rsidR="00A3312C">
              <w:rPr>
                <w:sz w:val="20"/>
                <w:szCs w:val="20"/>
                <w:u w:val="none"/>
              </w:rPr>
              <w:t xml:space="preserve"> сельсовета</w:t>
            </w:r>
            <w:proofErr w:type="gramEnd"/>
          </w:p>
        </w:tc>
        <w:tc>
          <w:tcPr>
            <w:tcW w:w="2100" w:type="pct"/>
            <w:tcBorders>
              <w:bottom w:val="nil"/>
            </w:tcBorders>
            <w:vAlign w:val="center"/>
          </w:tcPr>
          <w:p w:rsidR="00DC2EDB" w:rsidRPr="00B1502F" w:rsidRDefault="00DC2EDB" w:rsidP="00B33418">
            <w:pPr>
              <w:spacing w:line="240" w:lineRule="auto"/>
              <w:rPr>
                <w:rFonts w:eastAsia="Arial Unicode MS" w:cstheme="minorBidi"/>
                <w:bCs/>
                <w:sz w:val="20"/>
                <w:szCs w:val="20"/>
              </w:rPr>
            </w:pPr>
            <w:r w:rsidRPr="00B1502F">
              <w:rPr>
                <w:rFonts w:eastAsia="Arial Unicode MS" w:cstheme="minorBidi"/>
                <w:bCs/>
                <w:sz w:val="20"/>
                <w:szCs w:val="20"/>
              </w:rPr>
              <w:t>1)В целях создания комфортных условий жизнедеятельности на терр</w:t>
            </w:r>
            <w:r w:rsidRPr="00B1502F">
              <w:rPr>
                <w:rFonts w:eastAsia="Arial Unicode MS" w:cstheme="minorBidi"/>
                <w:bCs/>
                <w:sz w:val="20"/>
                <w:szCs w:val="20"/>
              </w:rPr>
              <w:t>и</w:t>
            </w:r>
            <w:r w:rsidRPr="00B1502F">
              <w:rPr>
                <w:rFonts w:eastAsia="Arial Unicode MS" w:cstheme="minorBidi"/>
                <w:bCs/>
                <w:sz w:val="20"/>
                <w:szCs w:val="20"/>
              </w:rPr>
              <w:t>тории района, с учетом развития производственных мощностей и нового жилищно-гражданского строительства.</w:t>
            </w:r>
          </w:p>
          <w:p w:rsidR="00DC2EDB" w:rsidRDefault="00DC2EDB" w:rsidP="00B33418">
            <w:pPr>
              <w:spacing w:line="240" w:lineRule="auto"/>
              <w:rPr>
                <w:rFonts w:eastAsia="Arial Unicode MS" w:cstheme="minorBidi"/>
                <w:bCs/>
                <w:sz w:val="20"/>
                <w:szCs w:val="20"/>
              </w:rPr>
            </w:pPr>
            <w:r w:rsidRPr="00B1502F">
              <w:rPr>
                <w:rFonts w:eastAsia="Arial Unicode MS" w:cstheme="minorBidi"/>
                <w:bCs/>
                <w:sz w:val="20"/>
                <w:szCs w:val="20"/>
              </w:rPr>
              <w:t>2)Улучшение экологической обстановки и условий природопользования</w:t>
            </w:r>
          </w:p>
          <w:p w:rsidR="00DC2EDB" w:rsidRPr="00B1502F" w:rsidRDefault="00DC2EDB" w:rsidP="00B33418">
            <w:pPr>
              <w:spacing w:line="240" w:lineRule="auto"/>
              <w:rPr>
                <w:rFonts w:eastAsia="Arial Unicode MS" w:cstheme="minorBidi"/>
                <w:bCs/>
                <w:sz w:val="20"/>
                <w:szCs w:val="20"/>
              </w:rPr>
            </w:pPr>
            <w:r w:rsidRPr="00B1502F">
              <w:rPr>
                <w:rFonts w:eastAsia="Arial Unicode MS" w:cstheme="minorBidi"/>
                <w:bCs/>
                <w:sz w:val="20"/>
                <w:szCs w:val="20"/>
              </w:rPr>
              <w:t>.</w:t>
            </w:r>
          </w:p>
        </w:tc>
        <w:tc>
          <w:tcPr>
            <w:tcW w:w="1084" w:type="pct"/>
            <w:tcBorders>
              <w:bottom w:val="nil"/>
            </w:tcBorders>
            <w:vAlign w:val="center"/>
          </w:tcPr>
          <w:p w:rsidR="00DC2EDB" w:rsidRPr="00B1502F" w:rsidRDefault="00DC2EDB" w:rsidP="00B33418">
            <w:pPr>
              <w:spacing w:line="240" w:lineRule="auto"/>
              <w:jc w:val="center"/>
              <w:rPr>
                <w:rFonts w:eastAsia="Arial Unicode MS" w:cstheme="minorBidi"/>
                <w:bCs/>
                <w:sz w:val="20"/>
                <w:szCs w:val="20"/>
              </w:rPr>
            </w:pPr>
            <w:r w:rsidRPr="00B1502F">
              <w:rPr>
                <w:rFonts w:eastAsia="Arial Unicode MS" w:cstheme="minorBidi"/>
                <w:bCs/>
                <w:sz w:val="20"/>
                <w:szCs w:val="20"/>
              </w:rPr>
              <w:t>Первоочередное мероприятие</w:t>
            </w:r>
          </w:p>
        </w:tc>
      </w:tr>
      <w:tr w:rsidR="00DC2EDB" w:rsidRPr="005A5D8A" w:rsidTr="00B33418">
        <w:trPr>
          <w:trHeight w:val="136"/>
        </w:trPr>
        <w:tc>
          <w:tcPr>
            <w:tcW w:w="263" w:type="pct"/>
            <w:tcBorders>
              <w:bottom w:val="nil"/>
            </w:tcBorders>
            <w:vAlign w:val="center"/>
          </w:tcPr>
          <w:p w:rsidR="00DC2EDB" w:rsidRPr="00B1502F" w:rsidRDefault="00F12BAF" w:rsidP="00B33418">
            <w:pPr>
              <w:spacing w:line="240" w:lineRule="auto"/>
              <w:jc w:val="center"/>
              <w:rPr>
                <w:rFonts w:eastAsia="Arial Unicode MS" w:cstheme="minorBidi"/>
                <w:bCs/>
                <w:sz w:val="20"/>
                <w:szCs w:val="20"/>
              </w:rPr>
            </w:pPr>
            <w:r>
              <w:rPr>
                <w:rFonts w:eastAsia="Arial Unicode MS" w:cstheme="minorBidi"/>
                <w:bCs/>
                <w:sz w:val="20"/>
                <w:szCs w:val="20"/>
              </w:rPr>
              <w:t>5.11</w:t>
            </w:r>
          </w:p>
        </w:tc>
        <w:tc>
          <w:tcPr>
            <w:tcW w:w="1553" w:type="pct"/>
            <w:tcBorders>
              <w:bottom w:val="nil"/>
            </w:tcBorders>
            <w:vAlign w:val="center"/>
          </w:tcPr>
          <w:p w:rsidR="00DC2EDB" w:rsidRPr="00B1502F" w:rsidRDefault="00DC2EDB" w:rsidP="00A74E40">
            <w:pPr>
              <w:pStyle w:val="S3"/>
              <w:numPr>
                <w:ilvl w:val="0"/>
                <w:numId w:val="0"/>
              </w:numPr>
              <w:spacing w:line="240" w:lineRule="auto"/>
              <w:jc w:val="both"/>
              <w:rPr>
                <w:sz w:val="20"/>
                <w:szCs w:val="20"/>
                <w:u w:val="none"/>
              </w:rPr>
            </w:pPr>
            <w:r w:rsidRPr="00B1502F">
              <w:rPr>
                <w:sz w:val="20"/>
                <w:szCs w:val="20"/>
                <w:u w:val="none"/>
              </w:rPr>
              <w:t>Строительство очистных сооружений производ</w:t>
            </w:r>
            <w:r w:rsidRPr="00B1502F">
              <w:rPr>
                <w:sz w:val="20"/>
                <w:szCs w:val="20"/>
                <w:u w:val="none"/>
              </w:rPr>
              <w:t>и</w:t>
            </w:r>
            <w:r w:rsidRPr="00B1502F">
              <w:rPr>
                <w:sz w:val="20"/>
                <w:szCs w:val="20"/>
                <w:u w:val="none"/>
              </w:rPr>
              <w:t xml:space="preserve">тельностью </w:t>
            </w:r>
            <w:r>
              <w:rPr>
                <w:sz w:val="20"/>
                <w:szCs w:val="20"/>
                <w:u w:val="none"/>
              </w:rPr>
              <w:t>не менее 1</w:t>
            </w:r>
            <w:r w:rsidRPr="00B1502F">
              <w:rPr>
                <w:sz w:val="20"/>
                <w:szCs w:val="20"/>
                <w:u w:val="none"/>
              </w:rPr>
              <w:t>00 м</w:t>
            </w:r>
            <w:r w:rsidRPr="00B1502F">
              <w:rPr>
                <w:sz w:val="20"/>
                <w:szCs w:val="20"/>
                <w:u w:val="none"/>
                <w:vertAlign w:val="superscript"/>
              </w:rPr>
              <w:t>3</w:t>
            </w:r>
            <w:r w:rsidRPr="00B1502F">
              <w:rPr>
                <w:sz w:val="20"/>
                <w:szCs w:val="20"/>
                <w:u w:val="none"/>
              </w:rPr>
              <w:t>/</w:t>
            </w:r>
            <w:proofErr w:type="spellStart"/>
            <w:r w:rsidRPr="00B1502F">
              <w:rPr>
                <w:sz w:val="20"/>
                <w:szCs w:val="20"/>
                <w:u w:val="none"/>
              </w:rPr>
              <w:t>сут</w:t>
            </w:r>
            <w:proofErr w:type="spellEnd"/>
            <w:r w:rsidRPr="00B1502F">
              <w:rPr>
                <w:sz w:val="20"/>
                <w:szCs w:val="20"/>
                <w:u w:val="none"/>
              </w:rPr>
              <w:t xml:space="preserve"> </w:t>
            </w:r>
            <w:r>
              <w:rPr>
                <w:sz w:val="20"/>
                <w:szCs w:val="20"/>
                <w:u w:val="none"/>
              </w:rPr>
              <w:t xml:space="preserve">д. </w:t>
            </w:r>
            <w:proofErr w:type="spellStart"/>
            <w:r>
              <w:rPr>
                <w:sz w:val="20"/>
                <w:szCs w:val="20"/>
                <w:u w:val="none"/>
              </w:rPr>
              <w:t>Щенники</w:t>
            </w:r>
            <w:proofErr w:type="spellEnd"/>
            <w:r w:rsidR="00A3312C">
              <w:rPr>
                <w:sz w:val="20"/>
                <w:szCs w:val="20"/>
                <w:u w:val="none"/>
              </w:rPr>
              <w:t xml:space="preserve"> </w:t>
            </w:r>
            <w:proofErr w:type="spellStart"/>
            <w:r w:rsidR="00A3312C">
              <w:rPr>
                <w:sz w:val="20"/>
                <w:szCs w:val="20"/>
                <w:u w:val="none"/>
              </w:rPr>
              <w:t>Щенн</w:t>
            </w:r>
            <w:r w:rsidR="00A3312C">
              <w:rPr>
                <w:sz w:val="20"/>
                <w:szCs w:val="20"/>
                <w:u w:val="none"/>
              </w:rPr>
              <w:t>и</w:t>
            </w:r>
            <w:r w:rsidR="00A3312C">
              <w:rPr>
                <w:sz w:val="20"/>
                <w:szCs w:val="20"/>
                <w:u w:val="none"/>
              </w:rPr>
              <w:t>коаского</w:t>
            </w:r>
            <w:proofErr w:type="spellEnd"/>
            <w:r w:rsidR="00A3312C">
              <w:rPr>
                <w:sz w:val="20"/>
                <w:szCs w:val="20"/>
                <w:u w:val="none"/>
              </w:rPr>
              <w:t xml:space="preserve"> сельсовета</w:t>
            </w:r>
          </w:p>
        </w:tc>
        <w:tc>
          <w:tcPr>
            <w:tcW w:w="2100" w:type="pct"/>
            <w:tcBorders>
              <w:bottom w:val="nil"/>
            </w:tcBorders>
            <w:vAlign w:val="center"/>
          </w:tcPr>
          <w:p w:rsidR="00DC2EDB" w:rsidRPr="00B1502F" w:rsidRDefault="00DC2EDB" w:rsidP="00D20AF7">
            <w:pPr>
              <w:spacing w:line="240" w:lineRule="auto"/>
              <w:rPr>
                <w:rFonts w:eastAsia="Arial Unicode MS" w:cstheme="minorBidi"/>
                <w:bCs/>
                <w:sz w:val="20"/>
                <w:szCs w:val="20"/>
              </w:rPr>
            </w:pPr>
            <w:r w:rsidRPr="00B1502F">
              <w:rPr>
                <w:rFonts w:eastAsia="Arial Unicode MS" w:cstheme="minorBidi"/>
                <w:bCs/>
                <w:sz w:val="20"/>
                <w:szCs w:val="20"/>
              </w:rPr>
              <w:t>1)В целях создания комфортных условий жизнедеятельности на терр</w:t>
            </w:r>
            <w:r w:rsidRPr="00B1502F">
              <w:rPr>
                <w:rFonts w:eastAsia="Arial Unicode MS" w:cstheme="minorBidi"/>
                <w:bCs/>
                <w:sz w:val="20"/>
                <w:szCs w:val="20"/>
              </w:rPr>
              <w:t>и</w:t>
            </w:r>
            <w:r w:rsidRPr="00B1502F">
              <w:rPr>
                <w:rFonts w:eastAsia="Arial Unicode MS" w:cstheme="minorBidi"/>
                <w:bCs/>
                <w:sz w:val="20"/>
                <w:szCs w:val="20"/>
              </w:rPr>
              <w:t>тории района, с учетом развития производственных мощностей и нового жилищно-гражданского строительства.</w:t>
            </w:r>
          </w:p>
          <w:p w:rsidR="00DC2EDB" w:rsidRPr="00B1502F" w:rsidRDefault="00DC2EDB" w:rsidP="00D20AF7">
            <w:pPr>
              <w:spacing w:line="240" w:lineRule="auto"/>
              <w:rPr>
                <w:rFonts w:eastAsia="Arial Unicode MS" w:cstheme="minorBidi"/>
                <w:bCs/>
                <w:sz w:val="20"/>
                <w:szCs w:val="20"/>
              </w:rPr>
            </w:pPr>
            <w:r w:rsidRPr="00B1502F">
              <w:rPr>
                <w:rFonts w:eastAsia="Arial Unicode MS" w:cstheme="minorBidi"/>
                <w:bCs/>
                <w:sz w:val="20"/>
                <w:szCs w:val="20"/>
              </w:rPr>
              <w:t>2)Улучшение экологической обстановки и условий природопользования.</w:t>
            </w:r>
          </w:p>
        </w:tc>
        <w:tc>
          <w:tcPr>
            <w:tcW w:w="1084" w:type="pct"/>
            <w:tcBorders>
              <w:bottom w:val="nil"/>
            </w:tcBorders>
            <w:vAlign w:val="center"/>
          </w:tcPr>
          <w:p w:rsidR="00DC2EDB" w:rsidRPr="00B1502F" w:rsidRDefault="00DC2EDB" w:rsidP="00D20AF7">
            <w:pPr>
              <w:spacing w:line="240" w:lineRule="auto"/>
              <w:jc w:val="center"/>
              <w:rPr>
                <w:rFonts w:eastAsia="Arial Unicode MS" w:cstheme="minorBidi"/>
                <w:bCs/>
                <w:sz w:val="20"/>
                <w:szCs w:val="20"/>
              </w:rPr>
            </w:pPr>
            <w:r w:rsidRPr="00B1502F">
              <w:rPr>
                <w:rFonts w:eastAsia="Arial Unicode MS" w:cstheme="minorBidi"/>
                <w:bCs/>
                <w:sz w:val="20"/>
                <w:szCs w:val="20"/>
              </w:rPr>
              <w:t>Первоочередное мероприятие</w:t>
            </w:r>
          </w:p>
        </w:tc>
      </w:tr>
      <w:tr w:rsidR="00DC2EDB" w:rsidRPr="005A5D8A" w:rsidTr="00B33418">
        <w:trPr>
          <w:trHeight w:val="136"/>
        </w:trPr>
        <w:tc>
          <w:tcPr>
            <w:tcW w:w="263" w:type="pct"/>
            <w:tcBorders>
              <w:bottom w:val="nil"/>
            </w:tcBorders>
            <w:vAlign w:val="center"/>
          </w:tcPr>
          <w:p w:rsidR="00DC2EDB" w:rsidRPr="00B1502F" w:rsidRDefault="00F12BAF" w:rsidP="00B33418">
            <w:pPr>
              <w:spacing w:line="240" w:lineRule="auto"/>
              <w:jc w:val="center"/>
              <w:rPr>
                <w:rFonts w:eastAsia="Arial Unicode MS" w:cstheme="minorBidi"/>
                <w:bCs/>
                <w:sz w:val="20"/>
                <w:szCs w:val="20"/>
              </w:rPr>
            </w:pPr>
            <w:r>
              <w:rPr>
                <w:rFonts w:eastAsia="Arial Unicode MS" w:cstheme="minorBidi"/>
                <w:bCs/>
                <w:sz w:val="20"/>
                <w:szCs w:val="20"/>
              </w:rPr>
              <w:t>5.12</w:t>
            </w:r>
          </w:p>
        </w:tc>
        <w:tc>
          <w:tcPr>
            <w:tcW w:w="1553" w:type="pct"/>
            <w:tcBorders>
              <w:bottom w:val="nil"/>
            </w:tcBorders>
            <w:vAlign w:val="center"/>
          </w:tcPr>
          <w:p w:rsidR="00DC2EDB" w:rsidRPr="00B1502F" w:rsidRDefault="00DC2EDB" w:rsidP="00A74E40">
            <w:pPr>
              <w:pStyle w:val="S3"/>
              <w:numPr>
                <w:ilvl w:val="0"/>
                <w:numId w:val="0"/>
              </w:numPr>
              <w:spacing w:line="240" w:lineRule="auto"/>
              <w:jc w:val="both"/>
              <w:rPr>
                <w:sz w:val="20"/>
                <w:szCs w:val="20"/>
                <w:u w:val="none"/>
              </w:rPr>
            </w:pPr>
            <w:r w:rsidRPr="00B1502F">
              <w:rPr>
                <w:sz w:val="20"/>
                <w:szCs w:val="20"/>
                <w:u w:val="none"/>
              </w:rPr>
              <w:t>Строительство очистных сооружений производ</w:t>
            </w:r>
            <w:r w:rsidRPr="00B1502F">
              <w:rPr>
                <w:sz w:val="20"/>
                <w:szCs w:val="20"/>
                <w:u w:val="none"/>
              </w:rPr>
              <w:t>и</w:t>
            </w:r>
            <w:r w:rsidRPr="00B1502F">
              <w:rPr>
                <w:sz w:val="20"/>
                <w:szCs w:val="20"/>
                <w:u w:val="none"/>
              </w:rPr>
              <w:t xml:space="preserve">тельностью </w:t>
            </w:r>
            <w:r>
              <w:rPr>
                <w:sz w:val="20"/>
                <w:szCs w:val="20"/>
                <w:u w:val="none"/>
              </w:rPr>
              <w:t>не менее 1</w:t>
            </w:r>
            <w:r w:rsidRPr="00B1502F">
              <w:rPr>
                <w:sz w:val="20"/>
                <w:szCs w:val="20"/>
                <w:u w:val="none"/>
              </w:rPr>
              <w:t>00 м</w:t>
            </w:r>
            <w:r w:rsidRPr="00B1502F">
              <w:rPr>
                <w:sz w:val="20"/>
                <w:szCs w:val="20"/>
                <w:u w:val="none"/>
                <w:vertAlign w:val="superscript"/>
              </w:rPr>
              <w:t>3</w:t>
            </w:r>
            <w:r w:rsidRPr="00B1502F">
              <w:rPr>
                <w:sz w:val="20"/>
                <w:szCs w:val="20"/>
                <w:u w:val="none"/>
              </w:rPr>
              <w:t>/</w:t>
            </w:r>
            <w:proofErr w:type="spellStart"/>
            <w:r w:rsidRPr="00B1502F">
              <w:rPr>
                <w:sz w:val="20"/>
                <w:szCs w:val="20"/>
                <w:u w:val="none"/>
              </w:rPr>
              <w:t>сут</w:t>
            </w:r>
            <w:proofErr w:type="spellEnd"/>
            <w:r w:rsidRPr="00B1502F">
              <w:rPr>
                <w:sz w:val="20"/>
                <w:szCs w:val="20"/>
                <w:u w:val="none"/>
              </w:rPr>
              <w:t xml:space="preserve"> </w:t>
            </w:r>
            <w:r>
              <w:rPr>
                <w:sz w:val="20"/>
                <w:szCs w:val="20"/>
                <w:u w:val="none"/>
              </w:rPr>
              <w:t xml:space="preserve">с. </w:t>
            </w:r>
            <w:proofErr w:type="spellStart"/>
            <w:r>
              <w:rPr>
                <w:sz w:val="20"/>
                <w:szCs w:val="20"/>
                <w:u w:val="none"/>
              </w:rPr>
              <w:t>Кушнур</w:t>
            </w:r>
            <w:proofErr w:type="spellEnd"/>
            <w:r w:rsidR="00A3312C">
              <w:rPr>
                <w:sz w:val="20"/>
                <w:szCs w:val="20"/>
                <w:u w:val="none"/>
              </w:rPr>
              <w:t xml:space="preserve"> </w:t>
            </w:r>
            <w:proofErr w:type="spellStart"/>
            <w:r w:rsidR="00A3312C">
              <w:rPr>
                <w:sz w:val="20"/>
                <w:szCs w:val="20"/>
                <w:u w:val="none"/>
              </w:rPr>
              <w:t>Кушнк</w:t>
            </w:r>
            <w:r w:rsidR="00A3312C">
              <w:rPr>
                <w:sz w:val="20"/>
                <w:szCs w:val="20"/>
                <w:u w:val="none"/>
              </w:rPr>
              <w:t>р</w:t>
            </w:r>
            <w:r w:rsidR="00A3312C">
              <w:rPr>
                <w:sz w:val="20"/>
                <w:szCs w:val="20"/>
                <w:u w:val="none"/>
              </w:rPr>
              <w:t>ского</w:t>
            </w:r>
            <w:proofErr w:type="spellEnd"/>
            <w:r w:rsidR="00A3312C">
              <w:rPr>
                <w:sz w:val="20"/>
                <w:szCs w:val="20"/>
                <w:u w:val="none"/>
              </w:rPr>
              <w:t xml:space="preserve"> сельсовета</w:t>
            </w:r>
          </w:p>
        </w:tc>
        <w:tc>
          <w:tcPr>
            <w:tcW w:w="2100" w:type="pct"/>
            <w:tcBorders>
              <w:bottom w:val="nil"/>
            </w:tcBorders>
            <w:vAlign w:val="center"/>
          </w:tcPr>
          <w:p w:rsidR="00DC2EDB" w:rsidRPr="00B1502F" w:rsidRDefault="00DC2EDB" w:rsidP="00D20AF7">
            <w:pPr>
              <w:spacing w:line="240" w:lineRule="auto"/>
              <w:rPr>
                <w:rFonts w:eastAsia="Arial Unicode MS" w:cstheme="minorBidi"/>
                <w:bCs/>
                <w:sz w:val="20"/>
                <w:szCs w:val="20"/>
              </w:rPr>
            </w:pPr>
            <w:r w:rsidRPr="00B1502F">
              <w:rPr>
                <w:rFonts w:eastAsia="Arial Unicode MS" w:cstheme="minorBidi"/>
                <w:bCs/>
                <w:sz w:val="20"/>
                <w:szCs w:val="20"/>
              </w:rPr>
              <w:t>1)В целях создания комфортных условий жизнедеятельности на терр</w:t>
            </w:r>
            <w:r w:rsidRPr="00B1502F">
              <w:rPr>
                <w:rFonts w:eastAsia="Arial Unicode MS" w:cstheme="minorBidi"/>
                <w:bCs/>
                <w:sz w:val="20"/>
                <w:szCs w:val="20"/>
              </w:rPr>
              <w:t>и</w:t>
            </w:r>
            <w:r w:rsidRPr="00B1502F">
              <w:rPr>
                <w:rFonts w:eastAsia="Arial Unicode MS" w:cstheme="minorBidi"/>
                <w:bCs/>
                <w:sz w:val="20"/>
                <w:szCs w:val="20"/>
              </w:rPr>
              <w:t>тории района, с учетом развития производственных мощностей и нового жилищно-гражданского строительства.</w:t>
            </w:r>
          </w:p>
          <w:p w:rsidR="00DC2EDB" w:rsidRPr="00B1502F" w:rsidRDefault="00DC2EDB" w:rsidP="00D20AF7">
            <w:pPr>
              <w:spacing w:line="240" w:lineRule="auto"/>
              <w:rPr>
                <w:rFonts w:eastAsia="Arial Unicode MS" w:cstheme="minorBidi"/>
                <w:bCs/>
                <w:sz w:val="20"/>
                <w:szCs w:val="20"/>
              </w:rPr>
            </w:pPr>
            <w:r w:rsidRPr="00B1502F">
              <w:rPr>
                <w:rFonts w:eastAsia="Arial Unicode MS" w:cstheme="minorBidi"/>
                <w:bCs/>
                <w:sz w:val="20"/>
                <w:szCs w:val="20"/>
              </w:rPr>
              <w:t>2)Улучшение экологической обстановки и условий природопользования.</w:t>
            </w:r>
          </w:p>
        </w:tc>
        <w:tc>
          <w:tcPr>
            <w:tcW w:w="1084" w:type="pct"/>
            <w:tcBorders>
              <w:bottom w:val="nil"/>
            </w:tcBorders>
            <w:vAlign w:val="center"/>
          </w:tcPr>
          <w:p w:rsidR="00DC2EDB" w:rsidRPr="00B1502F" w:rsidRDefault="00DC2EDB" w:rsidP="00D20AF7">
            <w:pPr>
              <w:spacing w:line="240" w:lineRule="auto"/>
              <w:jc w:val="center"/>
              <w:rPr>
                <w:rFonts w:eastAsia="Arial Unicode MS" w:cstheme="minorBidi"/>
                <w:bCs/>
                <w:sz w:val="20"/>
                <w:szCs w:val="20"/>
              </w:rPr>
            </w:pPr>
            <w:r w:rsidRPr="00B1502F">
              <w:rPr>
                <w:rFonts w:eastAsia="Arial Unicode MS" w:cstheme="minorBidi"/>
                <w:bCs/>
                <w:sz w:val="20"/>
                <w:szCs w:val="20"/>
              </w:rPr>
              <w:t>Первоочередное мероприятие</w:t>
            </w:r>
          </w:p>
        </w:tc>
      </w:tr>
      <w:tr w:rsidR="00DC2EDB" w:rsidRPr="005A5D8A" w:rsidTr="00B33418">
        <w:trPr>
          <w:trHeight w:val="136"/>
        </w:trPr>
        <w:tc>
          <w:tcPr>
            <w:tcW w:w="263" w:type="pct"/>
            <w:tcBorders>
              <w:bottom w:val="nil"/>
            </w:tcBorders>
            <w:vAlign w:val="center"/>
          </w:tcPr>
          <w:p w:rsidR="00DC2EDB" w:rsidRPr="00B1502F" w:rsidRDefault="00F12BAF" w:rsidP="00B33418">
            <w:pPr>
              <w:spacing w:line="240" w:lineRule="auto"/>
              <w:jc w:val="center"/>
              <w:rPr>
                <w:rFonts w:eastAsia="Arial Unicode MS" w:cstheme="minorBidi"/>
                <w:bCs/>
                <w:sz w:val="20"/>
                <w:szCs w:val="20"/>
              </w:rPr>
            </w:pPr>
            <w:r>
              <w:rPr>
                <w:rFonts w:eastAsia="Arial Unicode MS" w:cstheme="minorBidi"/>
                <w:bCs/>
                <w:sz w:val="20"/>
                <w:szCs w:val="20"/>
              </w:rPr>
              <w:t>5.13</w:t>
            </w:r>
          </w:p>
        </w:tc>
        <w:tc>
          <w:tcPr>
            <w:tcW w:w="1553" w:type="pct"/>
            <w:tcBorders>
              <w:bottom w:val="nil"/>
            </w:tcBorders>
            <w:vAlign w:val="center"/>
          </w:tcPr>
          <w:p w:rsidR="00DC2EDB" w:rsidRPr="00B1502F" w:rsidRDefault="00DC2EDB" w:rsidP="00A74E40">
            <w:pPr>
              <w:pStyle w:val="S3"/>
              <w:numPr>
                <w:ilvl w:val="0"/>
                <w:numId w:val="0"/>
              </w:numPr>
              <w:spacing w:line="240" w:lineRule="auto"/>
              <w:jc w:val="both"/>
              <w:rPr>
                <w:sz w:val="20"/>
                <w:szCs w:val="20"/>
                <w:u w:val="none"/>
              </w:rPr>
            </w:pPr>
            <w:r w:rsidRPr="00B1502F">
              <w:rPr>
                <w:sz w:val="20"/>
                <w:szCs w:val="20"/>
                <w:u w:val="none"/>
              </w:rPr>
              <w:t>Строительство очистных сооружений производ</w:t>
            </w:r>
            <w:r w:rsidRPr="00B1502F">
              <w:rPr>
                <w:sz w:val="20"/>
                <w:szCs w:val="20"/>
                <w:u w:val="none"/>
              </w:rPr>
              <w:t>и</w:t>
            </w:r>
            <w:r w:rsidRPr="00B1502F">
              <w:rPr>
                <w:sz w:val="20"/>
                <w:szCs w:val="20"/>
                <w:u w:val="none"/>
              </w:rPr>
              <w:lastRenderedPageBreak/>
              <w:t xml:space="preserve">тельностью </w:t>
            </w:r>
            <w:r>
              <w:rPr>
                <w:sz w:val="20"/>
                <w:szCs w:val="20"/>
                <w:u w:val="none"/>
              </w:rPr>
              <w:t>не менее 1</w:t>
            </w:r>
            <w:r w:rsidRPr="00B1502F">
              <w:rPr>
                <w:sz w:val="20"/>
                <w:szCs w:val="20"/>
                <w:u w:val="none"/>
              </w:rPr>
              <w:t>00 м</w:t>
            </w:r>
            <w:r w:rsidRPr="00B1502F">
              <w:rPr>
                <w:sz w:val="20"/>
                <w:szCs w:val="20"/>
                <w:u w:val="none"/>
                <w:vertAlign w:val="superscript"/>
              </w:rPr>
              <w:t>3</w:t>
            </w:r>
            <w:r w:rsidRPr="00B1502F">
              <w:rPr>
                <w:sz w:val="20"/>
                <w:szCs w:val="20"/>
                <w:u w:val="none"/>
              </w:rPr>
              <w:t>/</w:t>
            </w:r>
            <w:proofErr w:type="spellStart"/>
            <w:r w:rsidRPr="00B1502F">
              <w:rPr>
                <w:sz w:val="20"/>
                <w:szCs w:val="20"/>
                <w:u w:val="none"/>
              </w:rPr>
              <w:t>сут</w:t>
            </w:r>
            <w:proofErr w:type="spellEnd"/>
            <w:r w:rsidRPr="00B1502F">
              <w:rPr>
                <w:sz w:val="20"/>
                <w:szCs w:val="20"/>
                <w:u w:val="none"/>
              </w:rPr>
              <w:t xml:space="preserve"> </w:t>
            </w:r>
            <w:r>
              <w:rPr>
                <w:sz w:val="20"/>
                <w:szCs w:val="20"/>
                <w:u w:val="none"/>
              </w:rPr>
              <w:t xml:space="preserve">с. </w:t>
            </w:r>
            <w:proofErr w:type="spellStart"/>
            <w:r>
              <w:rPr>
                <w:sz w:val="20"/>
                <w:szCs w:val="20"/>
                <w:u w:val="none"/>
              </w:rPr>
              <w:t>Роженцово</w:t>
            </w:r>
            <w:proofErr w:type="spellEnd"/>
            <w:r w:rsidR="00A3312C">
              <w:rPr>
                <w:sz w:val="20"/>
                <w:szCs w:val="20"/>
                <w:u w:val="none"/>
              </w:rPr>
              <w:t xml:space="preserve"> </w:t>
            </w:r>
            <w:proofErr w:type="spellStart"/>
            <w:r w:rsidR="00A3312C">
              <w:rPr>
                <w:sz w:val="20"/>
                <w:szCs w:val="20"/>
                <w:u w:val="none"/>
              </w:rPr>
              <w:t>Роже</w:t>
            </w:r>
            <w:r w:rsidR="00A3312C">
              <w:rPr>
                <w:sz w:val="20"/>
                <w:szCs w:val="20"/>
                <w:u w:val="none"/>
              </w:rPr>
              <w:t>н</w:t>
            </w:r>
            <w:r w:rsidR="00A3312C">
              <w:rPr>
                <w:sz w:val="20"/>
                <w:szCs w:val="20"/>
                <w:u w:val="none"/>
              </w:rPr>
              <w:t>цовского</w:t>
            </w:r>
            <w:proofErr w:type="spellEnd"/>
          </w:p>
        </w:tc>
        <w:tc>
          <w:tcPr>
            <w:tcW w:w="2100" w:type="pct"/>
            <w:tcBorders>
              <w:bottom w:val="nil"/>
            </w:tcBorders>
            <w:vAlign w:val="center"/>
          </w:tcPr>
          <w:p w:rsidR="00DC2EDB" w:rsidRPr="00B1502F" w:rsidRDefault="00DC2EDB" w:rsidP="00D20AF7">
            <w:pPr>
              <w:spacing w:line="240" w:lineRule="auto"/>
              <w:rPr>
                <w:rFonts w:eastAsia="Arial Unicode MS" w:cstheme="minorBidi"/>
                <w:bCs/>
                <w:sz w:val="20"/>
                <w:szCs w:val="20"/>
              </w:rPr>
            </w:pPr>
            <w:r w:rsidRPr="00B1502F">
              <w:rPr>
                <w:rFonts w:eastAsia="Arial Unicode MS" w:cstheme="minorBidi"/>
                <w:bCs/>
                <w:sz w:val="20"/>
                <w:szCs w:val="20"/>
              </w:rPr>
              <w:lastRenderedPageBreak/>
              <w:t>1)В целях создания комфортных условий жизнедеятельности на терр</w:t>
            </w:r>
            <w:r w:rsidRPr="00B1502F">
              <w:rPr>
                <w:rFonts w:eastAsia="Arial Unicode MS" w:cstheme="minorBidi"/>
                <w:bCs/>
                <w:sz w:val="20"/>
                <w:szCs w:val="20"/>
              </w:rPr>
              <w:t>и</w:t>
            </w:r>
            <w:r w:rsidRPr="00B1502F">
              <w:rPr>
                <w:rFonts w:eastAsia="Arial Unicode MS" w:cstheme="minorBidi"/>
                <w:bCs/>
                <w:sz w:val="20"/>
                <w:szCs w:val="20"/>
              </w:rPr>
              <w:lastRenderedPageBreak/>
              <w:t>тории района, с учетом развития производственных мощностей и нового жилищно-гражданского строительства.</w:t>
            </w:r>
          </w:p>
          <w:p w:rsidR="00DC2EDB" w:rsidRPr="00B1502F" w:rsidRDefault="00DC2EDB" w:rsidP="00D20AF7">
            <w:pPr>
              <w:spacing w:line="240" w:lineRule="auto"/>
              <w:rPr>
                <w:rFonts w:eastAsia="Arial Unicode MS" w:cstheme="minorBidi"/>
                <w:bCs/>
                <w:sz w:val="20"/>
                <w:szCs w:val="20"/>
              </w:rPr>
            </w:pPr>
            <w:r w:rsidRPr="00B1502F">
              <w:rPr>
                <w:rFonts w:eastAsia="Arial Unicode MS" w:cstheme="minorBidi"/>
                <w:bCs/>
                <w:sz w:val="20"/>
                <w:szCs w:val="20"/>
              </w:rPr>
              <w:t>2)Улучшение экологической обстановки и условий природопользования.</w:t>
            </w:r>
          </w:p>
        </w:tc>
        <w:tc>
          <w:tcPr>
            <w:tcW w:w="1084" w:type="pct"/>
            <w:tcBorders>
              <w:bottom w:val="nil"/>
            </w:tcBorders>
            <w:vAlign w:val="center"/>
          </w:tcPr>
          <w:p w:rsidR="00DC2EDB" w:rsidRPr="00B1502F" w:rsidRDefault="00DC2EDB" w:rsidP="00D20AF7">
            <w:pPr>
              <w:spacing w:line="240" w:lineRule="auto"/>
              <w:jc w:val="center"/>
              <w:rPr>
                <w:rFonts w:eastAsia="Arial Unicode MS" w:cstheme="minorBidi"/>
                <w:bCs/>
                <w:sz w:val="20"/>
                <w:szCs w:val="20"/>
              </w:rPr>
            </w:pPr>
            <w:r w:rsidRPr="00B1502F">
              <w:rPr>
                <w:rFonts w:eastAsia="Arial Unicode MS" w:cstheme="minorBidi"/>
                <w:bCs/>
                <w:sz w:val="20"/>
                <w:szCs w:val="20"/>
              </w:rPr>
              <w:lastRenderedPageBreak/>
              <w:t>Первоочередное мероприятие</w:t>
            </w:r>
          </w:p>
        </w:tc>
      </w:tr>
      <w:tr w:rsidR="00DC2EDB" w:rsidRPr="005A5D8A" w:rsidTr="00B33418">
        <w:trPr>
          <w:trHeight w:val="136"/>
        </w:trPr>
        <w:tc>
          <w:tcPr>
            <w:tcW w:w="263" w:type="pct"/>
            <w:tcBorders>
              <w:bottom w:val="nil"/>
            </w:tcBorders>
            <w:vAlign w:val="center"/>
          </w:tcPr>
          <w:p w:rsidR="00DC2EDB" w:rsidRPr="00B1502F" w:rsidRDefault="00F12BAF" w:rsidP="00B33418">
            <w:pPr>
              <w:spacing w:line="240" w:lineRule="auto"/>
              <w:jc w:val="center"/>
              <w:rPr>
                <w:rFonts w:eastAsia="Arial Unicode MS" w:cstheme="minorBidi"/>
                <w:bCs/>
                <w:sz w:val="20"/>
                <w:szCs w:val="20"/>
              </w:rPr>
            </w:pPr>
            <w:r>
              <w:rPr>
                <w:rFonts w:eastAsia="Arial Unicode MS" w:cstheme="minorBidi"/>
                <w:bCs/>
                <w:sz w:val="20"/>
                <w:szCs w:val="20"/>
              </w:rPr>
              <w:lastRenderedPageBreak/>
              <w:t>5.14</w:t>
            </w:r>
          </w:p>
        </w:tc>
        <w:tc>
          <w:tcPr>
            <w:tcW w:w="1553" w:type="pct"/>
            <w:tcBorders>
              <w:bottom w:val="nil"/>
            </w:tcBorders>
            <w:vAlign w:val="center"/>
          </w:tcPr>
          <w:p w:rsidR="00DC2EDB" w:rsidRPr="00B1502F" w:rsidRDefault="00DC2EDB" w:rsidP="00A74E40">
            <w:pPr>
              <w:pStyle w:val="S3"/>
              <w:numPr>
                <w:ilvl w:val="0"/>
                <w:numId w:val="0"/>
              </w:numPr>
              <w:spacing w:line="240" w:lineRule="auto"/>
              <w:jc w:val="both"/>
              <w:rPr>
                <w:sz w:val="20"/>
                <w:szCs w:val="20"/>
                <w:u w:val="none"/>
              </w:rPr>
            </w:pPr>
            <w:r w:rsidRPr="00B1502F">
              <w:rPr>
                <w:sz w:val="20"/>
                <w:szCs w:val="20"/>
                <w:u w:val="none"/>
              </w:rPr>
              <w:t>Строительство очистных сооружений производ</w:t>
            </w:r>
            <w:r w:rsidRPr="00B1502F">
              <w:rPr>
                <w:sz w:val="20"/>
                <w:szCs w:val="20"/>
                <w:u w:val="none"/>
              </w:rPr>
              <w:t>и</w:t>
            </w:r>
            <w:r w:rsidRPr="00B1502F">
              <w:rPr>
                <w:sz w:val="20"/>
                <w:szCs w:val="20"/>
                <w:u w:val="none"/>
              </w:rPr>
              <w:t xml:space="preserve">тельностью </w:t>
            </w:r>
            <w:r>
              <w:rPr>
                <w:sz w:val="20"/>
                <w:szCs w:val="20"/>
                <w:u w:val="none"/>
              </w:rPr>
              <w:t>не менее 1</w:t>
            </w:r>
            <w:r w:rsidRPr="00B1502F">
              <w:rPr>
                <w:sz w:val="20"/>
                <w:szCs w:val="20"/>
                <w:u w:val="none"/>
              </w:rPr>
              <w:t>00 м</w:t>
            </w:r>
            <w:r w:rsidRPr="00B1502F">
              <w:rPr>
                <w:sz w:val="20"/>
                <w:szCs w:val="20"/>
                <w:u w:val="none"/>
                <w:vertAlign w:val="superscript"/>
              </w:rPr>
              <w:t>3</w:t>
            </w:r>
            <w:r w:rsidRPr="00B1502F">
              <w:rPr>
                <w:sz w:val="20"/>
                <w:szCs w:val="20"/>
                <w:u w:val="none"/>
              </w:rPr>
              <w:t>/</w:t>
            </w:r>
            <w:proofErr w:type="spellStart"/>
            <w:r w:rsidRPr="00B1502F">
              <w:rPr>
                <w:sz w:val="20"/>
                <w:szCs w:val="20"/>
                <w:u w:val="none"/>
              </w:rPr>
              <w:t>сут</w:t>
            </w:r>
            <w:proofErr w:type="spellEnd"/>
            <w:r w:rsidRPr="00B1502F">
              <w:rPr>
                <w:sz w:val="20"/>
                <w:szCs w:val="20"/>
                <w:u w:val="none"/>
              </w:rPr>
              <w:t xml:space="preserve"> </w:t>
            </w:r>
            <w:r>
              <w:rPr>
                <w:sz w:val="20"/>
                <w:szCs w:val="20"/>
                <w:u w:val="none"/>
              </w:rPr>
              <w:t>д. Старая Рудка</w:t>
            </w:r>
            <w:r w:rsidR="00A3312C">
              <w:rPr>
                <w:sz w:val="20"/>
                <w:szCs w:val="20"/>
                <w:u w:val="none"/>
              </w:rPr>
              <w:t xml:space="preserve"> </w:t>
            </w:r>
            <w:proofErr w:type="spellStart"/>
            <w:r w:rsidR="00A3312C">
              <w:rPr>
                <w:sz w:val="20"/>
                <w:szCs w:val="20"/>
                <w:u w:val="none"/>
              </w:rPr>
              <w:t>Ст</w:t>
            </w:r>
            <w:r w:rsidR="00A3312C">
              <w:rPr>
                <w:sz w:val="20"/>
                <w:szCs w:val="20"/>
                <w:u w:val="none"/>
              </w:rPr>
              <w:t>а</w:t>
            </w:r>
            <w:r w:rsidR="00A3312C">
              <w:rPr>
                <w:sz w:val="20"/>
                <w:szCs w:val="20"/>
                <w:u w:val="none"/>
              </w:rPr>
              <w:t>рорудкинского</w:t>
            </w:r>
            <w:proofErr w:type="spellEnd"/>
            <w:r w:rsidR="00A3312C">
              <w:rPr>
                <w:sz w:val="20"/>
                <w:szCs w:val="20"/>
                <w:u w:val="none"/>
              </w:rPr>
              <w:t xml:space="preserve"> сельсовета</w:t>
            </w:r>
          </w:p>
        </w:tc>
        <w:tc>
          <w:tcPr>
            <w:tcW w:w="2100" w:type="pct"/>
            <w:tcBorders>
              <w:bottom w:val="nil"/>
            </w:tcBorders>
            <w:vAlign w:val="center"/>
          </w:tcPr>
          <w:p w:rsidR="00DC2EDB" w:rsidRPr="00B1502F" w:rsidRDefault="00DC2EDB" w:rsidP="00D20AF7">
            <w:pPr>
              <w:spacing w:line="240" w:lineRule="auto"/>
              <w:rPr>
                <w:rFonts w:eastAsia="Arial Unicode MS" w:cstheme="minorBidi"/>
                <w:bCs/>
                <w:sz w:val="20"/>
                <w:szCs w:val="20"/>
              </w:rPr>
            </w:pPr>
            <w:r w:rsidRPr="00B1502F">
              <w:rPr>
                <w:rFonts w:eastAsia="Arial Unicode MS" w:cstheme="minorBidi"/>
                <w:bCs/>
                <w:sz w:val="20"/>
                <w:szCs w:val="20"/>
              </w:rPr>
              <w:t>1)В целях создания комфортных условий жизнедеятельности на терр</w:t>
            </w:r>
            <w:r w:rsidRPr="00B1502F">
              <w:rPr>
                <w:rFonts w:eastAsia="Arial Unicode MS" w:cstheme="minorBidi"/>
                <w:bCs/>
                <w:sz w:val="20"/>
                <w:szCs w:val="20"/>
              </w:rPr>
              <w:t>и</w:t>
            </w:r>
            <w:r w:rsidRPr="00B1502F">
              <w:rPr>
                <w:rFonts w:eastAsia="Arial Unicode MS" w:cstheme="minorBidi"/>
                <w:bCs/>
                <w:sz w:val="20"/>
                <w:szCs w:val="20"/>
              </w:rPr>
              <w:t>тории района, с учетом развития производственных мощностей и нового жилищно-гражданского строительства.</w:t>
            </w:r>
          </w:p>
          <w:p w:rsidR="00DC2EDB" w:rsidRPr="00B1502F" w:rsidRDefault="00DC2EDB" w:rsidP="00D20AF7">
            <w:pPr>
              <w:spacing w:line="240" w:lineRule="auto"/>
              <w:rPr>
                <w:rFonts w:eastAsia="Arial Unicode MS" w:cstheme="minorBidi"/>
                <w:bCs/>
                <w:sz w:val="20"/>
                <w:szCs w:val="20"/>
              </w:rPr>
            </w:pPr>
            <w:r w:rsidRPr="00B1502F">
              <w:rPr>
                <w:rFonts w:eastAsia="Arial Unicode MS" w:cstheme="minorBidi"/>
                <w:bCs/>
                <w:sz w:val="20"/>
                <w:szCs w:val="20"/>
              </w:rPr>
              <w:t>2)Улучшение экологической обстановки и условий природопользования.</w:t>
            </w:r>
          </w:p>
        </w:tc>
        <w:tc>
          <w:tcPr>
            <w:tcW w:w="1084" w:type="pct"/>
            <w:tcBorders>
              <w:bottom w:val="nil"/>
            </w:tcBorders>
            <w:vAlign w:val="center"/>
          </w:tcPr>
          <w:p w:rsidR="00DC2EDB" w:rsidRPr="00B1502F" w:rsidRDefault="00DC2EDB" w:rsidP="00D20AF7">
            <w:pPr>
              <w:spacing w:line="240" w:lineRule="auto"/>
              <w:jc w:val="center"/>
              <w:rPr>
                <w:rFonts w:eastAsia="Arial Unicode MS" w:cstheme="minorBidi"/>
                <w:bCs/>
                <w:sz w:val="20"/>
                <w:szCs w:val="20"/>
              </w:rPr>
            </w:pPr>
            <w:r w:rsidRPr="00B1502F">
              <w:rPr>
                <w:rFonts w:eastAsia="Arial Unicode MS" w:cstheme="minorBidi"/>
                <w:bCs/>
                <w:sz w:val="20"/>
                <w:szCs w:val="20"/>
              </w:rPr>
              <w:t>Первоочередное мероприятие</w:t>
            </w:r>
          </w:p>
        </w:tc>
      </w:tr>
      <w:tr w:rsidR="00DC2EDB" w:rsidRPr="005A5D8A" w:rsidTr="00B33418">
        <w:trPr>
          <w:trHeight w:val="136"/>
        </w:trPr>
        <w:tc>
          <w:tcPr>
            <w:tcW w:w="263" w:type="pct"/>
            <w:tcBorders>
              <w:bottom w:val="nil"/>
            </w:tcBorders>
            <w:vAlign w:val="center"/>
          </w:tcPr>
          <w:p w:rsidR="00DC2EDB" w:rsidRPr="00674DC2" w:rsidRDefault="00F12BAF" w:rsidP="00B33418">
            <w:pPr>
              <w:spacing w:line="240" w:lineRule="auto"/>
              <w:jc w:val="center"/>
              <w:rPr>
                <w:rFonts w:eastAsia="Arial Unicode MS" w:cstheme="minorBidi"/>
                <w:bCs/>
                <w:sz w:val="20"/>
                <w:szCs w:val="20"/>
              </w:rPr>
            </w:pPr>
            <w:r>
              <w:rPr>
                <w:rFonts w:eastAsia="Arial Unicode MS" w:cstheme="minorBidi"/>
                <w:bCs/>
                <w:sz w:val="20"/>
                <w:szCs w:val="20"/>
              </w:rPr>
              <w:t>5.15</w:t>
            </w:r>
          </w:p>
        </w:tc>
        <w:tc>
          <w:tcPr>
            <w:tcW w:w="1553" w:type="pct"/>
            <w:tcBorders>
              <w:bottom w:val="nil"/>
            </w:tcBorders>
            <w:vAlign w:val="center"/>
          </w:tcPr>
          <w:p w:rsidR="00DC2EDB" w:rsidRPr="00B1502F" w:rsidRDefault="00DC2EDB" w:rsidP="00A74E40">
            <w:pPr>
              <w:pStyle w:val="S3"/>
              <w:numPr>
                <w:ilvl w:val="0"/>
                <w:numId w:val="0"/>
              </w:numPr>
              <w:spacing w:line="240" w:lineRule="auto"/>
              <w:jc w:val="both"/>
              <w:rPr>
                <w:sz w:val="20"/>
                <w:szCs w:val="20"/>
                <w:u w:val="none"/>
              </w:rPr>
            </w:pPr>
            <w:r w:rsidRPr="00B1502F">
              <w:rPr>
                <w:sz w:val="20"/>
                <w:szCs w:val="20"/>
                <w:u w:val="none"/>
              </w:rPr>
              <w:t>Строительство очистных сооружений производ</w:t>
            </w:r>
            <w:r w:rsidRPr="00B1502F">
              <w:rPr>
                <w:sz w:val="20"/>
                <w:szCs w:val="20"/>
                <w:u w:val="none"/>
              </w:rPr>
              <w:t>и</w:t>
            </w:r>
            <w:r w:rsidRPr="00B1502F">
              <w:rPr>
                <w:sz w:val="20"/>
                <w:szCs w:val="20"/>
                <w:u w:val="none"/>
              </w:rPr>
              <w:t xml:space="preserve">тельностью </w:t>
            </w:r>
            <w:r>
              <w:rPr>
                <w:sz w:val="20"/>
                <w:szCs w:val="20"/>
                <w:u w:val="none"/>
              </w:rPr>
              <w:t>не менее 1</w:t>
            </w:r>
            <w:r w:rsidRPr="00B1502F">
              <w:rPr>
                <w:sz w:val="20"/>
                <w:szCs w:val="20"/>
                <w:u w:val="none"/>
              </w:rPr>
              <w:t>00 м</w:t>
            </w:r>
            <w:r w:rsidRPr="00B1502F">
              <w:rPr>
                <w:sz w:val="20"/>
                <w:szCs w:val="20"/>
                <w:u w:val="none"/>
                <w:vertAlign w:val="superscript"/>
              </w:rPr>
              <w:t>3</w:t>
            </w:r>
            <w:r w:rsidRPr="00B1502F">
              <w:rPr>
                <w:sz w:val="20"/>
                <w:szCs w:val="20"/>
                <w:u w:val="none"/>
              </w:rPr>
              <w:t>/</w:t>
            </w:r>
            <w:proofErr w:type="spellStart"/>
            <w:r w:rsidRPr="00B1502F">
              <w:rPr>
                <w:sz w:val="20"/>
                <w:szCs w:val="20"/>
                <w:u w:val="none"/>
              </w:rPr>
              <w:t>сут</w:t>
            </w:r>
            <w:proofErr w:type="spellEnd"/>
            <w:r w:rsidRPr="00B1502F">
              <w:rPr>
                <w:sz w:val="20"/>
                <w:szCs w:val="20"/>
                <w:u w:val="none"/>
              </w:rPr>
              <w:t xml:space="preserve"> </w:t>
            </w:r>
            <w:r>
              <w:rPr>
                <w:sz w:val="20"/>
                <w:szCs w:val="20"/>
                <w:u w:val="none"/>
              </w:rPr>
              <w:t xml:space="preserve">д. </w:t>
            </w:r>
            <w:proofErr w:type="spellStart"/>
            <w:r>
              <w:rPr>
                <w:sz w:val="20"/>
                <w:szCs w:val="20"/>
                <w:u w:val="none"/>
              </w:rPr>
              <w:t>Черномуж</w:t>
            </w:r>
            <w:proofErr w:type="spellEnd"/>
            <w:r w:rsidR="00A3312C">
              <w:rPr>
                <w:sz w:val="20"/>
                <w:szCs w:val="20"/>
                <w:u w:val="none"/>
              </w:rPr>
              <w:t xml:space="preserve"> </w:t>
            </w:r>
            <w:proofErr w:type="spellStart"/>
            <w:r w:rsidR="00A3312C">
              <w:rPr>
                <w:sz w:val="20"/>
                <w:szCs w:val="20"/>
                <w:u w:val="none"/>
              </w:rPr>
              <w:t>Черн</w:t>
            </w:r>
            <w:r w:rsidR="00A3312C">
              <w:rPr>
                <w:sz w:val="20"/>
                <w:szCs w:val="20"/>
                <w:u w:val="none"/>
              </w:rPr>
              <w:t>о</w:t>
            </w:r>
            <w:r w:rsidR="00A3312C">
              <w:rPr>
                <w:sz w:val="20"/>
                <w:szCs w:val="20"/>
                <w:u w:val="none"/>
              </w:rPr>
              <w:t>мужского</w:t>
            </w:r>
            <w:proofErr w:type="spellEnd"/>
            <w:r w:rsidR="00A3312C">
              <w:rPr>
                <w:sz w:val="20"/>
                <w:szCs w:val="20"/>
                <w:u w:val="none"/>
              </w:rPr>
              <w:t xml:space="preserve"> сельсовета</w:t>
            </w:r>
          </w:p>
        </w:tc>
        <w:tc>
          <w:tcPr>
            <w:tcW w:w="2100" w:type="pct"/>
            <w:tcBorders>
              <w:bottom w:val="nil"/>
            </w:tcBorders>
            <w:vAlign w:val="center"/>
          </w:tcPr>
          <w:p w:rsidR="00DC2EDB" w:rsidRPr="00B1502F" w:rsidRDefault="00DC2EDB" w:rsidP="00D20AF7">
            <w:pPr>
              <w:spacing w:line="240" w:lineRule="auto"/>
              <w:rPr>
                <w:rFonts w:eastAsia="Arial Unicode MS" w:cstheme="minorBidi"/>
                <w:bCs/>
                <w:sz w:val="20"/>
                <w:szCs w:val="20"/>
              </w:rPr>
            </w:pPr>
            <w:r w:rsidRPr="00B1502F">
              <w:rPr>
                <w:rFonts w:eastAsia="Arial Unicode MS" w:cstheme="minorBidi"/>
                <w:bCs/>
                <w:sz w:val="20"/>
                <w:szCs w:val="20"/>
              </w:rPr>
              <w:t>1)В целях создания комфортных условий жизнедеятельности на терр</w:t>
            </w:r>
            <w:r w:rsidRPr="00B1502F">
              <w:rPr>
                <w:rFonts w:eastAsia="Arial Unicode MS" w:cstheme="minorBidi"/>
                <w:bCs/>
                <w:sz w:val="20"/>
                <w:szCs w:val="20"/>
              </w:rPr>
              <w:t>и</w:t>
            </w:r>
            <w:r w:rsidRPr="00B1502F">
              <w:rPr>
                <w:rFonts w:eastAsia="Arial Unicode MS" w:cstheme="minorBidi"/>
                <w:bCs/>
                <w:sz w:val="20"/>
                <w:szCs w:val="20"/>
              </w:rPr>
              <w:t>тории района, с учетом развития производственных мощностей и нового жилищно-гражданского строительства.</w:t>
            </w:r>
          </w:p>
          <w:p w:rsidR="00DC2EDB" w:rsidRPr="00B1502F" w:rsidRDefault="00DC2EDB" w:rsidP="00D20AF7">
            <w:pPr>
              <w:spacing w:line="240" w:lineRule="auto"/>
              <w:rPr>
                <w:rFonts w:eastAsia="Arial Unicode MS" w:cstheme="minorBidi"/>
                <w:bCs/>
                <w:sz w:val="20"/>
                <w:szCs w:val="20"/>
              </w:rPr>
            </w:pPr>
            <w:r w:rsidRPr="00B1502F">
              <w:rPr>
                <w:rFonts w:eastAsia="Arial Unicode MS" w:cstheme="minorBidi"/>
                <w:bCs/>
                <w:sz w:val="20"/>
                <w:szCs w:val="20"/>
              </w:rPr>
              <w:t>2)Улучшение экологической обстановки и условий природопользования.</w:t>
            </w:r>
          </w:p>
        </w:tc>
        <w:tc>
          <w:tcPr>
            <w:tcW w:w="1084" w:type="pct"/>
            <w:tcBorders>
              <w:bottom w:val="nil"/>
            </w:tcBorders>
            <w:vAlign w:val="center"/>
          </w:tcPr>
          <w:p w:rsidR="00DC2EDB" w:rsidRPr="00B1502F" w:rsidRDefault="00DC2EDB" w:rsidP="00D20AF7">
            <w:pPr>
              <w:spacing w:line="240" w:lineRule="auto"/>
              <w:jc w:val="center"/>
              <w:rPr>
                <w:rFonts w:eastAsia="Arial Unicode MS" w:cstheme="minorBidi"/>
                <w:bCs/>
                <w:sz w:val="20"/>
                <w:szCs w:val="20"/>
              </w:rPr>
            </w:pPr>
            <w:r w:rsidRPr="00B1502F">
              <w:rPr>
                <w:rFonts w:eastAsia="Arial Unicode MS" w:cstheme="minorBidi"/>
                <w:bCs/>
                <w:sz w:val="20"/>
                <w:szCs w:val="20"/>
              </w:rPr>
              <w:t>Первоочередное мероприятие</w:t>
            </w:r>
          </w:p>
        </w:tc>
      </w:tr>
      <w:tr w:rsidR="00DC2EDB" w:rsidRPr="005A5D8A" w:rsidTr="00B33418">
        <w:trPr>
          <w:trHeight w:val="136"/>
        </w:trPr>
        <w:tc>
          <w:tcPr>
            <w:tcW w:w="263" w:type="pct"/>
            <w:tcBorders>
              <w:bottom w:val="nil"/>
            </w:tcBorders>
            <w:vAlign w:val="center"/>
          </w:tcPr>
          <w:p w:rsidR="00DC2EDB" w:rsidRPr="00674DC2" w:rsidRDefault="00DC2EDB" w:rsidP="00B33418">
            <w:pPr>
              <w:spacing w:line="240" w:lineRule="auto"/>
              <w:jc w:val="center"/>
              <w:rPr>
                <w:rFonts w:eastAsia="Arial Unicode MS" w:cstheme="minorBidi"/>
                <w:bCs/>
                <w:sz w:val="20"/>
                <w:szCs w:val="20"/>
              </w:rPr>
            </w:pPr>
            <w:r w:rsidRPr="00674DC2">
              <w:rPr>
                <w:rFonts w:eastAsia="Arial Unicode MS" w:cstheme="minorBidi"/>
                <w:bCs/>
                <w:sz w:val="20"/>
                <w:szCs w:val="20"/>
              </w:rPr>
              <w:t>5.15</w:t>
            </w:r>
          </w:p>
        </w:tc>
        <w:tc>
          <w:tcPr>
            <w:tcW w:w="1553" w:type="pct"/>
            <w:tcBorders>
              <w:bottom w:val="nil"/>
            </w:tcBorders>
            <w:vAlign w:val="center"/>
          </w:tcPr>
          <w:p w:rsidR="00DC2EDB" w:rsidRPr="00B1502F" w:rsidRDefault="00DC2EDB" w:rsidP="00A74E40">
            <w:pPr>
              <w:pStyle w:val="S3"/>
              <w:numPr>
                <w:ilvl w:val="0"/>
                <w:numId w:val="0"/>
              </w:numPr>
              <w:spacing w:line="240" w:lineRule="auto"/>
              <w:jc w:val="both"/>
              <w:rPr>
                <w:sz w:val="20"/>
                <w:szCs w:val="20"/>
                <w:u w:val="none"/>
              </w:rPr>
            </w:pPr>
            <w:r>
              <w:rPr>
                <w:sz w:val="20"/>
                <w:szCs w:val="20"/>
                <w:u w:val="none"/>
              </w:rPr>
              <w:t>Строительство внутриквартальных сетей канализ</w:t>
            </w:r>
            <w:r>
              <w:rPr>
                <w:sz w:val="20"/>
                <w:szCs w:val="20"/>
                <w:u w:val="none"/>
              </w:rPr>
              <w:t>а</w:t>
            </w:r>
            <w:r>
              <w:rPr>
                <w:sz w:val="20"/>
                <w:szCs w:val="20"/>
                <w:u w:val="none"/>
              </w:rPr>
              <w:t xml:space="preserve">ции в р.п. </w:t>
            </w:r>
            <w:proofErr w:type="spellStart"/>
            <w:r>
              <w:rPr>
                <w:sz w:val="20"/>
                <w:szCs w:val="20"/>
                <w:u w:val="none"/>
              </w:rPr>
              <w:t>Шаранга</w:t>
            </w:r>
            <w:proofErr w:type="spellEnd"/>
          </w:p>
        </w:tc>
        <w:tc>
          <w:tcPr>
            <w:tcW w:w="2100" w:type="pct"/>
            <w:tcBorders>
              <w:bottom w:val="nil"/>
            </w:tcBorders>
            <w:vAlign w:val="center"/>
          </w:tcPr>
          <w:p w:rsidR="00DC2EDB" w:rsidRPr="00B1502F" w:rsidRDefault="00DC2EDB" w:rsidP="00D44FDE">
            <w:pPr>
              <w:spacing w:line="240" w:lineRule="auto"/>
              <w:rPr>
                <w:rFonts w:eastAsia="Arial Unicode MS" w:cstheme="minorBidi"/>
                <w:bCs/>
                <w:sz w:val="20"/>
                <w:szCs w:val="20"/>
              </w:rPr>
            </w:pPr>
            <w:r w:rsidRPr="00B1502F">
              <w:rPr>
                <w:rFonts w:eastAsia="Arial Unicode MS" w:cstheme="minorBidi"/>
                <w:bCs/>
                <w:sz w:val="20"/>
                <w:szCs w:val="20"/>
              </w:rPr>
              <w:t>1)В целях создания комфортных условий жизнедеятельности на терр</w:t>
            </w:r>
            <w:r w:rsidRPr="00B1502F">
              <w:rPr>
                <w:rFonts w:eastAsia="Arial Unicode MS" w:cstheme="minorBidi"/>
                <w:bCs/>
                <w:sz w:val="20"/>
                <w:szCs w:val="20"/>
              </w:rPr>
              <w:t>и</w:t>
            </w:r>
            <w:r w:rsidRPr="00B1502F">
              <w:rPr>
                <w:rFonts w:eastAsia="Arial Unicode MS" w:cstheme="minorBidi"/>
                <w:bCs/>
                <w:sz w:val="20"/>
                <w:szCs w:val="20"/>
              </w:rPr>
              <w:t>тории района, с учетом развития производственных мощностей и нового жилищно-гражданского строительства.</w:t>
            </w:r>
          </w:p>
          <w:p w:rsidR="00DC2EDB" w:rsidRPr="00B1502F" w:rsidRDefault="00DC2EDB" w:rsidP="00D44FDE">
            <w:pPr>
              <w:spacing w:line="240" w:lineRule="auto"/>
              <w:rPr>
                <w:rFonts w:eastAsia="Arial Unicode MS" w:cstheme="minorBidi"/>
                <w:bCs/>
                <w:sz w:val="20"/>
                <w:szCs w:val="20"/>
              </w:rPr>
            </w:pPr>
            <w:r w:rsidRPr="00B1502F">
              <w:rPr>
                <w:rFonts w:eastAsia="Arial Unicode MS" w:cstheme="minorBidi"/>
                <w:bCs/>
                <w:sz w:val="20"/>
                <w:szCs w:val="20"/>
              </w:rPr>
              <w:t>2)Улучшение экологической обстановки и условий природопользования</w:t>
            </w:r>
          </w:p>
        </w:tc>
        <w:tc>
          <w:tcPr>
            <w:tcW w:w="1084" w:type="pct"/>
            <w:tcBorders>
              <w:bottom w:val="nil"/>
            </w:tcBorders>
            <w:vAlign w:val="center"/>
          </w:tcPr>
          <w:p w:rsidR="00DC2EDB" w:rsidRPr="00B1502F" w:rsidRDefault="00DC2EDB" w:rsidP="00D20AF7">
            <w:pPr>
              <w:spacing w:line="240" w:lineRule="auto"/>
              <w:jc w:val="center"/>
              <w:rPr>
                <w:rFonts w:eastAsia="Arial Unicode MS" w:cstheme="minorBidi"/>
                <w:bCs/>
                <w:sz w:val="20"/>
                <w:szCs w:val="20"/>
              </w:rPr>
            </w:pPr>
            <w:r w:rsidRPr="00B1502F">
              <w:rPr>
                <w:rFonts w:eastAsia="Arial Unicode MS" w:cstheme="minorBidi"/>
                <w:bCs/>
                <w:sz w:val="20"/>
                <w:szCs w:val="20"/>
              </w:rPr>
              <w:t>Первоочередное мероприятие</w:t>
            </w:r>
          </w:p>
        </w:tc>
      </w:tr>
      <w:tr w:rsidR="00DC2EDB" w:rsidRPr="005A5D8A" w:rsidTr="00C76DB1">
        <w:trPr>
          <w:trHeight w:val="136"/>
        </w:trPr>
        <w:tc>
          <w:tcPr>
            <w:tcW w:w="5000" w:type="pct"/>
            <w:gridSpan w:val="4"/>
            <w:tcBorders>
              <w:bottom w:val="nil"/>
            </w:tcBorders>
            <w:vAlign w:val="center"/>
          </w:tcPr>
          <w:p w:rsidR="00DC2EDB" w:rsidRPr="00BB3BB3" w:rsidRDefault="00DC2EDB" w:rsidP="00C76DB1">
            <w:pPr>
              <w:spacing w:line="240" w:lineRule="auto"/>
              <w:jc w:val="center"/>
              <w:rPr>
                <w:rFonts w:eastAsia="Arial Unicode MS" w:cstheme="minorBidi"/>
                <w:bCs/>
                <w:sz w:val="20"/>
                <w:szCs w:val="20"/>
              </w:rPr>
            </w:pPr>
            <w:r w:rsidRPr="00BB3BB3">
              <w:rPr>
                <w:rFonts w:eastAsia="Arial Unicode MS" w:cstheme="minorBidi"/>
                <w:b/>
                <w:bCs/>
                <w:sz w:val="20"/>
                <w:szCs w:val="20"/>
              </w:rPr>
              <w:t>В. Теплоснабжение</w:t>
            </w:r>
          </w:p>
        </w:tc>
      </w:tr>
      <w:tr w:rsidR="00DC2EDB" w:rsidRPr="005A5D8A" w:rsidTr="002C254C">
        <w:trPr>
          <w:trHeight w:val="136"/>
        </w:trPr>
        <w:tc>
          <w:tcPr>
            <w:tcW w:w="263" w:type="pct"/>
            <w:tcBorders>
              <w:bottom w:val="nil"/>
            </w:tcBorders>
            <w:vAlign w:val="center"/>
          </w:tcPr>
          <w:p w:rsidR="00DC2EDB" w:rsidRPr="00BB3BB3" w:rsidRDefault="00F12BAF" w:rsidP="00577885">
            <w:pPr>
              <w:spacing w:line="240" w:lineRule="auto"/>
              <w:jc w:val="center"/>
              <w:rPr>
                <w:rFonts w:eastAsia="Arial Unicode MS" w:cstheme="minorBidi"/>
                <w:bCs/>
                <w:sz w:val="20"/>
                <w:szCs w:val="20"/>
              </w:rPr>
            </w:pPr>
            <w:r>
              <w:rPr>
                <w:rFonts w:eastAsia="Arial Unicode MS" w:cstheme="minorBidi"/>
                <w:bCs/>
                <w:sz w:val="20"/>
                <w:szCs w:val="20"/>
              </w:rPr>
              <w:t>5.16</w:t>
            </w:r>
          </w:p>
        </w:tc>
        <w:tc>
          <w:tcPr>
            <w:tcW w:w="1553" w:type="pct"/>
            <w:tcBorders>
              <w:bottom w:val="nil"/>
            </w:tcBorders>
            <w:vAlign w:val="center"/>
          </w:tcPr>
          <w:p w:rsidR="00DC2EDB" w:rsidRPr="00BB3BB3" w:rsidRDefault="00DC2EDB" w:rsidP="002C254C">
            <w:pPr>
              <w:spacing w:line="240" w:lineRule="auto"/>
              <w:jc w:val="left"/>
              <w:rPr>
                <w:rFonts w:eastAsia="Times New Roman"/>
                <w:sz w:val="20"/>
                <w:szCs w:val="20"/>
              </w:rPr>
            </w:pPr>
            <w:r w:rsidRPr="00BB3BB3">
              <w:rPr>
                <w:rFonts w:eastAsia="Arial Unicode MS" w:cstheme="minorBidi"/>
                <w:bCs/>
                <w:sz w:val="20"/>
                <w:szCs w:val="20"/>
              </w:rPr>
              <w:t>Перевод котельных с угольного топлива и дров на газовое топливо</w:t>
            </w:r>
          </w:p>
        </w:tc>
        <w:tc>
          <w:tcPr>
            <w:tcW w:w="2100" w:type="pct"/>
            <w:tcBorders>
              <w:bottom w:val="nil"/>
            </w:tcBorders>
            <w:vAlign w:val="center"/>
          </w:tcPr>
          <w:p w:rsidR="00DC2EDB" w:rsidRPr="00BB3BB3" w:rsidRDefault="00DC2EDB" w:rsidP="00B33418">
            <w:pPr>
              <w:spacing w:line="240" w:lineRule="auto"/>
              <w:rPr>
                <w:rFonts w:eastAsia="Arial Unicode MS" w:cstheme="minorBidi"/>
                <w:bCs/>
                <w:sz w:val="20"/>
                <w:szCs w:val="20"/>
              </w:rPr>
            </w:pPr>
            <w:r w:rsidRPr="00BB3BB3">
              <w:rPr>
                <w:rFonts w:eastAsia="Arial Unicode MS" w:cstheme="minorBidi"/>
                <w:bCs/>
                <w:sz w:val="20"/>
                <w:szCs w:val="20"/>
              </w:rPr>
              <w:t>1)В целях создания комфортных условий жизнедеятельности на терр</w:t>
            </w:r>
            <w:r w:rsidRPr="00BB3BB3">
              <w:rPr>
                <w:rFonts w:eastAsia="Arial Unicode MS" w:cstheme="minorBidi"/>
                <w:bCs/>
                <w:sz w:val="20"/>
                <w:szCs w:val="20"/>
              </w:rPr>
              <w:t>и</w:t>
            </w:r>
            <w:r w:rsidRPr="00BB3BB3">
              <w:rPr>
                <w:rFonts w:eastAsia="Arial Unicode MS" w:cstheme="minorBidi"/>
                <w:bCs/>
                <w:sz w:val="20"/>
                <w:szCs w:val="20"/>
              </w:rPr>
              <w:t>тории района, с учетом развития производственных мощностей и нового жилищно-гражданского строительства.</w:t>
            </w:r>
          </w:p>
          <w:p w:rsidR="00DC2EDB" w:rsidRPr="00BB3BB3" w:rsidRDefault="00DC2EDB" w:rsidP="00B33418">
            <w:pPr>
              <w:spacing w:line="240" w:lineRule="auto"/>
              <w:rPr>
                <w:rFonts w:eastAsia="Arial Unicode MS" w:cstheme="minorBidi"/>
                <w:bCs/>
                <w:sz w:val="20"/>
                <w:szCs w:val="20"/>
              </w:rPr>
            </w:pPr>
            <w:r w:rsidRPr="00BB3BB3">
              <w:rPr>
                <w:rFonts w:eastAsia="Arial Unicode MS" w:cstheme="minorBidi"/>
                <w:bCs/>
                <w:sz w:val="20"/>
                <w:szCs w:val="20"/>
              </w:rPr>
              <w:t>2)Улучшение экологической обстановки и условий природопользования.</w:t>
            </w:r>
          </w:p>
        </w:tc>
        <w:tc>
          <w:tcPr>
            <w:tcW w:w="1084" w:type="pct"/>
            <w:tcBorders>
              <w:bottom w:val="nil"/>
            </w:tcBorders>
            <w:vAlign w:val="center"/>
          </w:tcPr>
          <w:p w:rsidR="00DC2EDB" w:rsidRPr="00BB3BB3" w:rsidRDefault="00DC2EDB" w:rsidP="00B33418">
            <w:pPr>
              <w:spacing w:line="240" w:lineRule="auto"/>
              <w:jc w:val="center"/>
              <w:rPr>
                <w:rFonts w:eastAsia="Arial Unicode MS" w:cstheme="minorBidi"/>
                <w:bCs/>
                <w:sz w:val="20"/>
                <w:szCs w:val="20"/>
              </w:rPr>
            </w:pPr>
            <w:r w:rsidRPr="00BB3BB3">
              <w:rPr>
                <w:rFonts w:eastAsia="Arial Unicode MS" w:cstheme="minorBidi"/>
                <w:bCs/>
                <w:sz w:val="20"/>
                <w:szCs w:val="20"/>
              </w:rPr>
              <w:t>Первоочередное мероприятие</w:t>
            </w:r>
          </w:p>
        </w:tc>
      </w:tr>
      <w:tr w:rsidR="00DC2EDB" w:rsidRPr="005A5D8A" w:rsidTr="002C254C">
        <w:trPr>
          <w:trHeight w:val="136"/>
        </w:trPr>
        <w:tc>
          <w:tcPr>
            <w:tcW w:w="263" w:type="pct"/>
            <w:tcBorders>
              <w:bottom w:val="nil"/>
            </w:tcBorders>
            <w:vAlign w:val="center"/>
          </w:tcPr>
          <w:p w:rsidR="00DC2EDB" w:rsidRPr="00BB3BB3" w:rsidRDefault="00F12BAF" w:rsidP="00577885">
            <w:pPr>
              <w:spacing w:line="240" w:lineRule="auto"/>
              <w:jc w:val="center"/>
              <w:rPr>
                <w:rFonts w:eastAsia="Arial Unicode MS" w:cstheme="minorBidi"/>
                <w:bCs/>
                <w:sz w:val="20"/>
                <w:szCs w:val="20"/>
              </w:rPr>
            </w:pPr>
            <w:r>
              <w:rPr>
                <w:rFonts w:eastAsia="Arial Unicode MS" w:cstheme="minorBidi"/>
                <w:bCs/>
                <w:sz w:val="20"/>
                <w:szCs w:val="20"/>
              </w:rPr>
              <w:t>5.17</w:t>
            </w:r>
          </w:p>
        </w:tc>
        <w:tc>
          <w:tcPr>
            <w:tcW w:w="1553" w:type="pct"/>
            <w:tcBorders>
              <w:bottom w:val="nil"/>
            </w:tcBorders>
            <w:vAlign w:val="center"/>
          </w:tcPr>
          <w:p w:rsidR="00DC2EDB" w:rsidRPr="00BB3BB3" w:rsidRDefault="00DC2EDB" w:rsidP="002C254C">
            <w:pPr>
              <w:spacing w:line="240" w:lineRule="auto"/>
              <w:jc w:val="left"/>
              <w:rPr>
                <w:rFonts w:eastAsia="Arial Unicode MS" w:cstheme="minorBidi"/>
                <w:bCs/>
                <w:sz w:val="20"/>
                <w:szCs w:val="20"/>
              </w:rPr>
            </w:pPr>
            <w:r>
              <w:rPr>
                <w:rFonts w:eastAsia="Arial Unicode MS" w:cstheme="minorBidi"/>
                <w:bCs/>
                <w:sz w:val="20"/>
                <w:szCs w:val="20"/>
              </w:rPr>
              <w:t>Реконструкция существующих источников тепл</w:t>
            </w:r>
            <w:r>
              <w:rPr>
                <w:rFonts w:eastAsia="Arial Unicode MS" w:cstheme="minorBidi"/>
                <w:bCs/>
                <w:sz w:val="20"/>
                <w:szCs w:val="20"/>
              </w:rPr>
              <w:t>о</w:t>
            </w:r>
            <w:r>
              <w:rPr>
                <w:rFonts w:eastAsia="Arial Unicode MS" w:cstheme="minorBidi"/>
                <w:bCs/>
                <w:sz w:val="20"/>
                <w:szCs w:val="20"/>
              </w:rPr>
              <w:t>снабжения</w:t>
            </w:r>
          </w:p>
        </w:tc>
        <w:tc>
          <w:tcPr>
            <w:tcW w:w="2100" w:type="pct"/>
            <w:tcBorders>
              <w:bottom w:val="nil"/>
            </w:tcBorders>
            <w:vAlign w:val="center"/>
          </w:tcPr>
          <w:p w:rsidR="00DC2EDB" w:rsidRPr="00BB3BB3" w:rsidRDefault="00DC2EDB" w:rsidP="00D20AF7">
            <w:pPr>
              <w:spacing w:line="240" w:lineRule="auto"/>
              <w:rPr>
                <w:rFonts w:eastAsia="Arial Unicode MS" w:cstheme="minorBidi"/>
                <w:bCs/>
                <w:sz w:val="20"/>
                <w:szCs w:val="20"/>
              </w:rPr>
            </w:pPr>
            <w:r w:rsidRPr="00BB3BB3">
              <w:rPr>
                <w:rFonts w:eastAsia="Arial Unicode MS" w:cstheme="minorBidi"/>
                <w:bCs/>
                <w:sz w:val="20"/>
                <w:szCs w:val="20"/>
              </w:rPr>
              <w:t>1)В целях создания комфортных условий жизнедеятельности на терр</w:t>
            </w:r>
            <w:r w:rsidRPr="00BB3BB3">
              <w:rPr>
                <w:rFonts w:eastAsia="Arial Unicode MS" w:cstheme="minorBidi"/>
                <w:bCs/>
                <w:sz w:val="20"/>
                <w:szCs w:val="20"/>
              </w:rPr>
              <w:t>и</w:t>
            </w:r>
            <w:r w:rsidRPr="00BB3BB3">
              <w:rPr>
                <w:rFonts w:eastAsia="Arial Unicode MS" w:cstheme="minorBidi"/>
                <w:bCs/>
                <w:sz w:val="20"/>
                <w:szCs w:val="20"/>
              </w:rPr>
              <w:t>тории района, с учетом развития производственных мощностей и нового жилищно-гражданского строительства.</w:t>
            </w:r>
          </w:p>
          <w:p w:rsidR="00DC2EDB" w:rsidRPr="00BB3BB3" w:rsidRDefault="00DC2EDB" w:rsidP="00D20AF7">
            <w:pPr>
              <w:spacing w:line="240" w:lineRule="auto"/>
              <w:rPr>
                <w:rFonts w:eastAsia="Arial Unicode MS" w:cstheme="minorBidi"/>
                <w:bCs/>
                <w:sz w:val="20"/>
                <w:szCs w:val="20"/>
              </w:rPr>
            </w:pPr>
            <w:r w:rsidRPr="00BB3BB3">
              <w:rPr>
                <w:rFonts w:eastAsia="Arial Unicode MS" w:cstheme="minorBidi"/>
                <w:bCs/>
                <w:sz w:val="20"/>
                <w:szCs w:val="20"/>
              </w:rPr>
              <w:t>2)Улучшение экологической обстановки и условий природопользования.</w:t>
            </w:r>
          </w:p>
        </w:tc>
        <w:tc>
          <w:tcPr>
            <w:tcW w:w="1084" w:type="pct"/>
            <w:tcBorders>
              <w:bottom w:val="nil"/>
            </w:tcBorders>
            <w:vAlign w:val="center"/>
          </w:tcPr>
          <w:p w:rsidR="00DC2EDB" w:rsidRPr="00BB3BB3" w:rsidRDefault="00DC2EDB" w:rsidP="00D20AF7">
            <w:pPr>
              <w:spacing w:line="240" w:lineRule="auto"/>
              <w:jc w:val="center"/>
              <w:rPr>
                <w:rFonts w:eastAsia="Arial Unicode MS" w:cstheme="minorBidi"/>
                <w:bCs/>
                <w:sz w:val="20"/>
                <w:szCs w:val="20"/>
              </w:rPr>
            </w:pPr>
            <w:r w:rsidRPr="00BB3BB3">
              <w:rPr>
                <w:rFonts w:eastAsia="Arial Unicode MS" w:cstheme="minorBidi"/>
                <w:bCs/>
                <w:sz w:val="20"/>
                <w:szCs w:val="20"/>
              </w:rPr>
              <w:t>Первоочередное мероприятие</w:t>
            </w:r>
          </w:p>
        </w:tc>
      </w:tr>
      <w:tr w:rsidR="00DC2EDB" w:rsidRPr="005A5D8A" w:rsidTr="003B5600">
        <w:trPr>
          <w:trHeight w:val="136"/>
        </w:trPr>
        <w:tc>
          <w:tcPr>
            <w:tcW w:w="5000" w:type="pct"/>
            <w:gridSpan w:val="4"/>
            <w:tcBorders>
              <w:bottom w:val="nil"/>
            </w:tcBorders>
            <w:vAlign w:val="center"/>
          </w:tcPr>
          <w:p w:rsidR="00DC2EDB" w:rsidRPr="00BB3BB3" w:rsidRDefault="00DC2EDB" w:rsidP="003B5600">
            <w:pPr>
              <w:spacing w:line="240" w:lineRule="auto"/>
              <w:jc w:val="center"/>
              <w:rPr>
                <w:rFonts w:eastAsia="Arial Unicode MS" w:cstheme="minorBidi"/>
                <w:bCs/>
                <w:sz w:val="20"/>
                <w:szCs w:val="20"/>
              </w:rPr>
            </w:pPr>
            <w:r w:rsidRPr="00BB3BB3">
              <w:rPr>
                <w:rFonts w:eastAsia="Arial Unicode MS" w:cstheme="minorBidi"/>
                <w:b/>
                <w:bCs/>
                <w:sz w:val="20"/>
                <w:szCs w:val="20"/>
              </w:rPr>
              <w:t>Г. Электроснабжение</w:t>
            </w:r>
          </w:p>
        </w:tc>
      </w:tr>
      <w:tr w:rsidR="00DC2EDB" w:rsidRPr="005A5D8A" w:rsidTr="00B079EE">
        <w:trPr>
          <w:trHeight w:val="136"/>
        </w:trPr>
        <w:tc>
          <w:tcPr>
            <w:tcW w:w="263" w:type="pct"/>
            <w:tcBorders>
              <w:bottom w:val="single" w:sz="4" w:space="0" w:color="auto"/>
            </w:tcBorders>
            <w:vAlign w:val="center"/>
          </w:tcPr>
          <w:p w:rsidR="00DC2EDB" w:rsidRPr="00C44303" w:rsidRDefault="00A3312C" w:rsidP="00577885">
            <w:pPr>
              <w:spacing w:line="240" w:lineRule="auto"/>
              <w:jc w:val="center"/>
              <w:rPr>
                <w:rFonts w:eastAsia="Arial Unicode MS" w:cstheme="minorBidi"/>
                <w:bCs/>
                <w:sz w:val="20"/>
                <w:szCs w:val="20"/>
              </w:rPr>
            </w:pPr>
            <w:r>
              <w:rPr>
                <w:rFonts w:eastAsia="Arial Unicode MS" w:cstheme="minorBidi"/>
                <w:bCs/>
                <w:sz w:val="20"/>
                <w:szCs w:val="20"/>
              </w:rPr>
              <w:t>5.18</w:t>
            </w:r>
          </w:p>
        </w:tc>
        <w:tc>
          <w:tcPr>
            <w:tcW w:w="1553" w:type="pct"/>
            <w:tcBorders>
              <w:bottom w:val="single" w:sz="4" w:space="0" w:color="auto"/>
            </w:tcBorders>
            <w:vAlign w:val="center"/>
          </w:tcPr>
          <w:p w:rsidR="00DC2EDB" w:rsidRPr="00C44303" w:rsidRDefault="00DC2EDB" w:rsidP="002C254C">
            <w:pPr>
              <w:spacing w:line="240" w:lineRule="auto"/>
              <w:jc w:val="left"/>
              <w:rPr>
                <w:rFonts w:eastAsia="Times New Roman"/>
                <w:sz w:val="20"/>
                <w:szCs w:val="20"/>
              </w:rPr>
            </w:pPr>
            <w:r w:rsidRPr="00C44303">
              <w:rPr>
                <w:sz w:val="20"/>
                <w:szCs w:val="20"/>
              </w:rPr>
              <w:t>Замена устаревшего оборудования ПС и ТП, линий электропередач и кабелей</w:t>
            </w:r>
          </w:p>
        </w:tc>
        <w:tc>
          <w:tcPr>
            <w:tcW w:w="2100" w:type="pct"/>
            <w:tcBorders>
              <w:bottom w:val="single" w:sz="4" w:space="0" w:color="auto"/>
            </w:tcBorders>
            <w:vAlign w:val="center"/>
          </w:tcPr>
          <w:p w:rsidR="00DC2EDB" w:rsidRPr="00C44303" w:rsidRDefault="00DC2EDB" w:rsidP="00B33418">
            <w:pPr>
              <w:spacing w:line="240" w:lineRule="auto"/>
              <w:rPr>
                <w:rFonts w:eastAsia="Arial Unicode MS" w:cstheme="minorBidi"/>
                <w:bCs/>
                <w:sz w:val="20"/>
                <w:szCs w:val="20"/>
              </w:rPr>
            </w:pPr>
            <w:r w:rsidRPr="00C44303">
              <w:rPr>
                <w:rFonts w:eastAsia="Arial Unicode MS" w:cstheme="minorBidi"/>
                <w:bCs/>
                <w:sz w:val="20"/>
                <w:szCs w:val="20"/>
              </w:rPr>
              <w:t>1)В целях создания комфортных условий жизнедеятельности на терр</w:t>
            </w:r>
            <w:r w:rsidRPr="00C44303">
              <w:rPr>
                <w:rFonts w:eastAsia="Arial Unicode MS" w:cstheme="minorBidi"/>
                <w:bCs/>
                <w:sz w:val="20"/>
                <w:szCs w:val="20"/>
              </w:rPr>
              <w:t>и</w:t>
            </w:r>
            <w:r w:rsidRPr="00C44303">
              <w:rPr>
                <w:rFonts w:eastAsia="Arial Unicode MS" w:cstheme="minorBidi"/>
                <w:bCs/>
                <w:sz w:val="20"/>
                <w:szCs w:val="20"/>
              </w:rPr>
              <w:t>тории района, с учетом развития производственных мощностей и нового жилищно-гражданского строительства.</w:t>
            </w:r>
          </w:p>
          <w:p w:rsidR="00DC2EDB" w:rsidRPr="00C44303" w:rsidRDefault="00DC2EDB" w:rsidP="00B33418">
            <w:pPr>
              <w:spacing w:line="240" w:lineRule="auto"/>
              <w:rPr>
                <w:rFonts w:eastAsia="Arial Unicode MS" w:cstheme="minorBidi"/>
                <w:bCs/>
                <w:sz w:val="20"/>
                <w:szCs w:val="20"/>
              </w:rPr>
            </w:pPr>
            <w:r w:rsidRPr="00C44303">
              <w:rPr>
                <w:rFonts w:eastAsia="Arial Unicode MS" w:cstheme="minorBidi"/>
                <w:bCs/>
                <w:sz w:val="20"/>
                <w:szCs w:val="20"/>
              </w:rPr>
              <w:t>2)Улучшение экологической обстановки и условий природопользования.</w:t>
            </w:r>
          </w:p>
        </w:tc>
        <w:tc>
          <w:tcPr>
            <w:tcW w:w="1084" w:type="pct"/>
            <w:tcBorders>
              <w:bottom w:val="single" w:sz="4" w:space="0" w:color="auto"/>
            </w:tcBorders>
            <w:vAlign w:val="center"/>
          </w:tcPr>
          <w:p w:rsidR="00DC2EDB" w:rsidRPr="00C44303" w:rsidRDefault="00DC2EDB" w:rsidP="002C254C">
            <w:pPr>
              <w:spacing w:line="240" w:lineRule="auto"/>
              <w:jc w:val="center"/>
              <w:rPr>
                <w:rFonts w:eastAsia="Arial Unicode MS" w:cstheme="minorBidi"/>
                <w:bCs/>
                <w:sz w:val="20"/>
                <w:szCs w:val="20"/>
              </w:rPr>
            </w:pPr>
            <w:r w:rsidRPr="00C44303">
              <w:rPr>
                <w:rFonts w:eastAsia="Arial Unicode MS" w:cstheme="minorBidi"/>
                <w:bCs/>
                <w:sz w:val="20"/>
                <w:szCs w:val="20"/>
              </w:rPr>
              <w:t>Первоочередное мероприятие</w:t>
            </w:r>
          </w:p>
        </w:tc>
      </w:tr>
      <w:tr w:rsidR="00DC2EDB" w:rsidRPr="005A5D8A" w:rsidTr="00B079EE">
        <w:trPr>
          <w:trHeight w:val="136"/>
        </w:trPr>
        <w:tc>
          <w:tcPr>
            <w:tcW w:w="263" w:type="pct"/>
            <w:tcBorders>
              <w:bottom w:val="single" w:sz="4" w:space="0" w:color="auto"/>
            </w:tcBorders>
            <w:vAlign w:val="center"/>
          </w:tcPr>
          <w:p w:rsidR="00DC2EDB" w:rsidRPr="00C44303" w:rsidRDefault="00A3312C" w:rsidP="00577885">
            <w:pPr>
              <w:spacing w:line="240" w:lineRule="auto"/>
              <w:jc w:val="center"/>
              <w:rPr>
                <w:rFonts w:eastAsia="Arial Unicode MS" w:cstheme="minorBidi"/>
                <w:bCs/>
                <w:sz w:val="20"/>
                <w:szCs w:val="20"/>
              </w:rPr>
            </w:pPr>
            <w:r>
              <w:rPr>
                <w:rFonts w:eastAsia="Arial Unicode MS" w:cstheme="minorBidi"/>
                <w:bCs/>
                <w:sz w:val="20"/>
                <w:szCs w:val="20"/>
              </w:rPr>
              <w:t>5.19</w:t>
            </w:r>
          </w:p>
        </w:tc>
        <w:tc>
          <w:tcPr>
            <w:tcW w:w="1553" w:type="pct"/>
            <w:tcBorders>
              <w:bottom w:val="single" w:sz="4" w:space="0" w:color="auto"/>
            </w:tcBorders>
            <w:vAlign w:val="center"/>
          </w:tcPr>
          <w:p w:rsidR="00DC2EDB" w:rsidRPr="00C44303" w:rsidRDefault="00DC2EDB" w:rsidP="002C254C">
            <w:pPr>
              <w:spacing w:line="240" w:lineRule="auto"/>
              <w:jc w:val="left"/>
              <w:rPr>
                <w:sz w:val="20"/>
                <w:szCs w:val="20"/>
              </w:rPr>
            </w:pPr>
            <w:r w:rsidRPr="00C44303">
              <w:rPr>
                <w:sz w:val="20"/>
                <w:szCs w:val="20"/>
              </w:rPr>
              <w:t>Замена проходящих в черте населенных пунктов во</w:t>
            </w:r>
            <w:r w:rsidRPr="00C44303">
              <w:rPr>
                <w:sz w:val="20"/>
                <w:szCs w:val="20"/>
              </w:rPr>
              <w:t>з</w:t>
            </w:r>
            <w:r w:rsidRPr="00C44303">
              <w:rPr>
                <w:sz w:val="20"/>
                <w:szCs w:val="20"/>
              </w:rPr>
              <w:t>душных 10 кВ ЛЭП кабельными линиями.</w:t>
            </w:r>
          </w:p>
        </w:tc>
        <w:tc>
          <w:tcPr>
            <w:tcW w:w="2100" w:type="pct"/>
            <w:tcBorders>
              <w:bottom w:val="single" w:sz="4" w:space="0" w:color="auto"/>
            </w:tcBorders>
            <w:vAlign w:val="center"/>
          </w:tcPr>
          <w:p w:rsidR="00DC2EDB" w:rsidRPr="00C44303" w:rsidRDefault="00DC2EDB" w:rsidP="00B33418">
            <w:pPr>
              <w:spacing w:line="240" w:lineRule="auto"/>
              <w:rPr>
                <w:rFonts w:eastAsia="Arial Unicode MS" w:cstheme="minorBidi"/>
                <w:bCs/>
                <w:sz w:val="20"/>
                <w:szCs w:val="20"/>
              </w:rPr>
            </w:pPr>
            <w:r w:rsidRPr="00C44303">
              <w:rPr>
                <w:rFonts w:eastAsia="Arial Unicode MS" w:cstheme="minorBidi"/>
                <w:bCs/>
                <w:sz w:val="20"/>
                <w:szCs w:val="20"/>
              </w:rPr>
              <w:t>Для уменьшения санитарно-защитной зоны и использование освобо</w:t>
            </w:r>
            <w:r w:rsidRPr="00C44303">
              <w:rPr>
                <w:rFonts w:eastAsia="Arial Unicode MS" w:cstheme="minorBidi"/>
                <w:bCs/>
                <w:sz w:val="20"/>
                <w:szCs w:val="20"/>
              </w:rPr>
              <w:t>ж</w:t>
            </w:r>
            <w:r w:rsidRPr="00C44303">
              <w:rPr>
                <w:rFonts w:eastAsia="Arial Unicode MS" w:cstheme="minorBidi"/>
                <w:bCs/>
                <w:sz w:val="20"/>
                <w:szCs w:val="20"/>
              </w:rPr>
              <w:t>денной территории под застройку</w:t>
            </w:r>
          </w:p>
        </w:tc>
        <w:tc>
          <w:tcPr>
            <w:tcW w:w="1084" w:type="pct"/>
            <w:tcBorders>
              <w:bottom w:val="single" w:sz="4" w:space="0" w:color="auto"/>
            </w:tcBorders>
            <w:vAlign w:val="center"/>
          </w:tcPr>
          <w:p w:rsidR="00DC2EDB" w:rsidRPr="00C44303" w:rsidRDefault="00DC2EDB" w:rsidP="002C254C">
            <w:pPr>
              <w:spacing w:line="240" w:lineRule="auto"/>
              <w:jc w:val="center"/>
              <w:rPr>
                <w:rFonts w:eastAsia="Arial Unicode MS" w:cstheme="minorBidi"/>
                <w:bCs/>
                <w:sz w:val="20"/>
                <w:szCs w:val="20"/>
              </w:rPr>
            </w:pPr>
            <w:r w:rsidRPr="00C44303">
              <w:rPr>
                <w:rFonts w:eastAsia="Arial Unicode MS" w:cstheme="minorBidi"/>
                <w:bCs/>
                <w:sz w:val="20"/>
                <w:szCs w:val="20"/>
              </w:rPr>
              <w:t>Конечный этап реализации</w:t>
            </w:r>
          </w:p>
        </w:tc>
      </w:tr>
    </w:tbl>
    <w:p w:rsidR="004C3518" w:rsidRPr="00C44303" w:rsidRDefault="004C3518" w:rsidP="00B848B2">
      <w:pPr>
        <w:rPr>
          <w:sz w:val="20"/>
          <w:szCs w:val="20"/>
        </w:rPr>
      </w:pPr>
    </w:p>
    <w:p w:rsidR="007970B5" w:rsidRPr="00C44303" w:rsidRDefault="00234851" w:rsidP="00B848B2">
      <w:pPr>
        <w:rPr>
          <w:sz w:val="20"/>
          <w:szCs w:val="20"/>
        </w:rPr>
      </w:pPr>
      <w:r w:rsidRPr="00C44303">
        <w:rPr>
          <w:sz w:val="20"/>
          <w:szCs w:val="20"/>
        </w:rPr>
        <w:t>*Графическое отображение предложенных мероприятий показан</w:t>
      </w:r>
      <w:r w:rsidR="00EB3918">
        <w:rPr>
          <w:sz w:val="20"/>
          <w:szCs w:val="20"/>
        </w:rPr>
        <w:t>о на чертеже – Раздел 4</w:t>
      </w:r>
      <w:r w:rsidR="0061052D">
        <w:rPr>
          <w:sz w:val="20"/>
          <w:szCs w:val="20"/>
        </w:rPr>
        <w:t>. Карта 1 – Карта</w:t>
      </w:r>
      <w:r w:rsidR="00FB1E60" w:rsidRPr="00C44303">
        <w:rPr>
          <w:sz w:val="20"/>
          <w:szCs w:val="20"/>
        </w:rPr>
        <w:t xml:space="preserve"> планируемого размещения объектов капитального строительства</w:t>
      </w:r>
      <w:r w:rsidR="0061052D">
        <w:rPr>
          <w:sz w:val="20"/>
          <w:szCs w:val="20"/>
        </w:rPr>
        <w:t xml:space="preserve"> мес</w:t>
      </w:r>
      <w:r w:rsidR="0061052D">
        <w:rPr>
          <w:sz w:val="20"/>
          <w:szCs w:val="20"/>
        </w:rPr>
        <w:t>т</w:t>
      </w:r>
      <w:r w:rsidR="0061052D">
        <w:rPr>
          <w:sz w:val="20"/>
          <w:szCs w:val="20"/>
        </w:rPr>
        <w:t>ного (районного) значения.</w:t>
      </w:r>
    </w:p>
    <w:p w:rsidR="003B5600" w:rsidRPr="00C44303" w:rsidRDefault="003B5600">
      <w:pPr>
        <w:spacing w:line="240" w:lineRule="auto"/>
        <w:jc w:val="left"/>
        <w:rPr>
          <w:rFonts w:eastAsia="Times New Roman"/>
          <w:b/>
          <w:i/>
          <w:szCs w:val="52"/>
        </w:rPr>
      </w:pPr>
      <w:r w:rsidRPr="00C44303">
        <w:rPr>
          <w:b/>
        </w:rPr>
        <w:br w:type="page"/>
      </w:r>
    </w:p>
    <w:p w:rsidR="00E26AEE" w:rsidRPr="00AA5BA8" w:rsidRDefault="00E26AEE" w:rsidP="006B141E">
      <w:pPr>
        <w:rPr>
          <w:sz w:val="22"/>
        </w:rPr>
      </w:pPr>
    </w:p>
    <w:p w:rsidR="009E045B" w:rsidRPr="00F03CDF" w:rsidRDefault="009E045B" w:rsidP="00AA5BA8">
      <w:pPr>
        <w:jc w:val="left"/>
        <w:rPr>
          <w:sz w:val="20"/>
          <w:szCs w:val="20"/>
        </w:rPr>
        <w:sectPr w:rsidR="009E045B" w:rsidRPr="00F03CDF" w:rsidSect="00685022">
          <w:pgSz w:w="16838" w:h="11906" w:orient="landscape" w:code="9"/>
          <w:pgMar w:top="1134" w:right="539" w:bottom="1134" w:left="992" w:header="709" w:footer="346" w:gutter="0"/>
          <w:cols w:space="708"/>
          <w:docGrid w:linePitch="360"/>
        </w:sectPr>
      </w:pPr>
    </w:p>
    <w:p w:rsidR="00D96607" w:rsidRDefault="00D96607" w:rsidP="00955E62">
      <w:pPr>
        <w:rPr>
          <w:szCs w:val="24"/>
        </w:rPr>
      </w:pPr>
    </w:p>
    <w:sectPr w:rsidR="00D96607" w:rsidSect="0090620B">
      <w:footerReference w:type="default" r:id="rId11"/>
      <w:pgSz w:w="11906" w:h="16838" w:code="9"/>
      <w:pgMar w:top="992" w:right="567" w:bottom="1134" w:left="1134" w:header="709" w:footer="346"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33CC" w:rsidRDefault="00B233CC" w:rsidP="00543AEF">
      <w:pPr>
        <w:spacing w:line="240" w:lineRule="auto"/>
      </w:pPr>
      <w:r>
        <w:separator/>
      </w:r>
    </w:p>
  </w:endnote>
  <w:endnote w:type="continuationSeparator" w:id="0">
    <w:p w:rsidR="00B233CC" w:rsidRDefault="00B233CC" w:rsidP="00543AE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A00002BF" w:usb1="68C7FCFB" w:usb2="00000010" w:usb3="00000000" w:csb0="0002009F"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CC"/>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0A67" w:rsidRDefault="00B233CC" w:rsidP="0005097B">
    <w:pPr>
      <w:pStyle w:val="a5"/>
      <w:spacing w:line="360" w:lineRule="auto"/>
    </w:pPr>
    <w:r>
      <w:pict>
        <v:rect id="_x0000_i1025" style="width:510.3pt;height:1.5pt" o:hralign="center" o:hrstd="t" o:hrnoshade="t" o:hr="t" fillcolor="black" stroked="f"/>
      </w:pict>
    </w:r>
  </w:p>
  <w:p w:rsidR="00A10A67" w:rsidRPr="00543AEF" w:rsidRDefault="00A10A67" w:rsidP="0005097B">
    <w:pPr>
      <w:pStyle w:val="a5"/>
      <w:spacing w:line="360" w:lineRule="auto"/>
      <w:jc w:val="center"/>
    </w:pPr>
    <w:r>
      <w:rPr>
        <w:sz w:val="20"/>
        <w:szCs w:val="20"/>
      </w:rPr>
      <w:t>ПОЛОЖЕНИЕ ТЕРРИТОРИАЛЬНОГО ПЛАНИРОВАНИЯ ШАРАНГСКОГО МУНИЦИПАЛЬНОГО РАЙОНА</w:t>
    </w:r>
  </w:p>
  <w:p w:rsidR="00A10A67" w:rsidRDefault="00A10A67">
    <w:pPr>
      <w:pStyle w:val="a5"/>
      <w:jc w:val="right"/>
    </w:pPr>
    <w:r>
      <w:fldChar w:fldCharType="begin"/>
    </w:r>
    <w:r>
      <w:instrText xml:space="preserve"> PAGE   \* MERGEFORMAT </w:instrText>
    </w:r>
    <w:r>
      <w:fldChar w:fldCharType="separate"/>
    </w:r>
    <w:r w:rsidR="00EE6CF0">
      <w:rPr>
        <w:noProof/>
      </w:rPr>
      <w:t>19</w:t>
    </w:r>
    <w:r>
      <w:rPr>
        <w:noProof/>
      </w:rPr>
      <w:fldChar w:fldCharType="end"/>
    </w:r>
  </w:p>
  <w:p w:rsidR="00A10A67" w:rsidRPr="00543AEF" w:rsidRDefault="00A10A67" w:rsidP="00543AEF">
    <w:pPr>
      <w:pStyle w:val="a5"/>
      <w:spacing w:line="360" w:lineRule="auto"/>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0A67" w:rsidRDefault="00A10A67">
    <w:pPr>
      <w:pStyle w:val="a5"/>
      <w:jc w:val="right"/>
    </w:pPr>
    <w:r>
      <w:fldChar w:fldCharType="begin"/>
    </w:r>
    <w:r>
      <w:instrText xml:space="preserve"> PAGE   \* MERGEFORMAT </w:instrText>
    </w:r>
    <w:r>
      <w:fldChar w:fldCharType="separate"/>
    </w:r>
    <w:r>
      <w:rPr>
        <w:noProof/>
      </w:rPr>
      <w:t>31</w:t>
    </w:r>
    <w:r>
      <w:rPr>
        <w:noProof/>
      </w:rPr>
      <w:fldChar w:fldCharType="end"/>
    </w:r>
  </w:p>
  <w:p w:rsidR="00A10A67" w:rsidRDefault="00A10A67">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33CC" w:rsidRDefault="00B233CC" w:rsidP="00543AEF">
      <w:pPr>
        <w:spacing w:line="240" w:lineRule="auto"/>
      </w:pPr>
      <w:r>
        <w:separator/>
      </w:r>
    </w:p>
  </w:footnote>
  <w:footnote w:type="continuationSeparator" w:id="0">
    <w:p w:rsidR="00B233CC" w:rsidRDefault="00B233CC" w:rsidP="00543AE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583E6A"/>
    <w:multiLevelType w:val="hybridMultilevel"/>
    <w:tmpl w:val="89421B42"/>
    <w:lvl w:ilvl="0" w:tplc="F3D4BD3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8345307"/>
    <w:multiLevelType w:val="multilevel"/>
    <w:tmpl w:val="6644A82C"/>
    <w:lvl w:ilvl="0">
      <w:start w:val="1"/>
      <w:numFmt w:val="decimal"/>
      <w:pStyle w:val="S1"/>
      <w:lvlText w:val="%1"/>
      <w:lvlJc w:val="left"/>
      <w:pPr>
        <w:tabs>
          <w:tab w:val="num" w:pos="360"/>
        </w:tabs>
        <w:ind w:left="360" w:hanging="360"/>
      </w:pPr>
      <w:rPr>
        <w:rFonts w:hint="default"/>
        <w:b/>
      </w:rPr>
    </w:lvl>
    <w:lvl w:ilvl="1">
      <w:start w:val="1"/>
      <w:numFmt w:val="decimal"/>
      <w:pStyle w:val="S2"/>
      <w:lvlText w:val="%1.%2"/>
      <w:lvlJc w:val="left"/>
      <w:pPr>
        <w:tabs>
          <w:tab w:val="num" w:pos="927"/>
        </w:tabs>
        <w:ind w:left="927" w:hanging="360"/>
      </w:pPr>
      <w:rPr>
        <w:rFonts w:hint="default"/>
        <w:b/>
      </w:rPr>
    </w:lvl>
    <w:lvl w:ilvl="2">
      <w:start w:val="1"/>
      <w:numFmt w:val="decimal"/>
      <w:pStyle w:val="S3"/>
      <w:lvlText w:val="%1.%2.%3"/>
      <w:lvlJc w:val="left"/>
      <w:pPr>
        <w:tabs>
          <w:tab w:val="num" w:pos="1440"/>
        </w:tabs>
        <w:ind w:left="1440" w:hanging="720"/>
      </w:pPr>
      <w:rPr>
        <w:rFonts w:hint="default"/>
        <w:color w:val="auto"/>
      </w:rPr>
    </w:lvl>
    <w:lvl w:ilvl="3">
      <w:start w:val="1"/>
      <w:numFmt w:val="decimal"/>
      <w:pStyle w:val="S4"/>
      <w:lvlText w:val="%1.%2.%3.%4"/>
      <w:lvlJc w:val="left"/>
      <w:pPr>
        <w:tabs>
          <w:tab w:val="num" w:pos="2280"/>
        </w:tabs>
        <w:ind w:left="2280" w:hanging="720"/>
      </w:pPr>
      <w:rPr>
        <w:rFonts w:hint="default"/>
      </w:rPr>
    </w:lvl>
    <w:lvl w:ilvl="4">
      <w:start w:val="1"/>
      <w:numFmt w:val="decimal"/>
      <w:pStyle w:val="S5"/>
      <w:lvlText w:val="%1.%2.%3.%4.%5"/>
      <w:lvlJc w:val="left"/>
      <w:pPr>
        <w:tabs>
          <w:tab w:val="num" w:pos="2520"/>
        </w:tabs>
        <w:ind w:left="2520" w:hanging="108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vertAlign w:val="baseline"/>
        <w:em w:val="none"/>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num w:numId="1">
    <w:abstractNumId w:val="0"/>
  </w:num>
  <w:num w:numId="2">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grammar="clean"/>
  <w:defaultTabStop w:val="708"/>
  <w:autoHyphenation/>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543AEF"/>
    <w:rsid w:val="0000015C"/>
    <w:rsid w:val="00001C34"/>
    <w:rsid w:val="00001E37"/>
    <w:rsid w:val="000028A3"/>
    <w:rsid w:val="00003D97"/>
    <w:rsid w:val="00003F6D"/>
    <w:rsid w:val="000045F0"/>
    <w:rsid w:val="0000611B"/>
    <w:rsid w:val="00006F6F"/>
    <w:rsid w:val="00010A01"/>
    <w:rsid w:val="00011869"/>
    <w:rsid w:val="00012E7C"/>
    <w:rsid w:val="00014F0E"/>
    <w:rsid w:val="00015BA1"/>
    <w:rsid w:val="000167B0"/>
    <w:rsid w:val="00016D9D"/>
    <w:rsid w:val="000201D5"/>
    <w:rsid w:val="00020E88"/>
    <w:rsid w:val="00022871"/>
    <w:rsid w:val="00023C2B"/>
    <w:rsid w:val="0002468F"/>
    <w:rsid w:val="00024D73"/>
    <w:rsid w:val="00031701"/>
    <w:rsid w:val="0003389E"/>
    <w:rsid w:val="00034AD8"/>
    <w:rsid w:val="0003773A"/>
    <w:rsid w:val="00037925"/>
    <w:rsid w:val="00037932"/>
    <w:rsid w:val="00040709"/>
    <w:rsid w:val="00041092"/>
    <w:rsid w:val="0004575D"/>
    <w:rsid w:val="00047263"/>
    <w:rsid w:val="0004784E"/>
    <w:rsid w:val="00050971"/>
    <w:rsid w:val="0005097B"/>
    <w:rsid w:val="00052E4A"/>
    <w:rsid w:val="00053207"/>
    <w:rsid w:val="00053A52"/>
    <w:rsid w:val="00053D44"/>
    <w:rsid w:val="00056E20"/>
    <w:rsid w:val="00061527"/>
    <w:rsid w:val="00061F9E"/>
    <w:rsid w:val="00063711"/>
    <w:rsid w:val="00063BA3"/>
    <w:rsid w:val="00065FCA"/>
    <w:rsid w:val="0007147F"/>
    <w:rsid w:val="000739C0"/>
    <w:rsid w:val="000754BB"/>
    <w:rsid w:val="000759B2"/>
    <w:rsid w:val="00081878"/>
    <w:rsid w:val="00082560"/>
    <w:rsid w:val="00082686"/>
    <w:rsid w:val="000855D8"/>
    <w:rsid w:val="0008626E"/>
    <w:rsid w:val="00086362"/>
    <w:rsid w:val="00087618"/>
    <w:rsid w:val="00090388"/>
    <w:rsid w:val="00091378"/>
    <w:rsid w:val="00091F58"/>
    <w:rsid w:val="000928D6"/>
    <w:rsid w:val="00092CE1"/>
    <w:rsid w:val="000941D4"/>
    <w:rsid w:val="000951B0"/>
    <w:rsid w:val="0009603E"/>
    <w:rsid w:val="000A0F32"/>
    <w:rsid w:val="000A17EF"/>
    <w:rsid w:val="000A3075"/>
    <w:rsid w:val="000A322A"/>
    <w:rsid w:val="000A519E"/>
    <w:rsid w:val="000A70D2"/>
    <w:rsid w:val="000B074B"/>
    <w:rsid w:val="000B0A55"/>
    <w:rsid w:val="000B177B"/>
    <w:rsid w:val="000B1FD3"/>
    <w:rsid w:val="000B4CD7"/>
    <w:rsid w:val="000B7220"/>
    <w:rsid w:val="000B7BFB"/>
    <w:rsid w:val="000C0AAA"/>
    <w:rsid w:val="000C0B6C"/>
    <w:rsid w:val="000C0FFD"/>
    <w:rsid w:val="000C2D6D"/>
    <w:rsid w:val="000C3CEA"/>
    <w:rsid w:val="000C567A"/>
    <w:rsid w:val="000D0864"/>
    <w:rsid w:val="000D1B11"/>
    <w:rsid w:val="000D1FC4"/>
    <w:rsid w:val="000D4F56"/>
    <w:rsid w:val="000E19F3"/>
    <w:rsid w:val="000E2D91"/>
    <w:rsid w:val="000E5993"/>
    <w:rsid w:val="000E6B7B"/>
    <w:rsid w:val="000F3B2B"/>
    <w:rsid w:val="000F52E1"/>
    <w:rsid w:val="000F5754"/>
    <w:rsid w:val="000F755A"/>
    <w:rsid w:val="000F7EF1"/>
    <w:rsid w:val="001003D7"/>
    <w:rsid w:val="00101CBA"/>
    <w:rsid w:val="00104538"/>
    <w:rsid w:val="001055F5"/>
    <w:rsid w:val="00106757"/>
    <w:rsid w:val="00106EED"/>
    <w:rsid w:val="00107CB4"/>
    <w:rsid w:val="00107D37"/>
    <w:rsid w:val="00111630"/>
    <w:rsid w:val="00111ADF"/>
    <w:rsid w:val="00112280"/>
    <w:rsid w:val="00114335"/>
    <w:rsid w:val="00114CAB"/>
    <w:rsid w:val="00116217"/>
    <w:rsid w:val="001162EA"/>
    <w:rsid w:val="001169FB"/>
    <w:rsid w:val="001174FF"/>
    <w:rsid w:val="001178FC"/>
    <w:rsid w:val="00120EA3"/>
    <w:rsid w:val="001210EB"/>
    <w:rsid w:val="00123325"/>
    <w:rsid w:val="0012362A"/>
    <w:rsid w:val="00123BD6"/>
    <w:rsid w:val="00124346"/>
    <w:rsid w:val="00124CC7"/>
    <w:rsid w:val="00127973"/>
    <w:rsid w:val="001304EE"/>
    <w:rsid w:val="00132004"/>
    <w:rsid w:val="001345F4"/>
    <w:rsid w:val="0013742F"/>
    <w:rsid w:val="001375BA"/>
    <w:rsid w:val="001379DC"/>
    <w:rsid w:val="00137BD4"/>
    <w:rsid w:val="001477C1"/>
    <w:rsid w:val="00152057"/>
    <w:rsid w:val="001529E8"/>
    <w:rsid w:val="00152C1D"/>
    <w:rsid w:val="00152C8C"/>
    <w:rsid w:val="001535AD"/>
    <w:rsid w:val="001547DB"/>
    <w:rsid w:val="00155C9F"/>
    <w:rsid w:val="001569F0"/>
    <w:rsid w:val="00157055"/>
    <w:rsid w:val="00157C7A"/>
    <w:rsid w:val="00165741"/>
    <w:rsid w:val="00166550"/>
    <w:rsid w:val="001732C7"/>
    <w:rsid w:val="001736C4"/>
    <w:rsid w:val="00173C4F"/>
    <w:rsid w:val="00175162"/>
    <w:rsid w:val="0017533F"/>
    <w:rsid w:val="0018098D"/>
    <w:rsid w:val="001817D5"/>
    <w:rsid w:val="00183627"/>
    <w:rsid w:val="001836E6"/>
    <w:rsid w:val="00184722"/>
    <w:rsid w:val="00184A3C"/>
    <w:rsid w:val="0018780E"/>
    <w:rsid w:val="001901FC"/>
    <w:rsid w:val="00190559"/>
    <w:rsid w:val="001906F6"/>
    <w:rsid w:val="00192F7F"/>
    <w:rsid w:val="001935F8"/>
    <w:rsid w:val="00193970"/>
    <w:rsid w:val="00194128"/>
    <w:rsid w:val="0019412B"/>
    <w:rsid w:val="001964EB"/>
    <w:rsid w:val="00197586"/>
    <w:rsid w:val="00197E1F"/>
    <w:rsid w:val="001A00A4"/>
    <w:rsid w:val="001A0F33"/>
    <w:rsid w:val="001A1A14"/>
    <w:rsid w:val="001A3953"/>
    <w:rsid w:val="001A7C51"/>
    <w:rsid w:val="001B1F1B"/>
    <w:rsid w:val="001B307B"/>
    <w:rsid w:val="001B521D"/>
    <w:rsid w:val="001B526E"/>
    <w:rsid w:val="001B612C"/>
    <w:rsid w:val="001B6E5D"/>
    <w:rsid w:val="001B7937"/>
    <w:rsid w:val="001C5DEC"/>
    <w:rsid w:val="001C6187"/>
    <w:rsid w:val="001C6447"/>
    <w:rsid w:val="001C782F"/>
    <w:rsid w:val="001D06D1"/>
    <w:rsid w:val="001D168A"/>
    <w:rsid w:val="001D1BAA"/>
    <w:rsid w:val="001D3096"/>
    <w:rsid w:val="001D3475"/>
    <w:rsid w:val="001D38D4"/>
    <w:rsid w:val="001D5907"/>
    <w:rsid w:val="001D5B6B"/>
    <w:rsid w:val="001D67C6"/>
    <w:rsid w:val="001E0611"/>
    <w:rsid w:val="001E221D"/>
    <w:rsid w:val="001E2AE7"/>
    <w:rsid w:val="001E372B"/>
    <w:rsid w:val="001E7762"/>
    <w:rsid w:val="001F03F9"/>
    <w:rsid w:val="001F1268"/>
    <w:rsid w:val="001F1B87"/>
    <w:rsid w:val="001F1D0A"/>
    <w:rsid w:val="001F1D0B"/>
    <w:rsid w:val="001F2086"/>
    <w:rsid w:val="001F3008"/>
    <w:rsid w:val="001F3288"/>
    <w:rsid w:val="001F635F"/>
    <w:rsid w:val="002014D8"/>
    <w:rsid w:val="002020F1"/>
    <w:rsid w:val="00203B41"/>
    <w:rsid w:val="002051DF"/>
    <w:rsid w:val="00206DE0"/>
    <w:rsid w:val="002070DA"/>
    <w:rsid w:val="00207B1A"/>
    <w:rsid w:val="0021048F"/>
    <w:rsid w:val="00210C48"/>
    <w:rsid w:val="00211E27"/>
    <w:rsid w:val="00212F53"/>
    <w:rsid w:val="0021514C"/>
    <w:rsid w:val="00215C15"/>
    <w:rsid w:val="00216AD4"/>
    <w:rsid w:val="0021711A"/>
    <w:rsid w:val="002211B4"/>
    <w:rsid w:val="002218A7"/>
    <w:rsid w:val="00221D64"/>
    <w:rsid w:val="00221E38"/>
    <w:rsid w:val="002222FC"/>
    <w:rsid w:val="0022291C"/>
    <w:rsid w:val="00222AA2"/>
    <w:rsid w:val="002238C1"/>
    <w:rsid w:val="00223BF4"/>
    <w:rsid w:val="002253E7"/>
    <w:rsid w:val="00225D56"/>
    <w:rsid w:val="002263F9"/>
    <w:rsid w:val="00226FE3"/>
    <w:rsid w:val="002344C0"/>
    <w:rsid w:val="00234851"/>
    <w:rsid w:val="00236007"/>
    <w:rsid w:val="00241246"/>
    <w:rsid w:val="00241D94"/>
    <w:rsid w:val="00242C30"/>
    <w:rsid w:val="00242F4E"/>
    <w:rsid w:val="00244980"/>
    <w:rsid w:val="00246F93"/>
    <w:rsid w:val="00247CBB"/>
    <w:rsid w:val="002508C7"/>
    <w:rsid w:val="00251138"/>
    <w:rsid w:val="00252CF1"/>
    <w:rsid w:val="002538A7"/>
    <w:rsid w:val="00254C6E"/>
    <w:rsid w:val="00255AD7"/>
    <w:rsid w:val="002564CA"/>
    <w:rsid w:val="002577A1"/>
    <w:rsid w:val="00260FE9"/>
    <w:rsid w:val="00261E11"/>
    <w:rsid w:val="002652CE"/>
    <w:rsid w:val="00266638"/>
    <w:rsid w:val="002673D4"/>
    <w:rsid w:val="00270A3A"/>
    <w:rsid w:val="00271C4F"/>
    <w:rsid w:val="00274BC8"/>
    <w:rsid w:val="00275988"/>
    <w:rsid w:val="00276B9D"/>
    <w:rsid w:val="00281255"/>
    <w:rsid w:val="00281C10"/>
    <w:rsid w:val="0028547C"/>
    <w:rsid w:val="002868C9"/>
    <w:rsid w:val="002871CF"/>
    <w:rsid w:val="0028774D"/>
    <w:rsid w:val="00287986"/>
    <w:rsid w:val="00287ABE"/>
    <w:rsid w:val="00287CCD"/>
    <w:rsid w:val="00287DE9"/>
    <w:rsid w:val="00290C3E"/>
    <w:rsid w:val="0029154C"/>
    <w:rsid w:val="00292E82"/>
    <w:rsid w:val="00295106"/>
    <w:rsid w:val="0029573D"/>
    <w:rsid w:val="0029574E"/>
    <w:rsid w:val="00295BC6"/>
    <w:rsid w:val="002A3151"/>
    <w:rsid w:val="002A4B05"/>
    <w:rsid w:val="002A4F0E"/>
    <w:rsid w:val="002A57E8"/>
    <w:rsid w:val="002A6264"/>
    <w:rsid w:val="002B02B2"/>
    <w:rsid w:val="002B1069"/>
    <w:rsid w:val="002B1224"/>
    <w:rsid w:val="002B3F40"/>
    <w:rsid w:val="002B56AA"/>
    <w:rsid w:val="002B678A"/>
    <w:rsid w:val="002B6D3E"/>
    <w:rsid w:val="002C14AC"/>
    <w:rsid w:val="002C1CE7"/>
    <w:rsid w:val="002C254C"/>
    <w:rsid w:val="002C4511"/>
    <w:rsid w:val="002C6F92"/>
    <w:rsid w:val="002C7A24"/>
    <w:rsid w:val="002C7CC5"/>
    <w:rsid w:val="002D000C"/>
    <w:rsid w:val="002D1177"/>
    <w:rsid w:val="002D2827"/>
    <w:rsid w:val="002D2969"/>
    <w:rsid w:val="002D52A7"/>
    <w:rsid w:val="002D5755"/>
    <w:rsid w:val="002D6152"/>
    <w:rsid w:val="002E00CC"/>
    <w:rsid w:val="002E0F6C"/>
    <w:rsid w:val="002E1117"/>
    <w:rsid w:val="002E115F"/>
    <w:rsid w:val="002E1529"/>
    <w:rsid w:val="002E1DC8"/>
    <w:rsid w:val="002E2021"/>
    <w:rsid w:val="002E31D0"/>
    <w:rsid w:val="002E4092"/>
    <w:rsid w:val="002E48E7"/>
    <w:rsid w:val="002E4EAA"/>
    <w:rsid w:val="002E5A8E"/>
    <w:rsid w:val="002E7C69"/>
    <w:rsid w:val="002F2781"/>
    <w:rsid w:val="002F4E58"/>
    <w:rsid w:val="002F78F0"/>
    <w:rsid w:val="00300AE6"/>
    <w:rsid w:val="003021D9"/>
    <w:rsid w:val="00303414"/>
    <w:rsid w:val="003040C6"/>
    <w:rsid w:val="00304861"/>
    <w:rsid w:val="00307D5E"/>
    <w:rsid w:val="00310A99"/>
    <w:rsid w:val="00311682"/>
    <w:rsid w:val="00311BD2"/>
    <w:rsid w:val="0031313B"/>
    <w:rsid w:val="0031453D"/>
    <w:rsid w:val="00314DC6"/>
    <w:rsid w:val="00315CF3"/>
    <w:rsid w:val="0031645F"/>
    <w:rsid w:val="0031725B"/>
    <w:rsid w:val="0032224B"/>
    <w:rsid w:val="00322509"/>
    <w:rsid w:val="00322D8F"/>
    <w:rsid w:val="00323103"/>
    <w:rsid w:val="003234A3"/>
    <w:rsid w:val="00323FAA"/>
    <w:rsid w:val="00326062"/>
    <w:rsid w:val="0032698F"/>
    <w:rsid w:val="00330298"/>
    <w:rsid w:val="00330751"/>
    <w:rsid w:val="003307F1"/>
    <w:rsid w:val="003311DF"/>
    <w:rsid w:val="00331830"/>
    <w:rsid w:val="003362BA"/>
    <w:rsid w:val="003365B2"/>
    <w:rsid w:val="003367A7"/>
    <w:rsid w:val="0033721F"/>
    <w:rsid w:val="00337C0C"/>
    <w:rsid w:val="003412FE"/>
    <w:rsid w:val="00342541"/>
    <w:rsid w:val="00343D4B"/>
    <w:rsid w:val="00344175"/>
    <w:rsid w:val="00344C14"/>
    <w:rsid w:val="00344D72"/>
    <w:rsid w:val="00345FC6"/>
    <w:rsid w:val="00351F51"/>
    <w:rsid w:val="00354CDA"/>
    <w:rsid w:val="00355DF3"/>
    <w:rsid w:val="00357AA3"/>
    <w:rsid w:val="00357DA3"/>
    <w:rsid w:val="0036094C"/>
    <w:rsid w:val="0036408E"/>
    <w:rsid w:val="00364931"/>
    <w:rsid w:val="0036746B"/>
    <w:rsid w:val="00367D2D"/>
    <w:rsid w:val="003743E3"/>
    <w:rsid w:val="0038261C"/>
    <w:rsid w:val="00382D1E"/>
    <w:rsid w:val="00382F45"/>
    <w:rsid w:val="0038690B"/>
    <w:rsid w:val="00390381"/>
    <w:rsid w:val="00390D7F"/>
    <w:rsid w:val="00391484"/>
    <w:rsid w:val="003927D5"/>
    <w:rsid w:val="0039360F"/>
    <w:rsid w:val="00395310"/>
    <w:rsid w:val="00395D15"/>
    <w:rsid w:val="003A2C73"/>
    <w:rsid w:val="003A508F"/>
    <w:rsid w:val="003A6781"/>
    <w:rsid w:val="003A70A4"/>
    <w:rsid w:val="003B3EC1"/>
    <w:rsid w:val="003B5600"/>
    <w:rsid w:val="003B799A"/>
    <w:rsid w:val="003B7AAA"/>
    <w:rsid w:val="003C214D"/>
    <w:rsid w:val="003C2C2E"/>
    <w:rsid w:val="003C3197"/>
    <w:rsid w:val="003C31A1"/>
    <w:rsid w:val="003C3613"/>
    <w:rsid w:val="003C5A27"/>
    <w:rsid w:val="003D3359"/>
    <w:rsid w:val="003D3EA7"/>
    <w:rsid w:val="003D4D1D"/>
    <w:rsid w:val="003D6A79"/>
    <w:rsid w:val="003E0482"/>
    <w:rsid w:val="003E04D7"/>
    <w:rsid w:val="003E30E9"/>
    <w:rsid w:val="003E3782"/>
    <w:rsid w:val="003E37CA"/>
    <w:rsid w:val="003E3E25"/>
    <w:rsid w:val="003E5ECA"/>
    <w:rsid w:val="003E7063"/>
    <w:rsid w:val="003F12C1"/>
    <w:rsid w:val="003F5103"/>
    <w:rsid w:val="003F5B86"/>
    <w:rsid w:val="003F6672"/>
    <w:rsid w:val="004003BE"/>
    <w:rsid w:val="004021EA"/>
    <w:rsid w:val="00402B49"/>
    <w:rsid w:val="00403B5D"/>
    <w:rsid w:val="004045C2"/>
    <w:rsid w:val="00407DA5"/>
    <w:rsid w:val="00410C09"/>
    <w:rsid w:val="00411F61"/>
    <w:rsid w:val="0041311B"/>
    <w:rsid w:val="004131EF"/>
    <w:rsid w:val="00413AD4"/>
    <w:rsid w:val="004141B4"/>
    <w:rsid w:val="00415D4F"/>
    <w:rsid w:val="00416F8D"/>
    <w:rsid w:val="0042060E"/>
    <w:rsid w:val="00421567"/>
    <w:rsid w:val="004215E2"/>
    <w:rsid w:val="0042195C"/>
    <w:rsid w:val="004259E7"/>
    <w:rsid w:val="004267A5"/>
    <w:rsid w:val="0042723F"/>
    <w:rsid w:val="00432C6A"/>
    <w:rsid w:val="0043326F"/>
    <w:rsid w:val="00433E44"/>
    <w:rsid w:val="0043422A"/>
    <w:rsid w:val="004343E6"/>
    <w:rsid w:val="004349B5"/>
    <w:rsid w:val="00435002"/>
    <w:rsid w:val="004356B3"/>
    <w:rsid w:val="0043614E"/>
    <w:rsid w:val="004363ED"/>
    <w:rsid w:val="004371F5"/>
    <w:rsid w:val="0043729F"/>
    <w:rsid w:val="00441C2F"/>
    <w:rsid w:val="00441DDF"/>
    <w:rsid w:val="0044227D"/>
    <w:rsid w:val="00443D50"/>
    <w:rsid w:val="00444F25"/>
    <w:rsid w:val="004451BB"/>
    <w:rsid w:val="004461B8"/>
    <w:rsid w:val="004465DA"/>
    <w:rsid w:val="004466F2"/>
    <w:rsid w:val="0044708B"/>
    <w:rsid w:val="004474C1"/>
    <w:rsid w:val="00450D83"/>
    <w:rsid w:val="004523E5"/>
    <w:rsid w:val="004529DA"/>
    <w:rsid w:val="00452FCC"/>
    <w:rsid w:val="00455775"/>
    <w:rsid w:val="004560D9"/>
    <w:rsid w:val="00460531"/>
    <w:rsid w:val="00462506"/>
    <w:rsid w:val="004640CA"/>
    <w:rsid w:val="0046474F"/>
    <w:rsid w:val="00466410"/>
    <w:rsid w:val="00466666"/>
    <w:rsid w:val="00467C5F"/>
    <w:rsid w:val="00470333"/>
    <w:rsid w:val="00470436"/>
    <w:rsid w:val="00472CBB"/>
    <w:rsid w:val="00474ED6"/>
    <w:rsid w:val="00475EC8"/>
    <w:rsid w:val="00475F8A"/>
    <w:rsid w:val="00476C44"/>
    <w:rsid w:val="00477222"/>
    <w:rsid w:val="004779E5"/>
    <w:rsid w:val="00477CBA"/>
    <w:rsid w:val="0048456E"/>
    <w:rsid w:val="004860B2"/>
    <w:rsid w:val="004862FE"/>
    <w:rsid w:val="004900BE"/>
    <w:rsid w:val="004907D5"/>
    <w:rsid w:val="00490F93"/>
    <w:rsid w:val="004922B8"/>
    <w:rsid w:val="0049334E"/>
    <w:rsid w:val="004947B6"/>
    <w:rsid w:val="0049499D"/>
    <w:rsid w:val="00495278"/>
    <w:rsid w:val="004956AC"/>
    <w:rsid w:val="00495DDE"/>
    <w:rsid w:val="004962EC"/>
    <w:rsid w:val="004971AB"/>
    <w:rsid w:val="004A2526"/>
    <w:rsid w:val="004A3747"/>
    <w:rsid w:val="004A3BD3"/>
    <w:rsid w:val="004B02D1"/>
    <w:rsid w:val="004B3AE4"/>
    <w:rsid w:val="004B4949"/>
    <w:rsid w:val="004B6AA7"/>
    <w:rsid w:val="004C0D94"/>
    <w:rsid w:val="004C11B8"/>
    <w:rsid w:val="004C1321"/>
    <w:rsid w:val="004C1F23"/>
    <w:rsid w:val="004C21DE"/>
    <w:rsid w:val="004C2CC1"/>
    <w:rsid w:val="004C2FF7"/>
    <w:rsid w:val="004C3518"/>
    <w:rsid w:val="004C47F3"/>
    <w:rsid w:val="004C5E64"/>
    <w:rsid w:val="004C7E31"/>
    <w:rsid w:val="004D063F"/>
    <w:rsid w:val="004D1751"/>
    <w:rsid w:val="004D19FE"/>
    <w:rsid w:val="004D3179"/>
    <w:rsid w:val="004D47F9"/>
    <w:rsid w:val="004D4AF7"/>
    <w:rsid w:val="004D5429"/>
    <w:rsid w:val="004D5739"/>
    <w:rsid w:val="004E0A29"/>
    <w:rsid w:val="004E0C99"/>
    <w:rsid w:val="004E1302"/>
    <w:rsid w:val="004E1421"/>
    <w:rsid w:val="004E6FA2"/>
    <w:rsid w:val="004E7A13"/>
    <w:rsid w:val="004F39DB"/>
    <w:rsid w:val="004F4D01"/>
    <w:rsid w:val="004F72C6"/>
    <w:rsid w:val="004F759F"/>
    <w:rsid w:val="004F75B7"/>
    <w:rsid w:val="00500888"/>
    <w:rsid w:val="0050171F"/>
    <w:rsid w:val="00504C4D"/>
    <w:rsid w:val="00504EF7"/>
    <w:rsid w:val="00505545"/>
    <w:rsid w:val="005075BC"/>
    <w:rsid w:val="00507EAC"/>
    <w:rsid w:val="00510459"/>
    <w:rsid w:val="00512DCE"/>
    <w:rsid w:val="00512E9B"/>
    <w:rsid w:val="00514612"/>
    <w:rsid w:val="00514CD3"/>
    <w:rsid w:val="005168E8"/>
    <w:rsid w:val="00517294"/>
    <w:rsid w:val="0051762E"/>
    <w:rsid w:val="00520DA1"/>
    <w:rsid w:val="00524F15"/>
    <w:rsid w:val="00532A61"/>
    <w:rsid w:val="00534483"/>
    <w:rsid w:val="005345A9"/>
    <w:rsid w:val="0053490C"/>
    <w:rsid w:val="005406AC"/>
    <w:rsid w:val="00543AEF"/>
    <w:rsid w:val="00544699"/>
    <w:rsid w:val="00550C42"/>
    <w:rsid w:val="00554F26"/>
    <w:rsid w:val="005550E5"/>
    <w:rsid w:val="00560A7B"/>
    <w:rsid w:val="00561970"/>
    <w:rsid w:val="005656B4"/>
    <w:rsid w:val="00565A4E"/>
    <w:rsid w:val="00566573"/>
    <w:rsid w:val="00567338"/>
    <w:rsid w:val="00571B03"/>
    <w:rsid w:val="005742A9"/>
    <w:rsid w:val="00575D61"/>
    <w:rsid w:val="00577885"/>
    <w:rsid w:val="00583F94"/>
    <w:rsid w:val="00584A36"/>
    <w:rsid w:val="0058610A"/>
    <w:rsid w:val="0058779E"/>
    <w:rsid w:val="00590F80"/>
    <w:rsid w:val="005969A5"/>
    <w:rsid w:val="00597727"/>
    <w:rsid w:val="005A1278"/>
    <w:rsid w:val="005A19C8"/>
    <w:rsid w:val="005A1DCB"/>
    <w:rsid w:val="005A40D4"/>
    <w:rsid w:val="005A54CE"/>
    <w:rsid w:val="005A5D8A"/>
    <w:rsid w:val="005A6E80"/>
    <w:rsid w:val="005B1B55"/>
    <w:rsid w:val="005B1BD2"/>
    <w:rsid w:val="005B43FF"/>
    <w:rsid w:val="005B494A"/>
    <w:rsid w:val="005B5B0A"/>
    <w:rsid w:val="005B7624"/>
    <w:rsid w:val="005C1BBB"/>
    <w:rsid w:val="005C456D"/>
    <w:rsid w:val="005C59F3"/>
    <w:rsid w:val="005C5F0E"/>
    <w:rsid w:val="005D1F58"/>
    <w:rsid w:val="005D2EF6"/>
    <w:rsid w:val="005D403C"/>
    <w:rsid w:val="005D5F9F"/>
    <w:rsid w:val="005D6C3A"/>
    <w:rsid w:val="005D6CA1"/>
    <w:rsid w:val="005D6D61"/>
    <w:rsid w:val="005D7244"/>
    <w:rsid w:val="005D799A"/>
    <w:rsid w:val="005D7F2F"/>
    <w:rsid w:val="005E0ACF"/>
    <w:rsid w:val="005E3E8E"/>
    <w:rsid w:val="005E6181"/>
    <w:rsid w:val="005F090B"/>
    <w:rsid w:val="005F54DC"/>
    <w:rsid w:val="005F5700"/>
    <w:rsid w:val="005F57E3"/>
    <w:rsid w:val="005F7131"/>
    <w:rsid w:val="005F74EA"/>
    <w:rsid w:val="005F7E68"/>
    <w:rsid w:val="00601514"/>
    <w:rsid w:val="006025A4"/>
    <w:rsid w:val="006028DA"/>
    <w:rsid w:val="0060335B"/>
    <w:rsid w:val="006046F3"/>
    <w:rsid w:val="00604EEE"/>
    <w:rsid w:val="00605A83"/>
    <w:rsid w:val="0060628A"/>
    <w:rsid w:val="00606C2C"/>
    <w:rsid w:val="0061052D"/>
    <w:rsid w:val="00611519"/>
    <w:rsid w:val="006116FA"/>
    <w:rsid w:val="00611F4A"/>
    <w:rsid w:val="0061346A"/>
    <w:rsid w:val="006154B5"/>
    <w:rsid w:val="0062203D"/>
    <w:rsid w:val="00623538"/>
    <w:rsid w:val="0062364B"/>
    <w:rsid w:val="006255E8"/>
    <w:rsid w:val="00626EB2"/>
    <w:rsid w:val="00627056"/>
    <w:rsid w:val="00627756"/>
    <w:rsid w:val="006308A2"/>
    <w:rsid w:val="00631B0D"/>
    <w:rsid w:val="006329AF"/>
    <w:rsid w:val="00632E1D"/>
    <w:rsid w:val="00632E95"/>
    <w:rsid w:val="00633E91"/>
    <w:rsid w:val="00634A34"/>
    <w:rsid w:val="00635B81"/>
    <w:rsid w:val="00635C0C"/>
    <w:rsid w:val="00636F76"/>
    <w:rsid w:val="006404FB"/>
    <w:rsid w:val="00640E6C"/>
    <w:rsid w:val="006455DC"/>
    <w:rsid w:val="006465A7"/>
    <w:rsid w:val="00651D92"/>
    <w:rsid w:val="006520DC"/>
    <w:rsid w:val="00652472"/>
    <w:rsid w:val="006539BE"/>
    <w:rsid w:val="006573B1"/>
    <w:rsid w:val="0066098A"/>
    <w:rsid w:val="00662163"/>
    <w:rsid w:val="00662F79"/>
    <w:rsid w:val="0066387A"/>
    <w:rsid w:val="0066541E"/>
    <w:rsid w:val="00665617"/>
    <w:rsid w:val="00666999"/>
    <w:rsid w:val="006716AB"/>
    <w:rsid w:val="00672689"/>
    <w:rsid w:val="00673BAD"/>
    <w:rsid w:val="00674DC2"/>
    <w:rsid w:val="00674F41"/>
    <w:rsid w:val="006755A8"/>
    <w:rsid w:val="00675A22"/>
    <w:rsid w:val="006771CA"/>
    <w:rsid w:val="0067750C"/>
    <w:rsid w:val="00677E93"/>
    <w:rsid w:val="0068139D"/>
    <w:rsid w:val="00681F2F"/>
    <w:rsid w:val="006836DA"/>
    <w:rsid w:val="006840B8"/>
    <w:rsid w:val="00684570"/>
    <w:rsid w:val="006846CB"/>
    <w:rsid w:val="00685008"/>
    <w:rsid w:val="00685022"/>
    <w:rsid w:val="006914DD"/>
    <w:rsid w:val="00691642"/>
    <w:rsid w:val="00691B15"/>
    <w:rsid w:val="00694167"/>
    <w:rsid w:val="00694240"/>
    <w:rsid w:val="00696F74"/>
    <w:rsid w:val="006977A4"/>
    <w:rsid w:val="006A0598"/>
    <w:rsid w:val="006A1964"/>
    <w:rsid w:val="006A3D66"/>
    <w:rsid w:val="006A4A59"/>
    <w:rsid w:val="006A7AB3"/>
    <w:rsid w:val="006B00C4"/>
    <w:rsid w:val="006B127C"/>
    <w:rsid w:val="006B140A"/>
    <w:rsid w:val="006B141E"/>
    <w:rsid w:val="006B3C2D"/>
    <w:rsid w:val="006B507A"/>
    <w:rsid w:val="006B554E"/>
    <w:rsid w:val="006B6341"/>
    <w:rsid w:val="006B639C"/>
    <w:rsid w:val="006B6469"/>
    <w:rsid w:val="006B66AD"/>
    <w:rsid w:val="006B6B71"/>
    <w:rsid w:val="006C0F1E"/>
    <w:rsid w:val="006C1CDB"/>
    <w:rsid w:val="006C1E10"/>
    <w:rsid w:val="006C2362"/>
    <w:rsid w:val="006C2540"/>
    <w:rsid w:val="006C45D7"/>
    <w:rsid w:val="006C74DF"/>
    <w:rsid w:val="006C77F6"/>
    <w:rsid w:val="006D02C4"/>
    <w:rsid w:val="006D151F"/>
    <w:rsid w:val="006D16C7"/>
    <w:rsid w:val="006D1841"/>
    <w:rsid w:val="006D5CAE"/>
    <w:rsid w:val="006D5D58"/>
    <w:rsid w:val="006D6897"/>
    <w:rsid w:val="006D6BFD"/>
    <w:rsid w:val="006D7A00"/>
    <w:rsid w:val="006D7EA3"/>
    <w:rsid w:val="006E068D"/>
    <w:rsid w:val="006E35D4"/>
    <w:rsid w:val="006E51E0"/>
    <w:rsid w:val="006E67D3"/>
    <w:rsid w:val="006F0295"/>
    <w:rsid w:val="006F0556"/>
    <w:rsid w:val="006F059A"/>
    <w:rsid w:val="006F1993"/>
    <w:rsid w:val="006F39D7"/>
    <w:rsid w:val="006F414C"/>
    <w:rsid w:val="006F5EDA"/>
    <w:rsid w:val="006F724E"/>
    <w:rsid w:val="006F76C7"/>
    <w:rsid w:val="00700552"/>
    <w:rsid w:val="00702EC3"/>
    <w:rsid w:val="00702F77"/>
    <w:rsid w:val="00703F2C"/>
    <w:rsid w:val="00707755"/>
    <w:rsid w:val="007109E8"/>
    <w:rsid w:val="0071108B"/>
    <w:rsid w:val="00712AA3"/>
    <w:rsid w:val="0071307C"/>
    <w:rsid w:val="0071510E"/>
    <w:rsid w:val="00717C83"/>
    <w:rsid w:val="007203F7"/>
    <w:rsid w:val="00722874"/>
    <w:rsid w:val="00724499"/>
    <w:rsid w:val="00726286"/>
    <w:rsid w:val="0072657F"/>
    <w:rsid w:val="00732453"/>
    <w:rsid w:val="00735979"/>
    <w:rsid w:val="00735DD7"/>
    <w:rsid w:val="00736228"/>
    <w:rsid w:val="007362FA"/>
    <w:rsid w:val="007366E4"/>
    <w:rsid w:val="007406F0"/>
    <w:rsid w:val="00740B73"/>
    <w:rsid w:val="00740D6B"/>
    <w:rsid w:val="007451DC"/>
    <w:rsid w:val="00745F6D"/>
    <w:rsid w:val="0074636C"/>
    <w:rsid w:val="00746B33"/>
    <w:rsid w:val="00750068"/>
    <w:rsid w:val="00753409"/>
    <w:rsid w:val="00753A05"/>
    <w:rsid w:val="00756162"/>
    <w:rsid w:val="007607B1"/>
    <w:rsid w:val="00763F69"/>
    <w:rsid w:val="00765ED1"/>
    <w:rsid w:val="007708D4"/>
    <w:rsid w:val="007712B3"/>
    <w:rsid w:val="00773401"/>
    <w:rsid w:val="00774A08"/>
    <w:rsid w:val="00774C6E"/>
    <w:rsid w:val="00774CE9"/>
    <w:rsid w:val="007766D6"/>
    <w:rsid w:val="00776D69"/>
    <w:rsid w:val="00777B27"/>
    <w:rsid w:val="00780C1B"/>
    <w:rsid w:val="00782228"/>
    <w:rsid w:val="00783550"/>
    <w:rsid w:val="00790DE8"/>
    <w:rsid w:val="007910A6"/>
    <w:rsid w:val="00792F4D"/>
    <w:rsid w:val="007970B5"/>
    <w:rsid w:val="00797283"/>
    <w:rsid w:val="007A0CC4"/>
    <w:rsid w:val="007A1B4F"/>
    <w:rsid w:val="007A3B99"/>
    <w:rsid w:val="007A4684"/>
    <w:rsid w:val="007A499D"/>
    <w:rsid w:val="007A4FC8"/>
    <w:rsid w:val="007A52B8"/>
    <w:rsid w:val="007A67DF"/>
    <w:rsid w:val="007A6F5B"/>
    <w:rsid w:val="007B0E0D"/>
    <w:rsid w:val="007B27C0"/>
    <w:rsid w:val="007B2A72"/>
    <w:rsid w:val="007B2FFB"/>
    <w:rsid w:val="007B4178"/>
    <w:rsid w:val="007B4432"/>
    <w:rsid w:val="007B5EF8"/>
    <w:rsid w:val="007B6DB9"/>
    <w:rsid w:val="007B7457"/>
    <w:rsid w:val="007B7A92"/>
    <w:rsid w:val="007C0315"/>
    <w:rsid w:val="007C049A"/>
    <w:rsid w:val="007C05F9"/>
    <w:rsid w:val="007C16C6"/>
    <w:rsid w:val="007C523C"/>
    <w:rsid w:val="007C601B"/>
    <w:rsid w:val="007C7345"/>
    <w:rsid w:val="007D0E04"/>
    <w:rsid w:val="007D16EA"/>
    <w:rsid w:val="007D3671"/>
    <w:rsid w:val="007D4B92"/>
    <w:rsid w:val="007D6D27"/>
    <w:rsid w:val="007E02D7"/>
    <w:rsid w:val="007E1F70"/>
    <w:rsid w:val="007E5B5B"/>
    <w:rsid w:val="007E7542"/>
    <w:rsid w:val="007F1C86"/>
    <w:rsid w:val="007F23E6"/>
    <w:rsid w:val="007F2FDF"/>
    <w:rsid w:val="007F71DF"/>
    <w:rsid w:val="00800D30"/>
    <w:rsid w:val="008048BF"/>
    <w:rsid w:val="00804C10"/>
    <w:rsid w:val="0081459A"/>
    <w:rsid w:val="00816080"/>
    <w:rsid w:val="00816101"/>
    <w:rsid w:val="008162BD"/>
    <w:rsid w:val="00821794"/>
    <w:rsid w:val="00822759"/>
    <w:rsid w:val="008227F5"/>
    <w:rsid w:val="00824F86"/>
    <w:rsid w:val="00826E6B"/>
    <w:rsid w:val="00827546"/>
    <w:rsid w:val="00831210"/>
    <w:rsid w:val="00831FC2"/>
    <w:rsid w:val="00837FF9"/>
    <w:rsid w:val="00841E66"/>
    <w:rsid w:val="00843406"/>
    <w:rsid w:val="00843663"/>
    <w:rsid w:val="00843667"/>
    <w:rsid w:val="00843D67"/>
    <w:rsid w:val="0084532E"/>
    <w:rsid w:val="00847940"/>
    <w:rsid w:val="00850487"/>
    <w:rsid w:val="008522D5"/>
    <w:rsid w:val="00853467"/>
    <w:rsid w:val="008543FC"/>
    <w:rsid w:val="00854DFE"/>
    <w:rsid w:val="00855F2C"/>
    <w:rsid w:val="00856E8F"/>
    <w:rsid w:val="00860424"/>
    <w:rsid w:val="00860587"/>
    <w:rsid w:val="008607CC"/>
    <w:rsid w:val="00861BE0"/>
    <w:rsid w:val="0086225A"/>
    <w:rsid w:val="008644EC"/>
    <w:rsid w:val="00866913"/>
    <w:rsid w:val="00866DDA"/>
    <w:rsid w:val="008709A6"/>
    <w:rsid w:val="0087129F"/>
    <w:rsid w:val="008729C4"/>
    <w:rsid w:val="00872CE7"/>
    <w:rsid w:val="00880D0E"/>
    <w:rsid w:val="008822A7"/>
    <w:rsid w:val="008823CA"/>
    <w:rsid w:val="0088279F"/>
    <w:rsid w:val="00882D3B"/>
    <w:rsid w:val="00883722"/>
    <w:rsid w:val="00883816"/>
    <w:rsid w:val="008843BA"/>
    <w:rsid w:val="00885006"/>
    <w:rsid w:val="00885AB7"/>
    <w:rsid w:val="00886602"/>
    <w:rsid w:val="00887BFF"/>
    <w:rsid w:val="0089053E"/>
    <w:rsid w:val="008922F4"/>
    <w:rsid w:val="00892497"/>
    <w:rsid w:val="00892F87"/>
    <w:rsid w:val="00894476"/>
    <w:rsid w:val="00896E0B"/>
    <w:rsid w:val="008A0BCF"/>
    <w:rsid w:val="008A1E3E"/>
    <w:rsid w:val="008A2037"/>
    <w:rsid w:val="008A2200"/>
    <w:rsid w:val="008A22E3"/>
    <w:rsid w:val="008A2A75"/>
    <w:rsid w:val="008A2E84"/>
    <w:rsid w:val="008A2F33"/>
    <w:rsid w:val="008A335C"/>
    <w:rsid w:val="008A3E00"/>
    <w:rsid w:val="008A4ACD"/>
    <w:rsid w:val="008A6319"/>
    <w:rsid w:val="008B0C6A"/>
    <w:rsid w:val="008B4EAF"/>
    <w:rsid w:val="008B571F"/>
    <w:rsid w:val="008B707A"/>
    <w:rsid w:val="008B7940"/>
    <w:rsid w:val="008C11CD"/>
    <w:rsid w:val="008C1885"/>
    <w:rsid w:val="008C2782"/>
    <w:rsid w:val="008C3DF2"/>
    <w:rsid w:val="008C4910"/>
    <w:rsid w:val="008C6180"/>
    <w:rsid w:val="008C6818"/>
    <w:rsid w:val="008C68C6"/>
    <w:rsid w:val="008C6981"/>
    <w:rsid w:val="008C6AC5"/>
    <w:rsid w:val="008C757D"/>
    <w:rsid w:val="008C7CEE"/>
    <w:rsid w:val="008D01AC"/>
    <w:rsid w:val="008D1BFA"/>
    <w:rsid w:val="008D4257"/>
    <w:rsid w:val="008D4544"/>
    <w:rsid w:val="008D4759"/>
    <w:rsid w:val="008D47D8"/>
    <w:rsid w:val="008D49AF"/>
    <w:rsid w:val="008D5BAE"/>
    <w:rsid w:val="008D6B57"/>
    <w:rsid w:val="008D6EB1"/>
    <w:rsid w:val="008E0F55"/>
    <w:rsid w:val="008E2A41"/>
    <w:rsid w:val="008E44CD"/>
    <w:rsid w:val="008E6BC1"/>
    <w:rsid w:val="008E7F82"/>
    <w:rsid w:val="008F18FE"/>
    <w:rsid w:val="008F1F47"/>
    <w:rsid w:val="008F2488"/>
    <w:rsid w:val="008F283A"/>
    <w:rsid w:val="008F2A04"/>
    <w:rsid w:val="008F2CDB"/>
    <w:rsid w:val="008F2FBD"/>
    <w:rsid w:val="008F56AC"/>
    <w:rsid w:val="00900ED2"/>
    <w:rsid w:val="00902F75"/>
    <w:rsid w:val="00903B17"/>
    <w:rsid w:val="00905034"/>
    <w:rsid w:val="0090620B"/>
    <w:rsid w:val="009067D7"/>
    <w:rsid w:val="009070D9"/>
    <w:rsid w:val="00910929"/>
    <w:rsid w:val="00910F9E"/>
    <w:rsid w:val="00915A06"/>
    <w:rsid w:val="0091604A"/>
    <w:rsid w:val="00916C22"/>
    <w:rsid w:val="00920E8D"/>
    <w:rsid w:val="00922EDC"/>
    <w:rsid w:val="009240C1"/>
    <w:rsid w:val="0092420D"/>
    <w:rsid w:val="00924C4D"/>
    <w:rsid w:val="00927EF2"/>
    <w:rsid w:val="009305B5"/>
    <w:rsid w:val="009323CD"/>
    <w:rsid w:val="00934D73"/>
    <w:rsid w:val="009365A7"/>
    <w:rsid w:val="00936F9E"/>
    <w:rsid w:val="00937369"/>
    <w:rsid w:val="009402FF"/>
    <w:rsid w:val="00942257"/>
    <w:rsid w:val="00942748"/>
    <w:rsid w:val="00942A9B"/>
    <w:rsid w:val="00943875"/>
    <w:rsid w:val="00944C6E"/>
    <w:rsid w:val="00945EAD"/>
    <w:rsid w:val="00946201"/>
    <w:rsid w:val="00946202"/>
    <w:rsid w:val="00947B3B"/>
    <w:rsid w:val="00950E1F"/>
    <w:rsid w:val="009512FA"/>
    <w:rsid w:val="009525CA"/>
    <w:rsid w:val="00953589"/>
    <w:rsid w:val="00953AA4"/>
    <w:rsid w:val="00954817"/>
    <w:rsid w:val="009559BA"/>
    <w:rsid w:val="00955DC9"/>
    <w:rsid w:val="00955E62"/>
    <w:rsid w:val="00956277"/>
    <w:rsid w:val="0095654D"/>
    <w:rsid w:val="009579B2"/>
    <w:rsid w:val="009611C7"/>
    <w:rsid w:val="0096125B"/>
    <w:rsid w:val="00962042"/>
    <w:rsid w:val="0096218E"/>
    <w:rsid w:val="009640AD"/>
    <w:rsid w:val="00964C1E"/>
    <w:rsid w:val="00965A67"/>
    <w:rsid w:val="0096620A"/>
    <w:rsid w:val="00966544"/>
    <w:rsid w:val="0096768A"/>
    <w:rsid w:val="00967871"/>
    <w:rsid w:val="0097022B"/>
    <w:rsid w:val="009702B8"/>
    <w:rsid w:val="00971062"/>
    <w:rsid w:val="00973518"/>
    <w:rsid w:val="009752A3"/>
    <w:rsid w:val="009761A2"/>
    <w:rsid w:val="00977C58"/>
    <w:rsid w:val="0098498B"/>
    <w:rsid w:val="009857F8"/>
    <w:rsid w:val="0099418C"/>
    <w:rsid w:val="00994AE8"/>
    <w:rsid w:val="009955EF"/>
    <w:rsid w:val="00996A3C"/>
    <w:rsid w:val="009A0C88"/>
    <w:rsid w:val="009A6D8D"/>
    <w:rsid w:val="009A78E4"/>
    <w:rsid w:val="009B0D76"/>
    <w:rsid w:val="009B1393"/>
    <w:rsid w:val="009B4DA9"/>
    <w:rsid w:val="009B5A60"/>
    <w:rsid w:val="009B7211"/>
    <w:rsid w:val="009B7422"/>
    <w:rsid w:val="009B74FE"/>
    <w:rsid w:val="009C0C68"/>
    <w:rsid w:val="009C19FC"/>
    <w:rsid w:val="009C3C09"/>
    <w:rsid w:val="009C4F48"/>
    <w:rsid w:val="009C5D6A"/>
    <w:rsid w:val="009D0512"/>
    <w:rsid w:val="009D0B7B"/>
    <w:rsid w:val="009D1C40"/>
    <w:rsid w:val="009D28CE"/>
    <w:rsid w:val="009D6CB9"/>
    <w:rsid w:val="009E045B"/>
    <w:rsid w:val="009E0A9C"/>
    <w:rsid w:val="009E4AA1"/>
    <w:rsid w:val="009E4D42"/>
    <w:rsid w:val="009E66BA"/>
    <w:rsid w:val="009E6C92"/>
    <w:rsid w:val="009F10D4"/>
    <w:rsid w:val="009F37BC"/>
    <w:rsid w:val="009F3A01"/>
    <w:rsid w:val="009F4D4D"/>
    <w:rsid w:val="009F6BFA"/>
    <w:rsid w:val="009F7506"/>
    <w:rsid w:val="009F7AA5"/>
    <w:rsid w:val="009F7AE9"/>
    <w:rsid w:val="00A021D5"/>
    <w:rsid w:val="00A037D1"/>
    <w:rsid w:val="00A045C9"/>
    <w:rsid w:val="00A05537"/>
    <w:rsid w:val="00A109BB"/>
    <w:rsid w:val="00A10A67"/>
    <w:rsid w:val="00A120DE"/>
    <w:rsid w:val="00A13D3A"/>
    <w:rsid w:val="00A13E48"/>
    <w:rsid w:val="00A15847"/>
    <w:rsid w:val="00A178C2"/>
    <w:rsid w:val="00A20124"/>
    <w:rsid w:val="00A20E0F"/>
    <w:rsid w:val="00A20F2F"/>
    <w:rsid w:val="00A21AF8"/>
    <w:rsid w:val="00A24D47"/>
    <w:rsid w:val="00A25571"/>
    <w:rsid w:val="00A2796E"/>
    <w:rsid w:val="00A3008C"/>
    <w:rsid w:val="00A30536"/>
    <w:rsid w:val="00A30E5A"/>
    <w:rsid w:val="00A31087"/>
    <w:rsid w:val="00A32849"/>
    <w:rsid w:val="00A3312C"/>
    <w:rsid w:val="00A33412"/>
    <w:rsid w:val="00A36C0E"/>
    <w:rsid w:val="00A404A2"/>
    <w:rsid w:val="00A40D46"/>
    <w:rsid w:val="00A43823"/>
    <w:rsid w:val="00A43DC9"/>
    <w:rsid w:val="00A45B79"/>
    <w:rsid w:val="00A469A5"/>
    <w:rsid w:val="00A47B76"/>
    <w:rsid w:val="00A53002"/>
    <w:rsid w:val="00A543B6"/>
    <w:rsid w:val="00A56B4C"/>
    <w:rsid w:val="00A57127"/>
    <w:rsid w:val="00A60704"/>
    <w:rsid w:val="00A60DFE"/>
    <w:rsid w:val="00A61704"/>
    <w:rsid w:val="00A61C43"/>
    <w:rsid w:val="00A62FF4"/>
    <w:rsid w:val="00A63127"/>
    <w:rsid w:val="00A63572"/>
    <w:rsid w:val="00A635F2"/>
    <w:rsid w:val="00A63D44"/>
    <w:rsid w:val="00A654FB"/>
    <w:rsid w:val="00A67123"/>
    <w:rsid w:val="00A72CAF"/>
    <w:rsid w:val="00A74423"/>
    <w:rsid w:val="00A74E40"/>
    <w:rsid w:val="00A765ED"/>
    <w:rsid w:val="00A76C66"/>
    <w:rsid w:val="00A772C4"/>
    <w:rsid w:val="00A77F0D"/>
    <w:rsid w:val="00A8464A"/>
    <w:rsid w:val="00A9203D"/>
    <w:rsid w:val="00A93D39"/>
    <w:rsid w:val="00A94EE1"/>
    <w:rsid w:val="00A962EE"/>
    <w:rsid w:val="00AA0682"/>
    <w:rsid w:val="00AA08EB"/>
    <w:rsid w:val="00AA2388"/>
    <w:rsid w:val="00AA2E6C"/>
    <w:rsid w:val="00AA331C"/>
    <w:rsid w:val="00AA38B7"/>
    <w:rsid w:val="00AA569D"/>
    <w:rsid w:val="00AA5BA8"/>
    <w:rsid w:val="00AA5BE6"/>
    <w:rsid w:val="00AA5EC5"/>
    <w:rsid w:val="00AB1831"/>
    <w:rsid w:val="00AB2AA5"/>
    <w:rsid w:val="00AB4CAC"/>
    <w:rsid w:val="00AB5E0B"/>
    <w:rsid w:val="00AC02BB"/>
    <w:rsid w:val="00AC06F1"/>
    <w:rsid w:val="00AC156A"/>
    <w:rsid w:val="00AC1C31"/>
    <w:rsid w:val="00AC2922"/>
    <w:rsid w:val="00AD0133"/>
    <w:rsid w:val="00AD2892"/>
    <w:rsid w:val="00AD7885"/>
    <w:rsid w:val="00AE0B3E"/>
    <w:rsid w:val="00AE1524"/>
    <w:rsid w:val="00AE2930"/>
    <w:rsid w:val="00AE4FC8"/>
    <w:rsid w:val="00AE6948"/>
    <w:rsid w:val="00AE7221"/>
    <w:rsid w:val="00AF314D"/>
    <w:rsid w:val="00AF346E"/>
    <w:rsid w:val="00AF42D6"/>
    <w:rsid w:val="00AF59F2"/>
    <w:rsid w:val="00B00160"/>
    <w:rsid w:val="00B00A2A"/>
    <w:rsid w:val="00B01B2F"/>
    <w:rsid w:val="00B030AD"/>
    <w:rsid w:val="00B0450B"/>
    <w:rsid w:val="00B07710"/>
    <w:rsid w:val="00B079EE"/>
    <w:rsid w:val="00B10218"/>
    <w:rsid w:val="00B129DA"/>
    <w:rsid w:val="00B1502F"/>
    <w:rsid w:val="00B21951"/>
    <w:rsid w:val="00B21C24"/>
    <w:rsid w:val="00B225C5"/>
    <w:rsid w:val="00B2303A"/>
    <w:rsid w:val="00B233CC"/>
    <w:rsid w:val="00B235F2"/>
    <w:rsid w:val="00B23784"/>
    <w:rsid w:val="00B23FA5"/>
    <w:rsid w:val="00B243BA"/>
    <w:rsid w:val="00B25FDC"/>
    <w:rsid w:val="00B266D1"/>
    <w:rsid w:val="00B268A8"/>
    <w:rsid w:val="00B26B7D"/>
    <w:rsid w:val="00B27D29"/>
    <w:rsid w:val="00B33418"/>
    <w:rsid w:val="00B3391A"/>
    <w:rsid w:val="00B35031"/>
    <w:rsid w:val="00B42388"/>
    <w:rsid w:val="00B42A26"/>
    <w:rsid w:val="00B42B69"/>
    <w:rsid w:val="00B44A71"/>
    <w:rsid w:val="00B45E2E"/>
    <w:rsid w:val="00B4625E"/>
    <w:rsid w:val="00B46E99"/>
    <w:rsid w:val="00B47AE0"/>
    <w:rsid w:val="00B54D6A"/>
    <w:rsid w:val="00B557E7"/>
    <w:rsid w:val="00B570BF"/>
    <w:rsid w:val="00B576BC"/>
    <w:rsid w:val="00B60325"/>
    <w:rsid w:val="00B617C4"/>
    <w:rsid w:val="00B63489"/>
    <w:rsid w:val="00B662DD"/>
    <w:rsid w:val="00B6754A"/>
    <w:rsid w:val="00B70B42"/>
    <w:rsid w:val="00B73D4B"/>
    <w:rsid w:val="00B75109"/>
    <w:rsid w:val="00B7575F"/>
    <w:rsid w:val="00B77BED"/>
    <w:rsid w:val="00B8006E"/>
    <w:rsid w:val="00B803E5"/>
    <w:rsid w:val="00B80B2E"/>
    <w:rsid w:val="00B812B7"/>
    <w:rsid w:val="00B813FB"/>
    <w:rsid w:val="00B8207C"/>
    <w:rsid w:val="00B82242"/>
    <w:rsid w:val="00B82A89"/>
    <w:rsid w:val="00B82E5F"/>
    <w:rsid w:val="00B848B2"/>
    <w:rsid w:val="00B853D7"/>
    <w:rsid w:val="00B85BDF"/>
    <w:rsid w:val="00B869B3"/>
    <w:rsid w:val="00B91221"/>
    <w:rsid w:val="00B916A7"/>
    <w:rsid w:val="00B91FB2"/>
    <w:rsid w:val="00B96407"/>
    <w:rsid w:val="00B96B6E"/>
    <w:rsid w:val="00BA1030"/>
    <w:rsid w:val="00BA34F4"/>
    <w:rsid w:val="00BA3ED4"/>
    <w:rsid w:val="00BA4806"/>
    <w:rsid w:val="00BA63DC"/>
    <w:rsid w:val="00BA6F5D"/>
    <w:rsid w:val="00BB05B3"/>
    <w:rsid w:val="00BB2208"/>
    <w:rsid w:val="00BB3BB3"/>
    <w:rsid w:val="00BB47B4"/>
    <w:rsid w:val="00BB6C4E"/>
    <w:rsid w:val="00BB7A63"/>
    <w:rsid w:val="00BC1466"/>
    <w:rsid w:val="00BC6986"/>
    <w:rsid w:val="00BC785F"/>
    <w:rsid w:val="00BD2570"/>
    <w:rsid w:val="00BD30BC"/>
    <w:rsid w:val="00BD3F76"/>
    <w:rsid w:val="00BD56EC"/>
    <w:rsid w:val="00BD5B69"/>
    <w:rsid w:val="00BD7975"/>
    <w:rsid w:val="00BE454A"/>
    <w:rsid w:val="00BE4779"/>
    <w:rsid w:val="00BE5072"/>
    <w:rsid w:val="00BE6F56"/>
    <w:rsid w:val="00BF2E02"/>
    <w:rsid w:val="00BF4628"/>
    <w:rsid w:val="00BF4A81"/>
    <w:rsid w:val="00BF4D09"/>
    <w:rsid w:val="00BF5724"/>
    <w:rsid w:val="00BF6F2D"/>
    <w:rsid w:val="00BF75A2"/>
    <w:rsid w:val="00BF75FF"/>
    <w:rsid w:val="00BF782C"/>
    <w:rsid w:val="00BF7B9E"/>
    <w:rsid w:val="00C0025A"/>
    <w:rsid w:val="00C004A6"/>
    <w:rsid w:val="00C0174A"/>
    <w:rsid w:val="00C01891"/>
    <w:rsid w:val="00C03364"/>
    <w:rsid w:val="00C04516"/>
    <w:rsid w:val="00C04F79"/>
    <w:rsid w:val="00C10575"/>
    <w:rsid w:val="00C10CD3"/>
    <w:rsid w:val="00C112D8"/>
    <w:rsid w:val="00C114E6"/>
    <w:rsid w:val="00C12CA1"/>
    <w:rsid w:val="00C135EF"/>
    <w:rsid w:val="00C16309"/>
    <w:rsid w:val="00C163C2"/>
    <w:rsid w:val="00C20584"/>
    <w:rsid w:val="00C220F9"/>
    <w:rsid w:val="00C227CF"/>
    <w:rsid w:val="00C23BCA"/>
    <w:rsid w:val="00C30C7B"/>
    <w:rsid w:val="00C327E8"/>
    <w:rsid w:val="00C32839"/>
    <w:rsid w:val="00C32F48"/>
    <w:rsid w:val="00C40628"/>
    <w:rsid w:val="00C428C9"/>
    <w:rsid w:val="00C44303"/>
    <w:rsid w:val="00C45C10"/>
    <w:rsid w:val="00C52901"/>
    <w:rsid w:val="00C537F2"/>
    <w:rsid w:val="00C57927"/>
    <w:rsid w:val="00C62A38"/>
    <w:rsid w:val="00C67269"/>
    <w:rsid w:val="00C672C8"/>
    <w:rsid w:val="00C6794D"/>
    <w:rsid w:val="00C67BFF"/>
    <w:rsid w:val="00C71810"/>
    <w:rsid w:val="00C7236B"/>
    <w:rsid w:val="00C72B3D"/>
    <w:rsid w:val="00C73188"/>
    <w:rsid w:val="00C74257"/>
    <w:rsid w:val="00C74289"/>
    <w:rsid w:val="00C753FD"/>
    <w:rsid w:val="00C757B5"/>
    <w:rsid w:val="00C76DB1"/>
    <w:rsid w:val="00C803A6"/>
    <w:rsid w:val="00C81CE8"/>
    <w:rsid w:val="00C82911"/>
    <w:rsid w:val="00C830F5"/>
    <w:rsid w:val="00C83AFE"/>
    <w:rsid w:val="00C84338"/>
    <w:rsid w:val="00C84BDF"/>
    <w:rsid w:val="00C861AE"/>
    <w:rsid w:val="00C86293"/>
    <w:rsid w:val="00C8690D"/>
    <w:rsid w:val="00C8708F"/>
    <w:rsid w:val="00C87268"/>
    <w:rsid w:val="00C87551"/>
    <w:rsid w:val="00C87586"/>
    <w:rsid w:val="00C9248C"/>
    <w:rsid w:val="00C9343E"/>
    <w:rsid w:val="00C94AB8"/>
    <w:rsid w:val="00C956DD"/>
    <w:rsid w:val="00C96166"/>
    <w:rsid w:val="00C96372"/>
    <w:rsid w:val="00CA0486"/>
    <w:rsid w:val="00CA0ACB"/>
    <w:rsid w:val="00CA1FFB"/>
    <w:rsid w:val="00CA263D"/>
    <w:rsid w:val="00CA3805"/>
    <w:rsid w:val="00CA48B8"/>
    <w:rsid w:val="00CA5CC5"/>
    <w:rsid w:val="00CB13FE"/>
    <w:rsid w:val="00CB4449"/>
    <w:rsid w:val="00CB5E21"/>
    <w:rsid w:val="00CC0802"/>
    <w:rsid w:val="00CC0A65"/>
    <w:rsid w:val="00CC0DD3"/>
    <w:rsid w:val="00CC35A7"/>
    <w:rsid w:val="00CC658F"/>
    <w:rsid w:val="00CD1E9D"/>
    <w:rsid w:val="00CD23EC"/>
    <w:rsid w:val="00CD4D75"/>
    <w:rsid w:val="00CD4EA4"/>
    <w:rsid w:val="00CD600D"/>
    <w:rsid w:val="00CD71DE"/>
    <w:rsid w:val="00CD73BF"/>
    <w:rsid w:val="00CE1C8D"/>
    <w:rsid w:val="00CE3D57"/>
    <w:rsid w:val="00CE3D92"/>
    <w:rsid w:val="00CE5ED1"/>
    <w:rsid w:val="00CE68D6"/>
    <w:rsid w:val="00CF06FE"/>
    <w:rsid w:val="00CF092A"/>
    <w:rsid w:val="00CF0D67"/>
    <w:rsid w:val="00CF2316"/>
    <w:rsid w:val="00CF2396"/>
    <w:rsid w:val="00CF23BF"/>
    <w:rsid w:val="00CF6DF1"/>
    <w:rsid w:val="00CF7FDB"/>
    <w:rsid w:val="00D00829"/>
    <w:rsid w:val="00D00B97"/>
    <w:rsid w:val="00D0199C"/>
    <w:rsid w:val="00D04C1D"/>
    <w:rsid w:val="00D04CD4"/>
    <w:rsid w:val="00D05191"/>
    <w:rsid w:val="00D053BD"/>
    <w:rsid w:val="00D10079"/>
    <w:rsid w:val="00D10D7B"/>
    <w:rsid w:val="00D12D37"/>
    <w:rsid w:val="00D12F04"/>
    <w:rsid w:val="00D1340A"/>
    <w:rsid w:val="00D13EAC"/>
    <w:rsid w:val="00D15E65"/>
    <w:rsid w:val="00D15EE3"/>
    <w:rsid w:val="00D20AF7"/>
    <w:rsid w:val="00D20BA9"/>
    <w:rsid w:val="00D20BB6"/>
    <w:rsid w:val="00D2179E"/>
    <w:rsid w:val="00D240F6"/>
    <w:rsid w:val="00D25BED"/>
    <w:rsid w:val="00D25C01"/>
    <w:rsid w:val="00D25DB8"/>
    <w:rsid w:val="00D30968"/>
    <w:rsid w:val="00D317D3"/>
    <w:rsid w:val="00D31E78"/>
    <w:rsid w:val="00D330BB"/>
    <w:rsid w:val="00D343A4"/>
    <w:rsid w:val="00D352F6"/>
    <w:rsid w:val="00D35E6D"/>
    <w:rsid w:val="00D36D22"/>
    <w:rsid w:val="00D3767E"/>
    <w:rsid w:val="00D4009F"/>
    <w:rsid w:val="00D437DD"/>
    <w:rsid w:val="00D43CF9"/>
    <w:rsid w:val="00D44FDE"/>
    <w:rsid w:val="00D52689"/>
    <w:rsid w:val="00D53000"/>
    <w:rsid w:val="00D57C0C"/>
    <w:rsid w:val="00D60148"/>
    <w:rsid w:val="00D60F3B"/>
    <w:rsid w:val="00D61983"/>
    <w:rsid w:val="00D61F0F"/>
    <w:rsid w:val="00D67C39"/>
    <w:rsid w:val="00D73342"/>
    <w:rsid w:val="00D74D67"/>
    <w:rsid w:val="00D75A3A"/>
    <w:rsid w:val="00D76A19"/>
    <w:rsid w:val="00D77255"/>
    <w:rsid w:val="00D77C4B"/>
    <w:rsid w:val="00D818E7"/>
    <w:rsid w:val="00D826E5"/>
    <w:rsid w:val="00D82E55"/>
    <w:rsid w:val="00D8665A"/>
    <w:rsid w:val="00D90FFD"/>
    <w:rsid w:val="00D9366B"/>
    <w:rsid w:val="00D958B5"/>
    <w:rsid w:val="00D95BF8"/>
    <w:rsid w:val="00D96607"/>
    <w:rsid w:val="00D96E31"/>
    <w:rsid w:val="00D974FE"/>
    <w:rsid w:val="00DA03F9"/>
    <w:rsid w:val="00DA416A"/>
    <w:rsid w:val="00DA5B19"/>
    <w:rsid w:val="00DB216A"/>
    <w:rsid w:val="00DB35FF"/>
    <w:rsid w:val="00DB3887"/>
    <w:rsid w:val="00DB4168"/>
    <w:rsid w:val="00DB77FE"/>
    <w:rsid w:val="00DC10F2"/>
    <w:rsid w:val="00DC2EDB"/>
    <w:rsid w:val="00DC456B"/>
    <w:rsid w:val="00DC545D"/>
    <w:rsid w:val="00DD110E"/>
    <w:rsid w:val="00DD161E"/>
    <w:rsid w:val="00DD2546"/>
    <w:rsid w:val="00DD2825"/>
    <w:rsid w:val="00DD2E14"/>
    <w:rsid w:val="00DD39A7"/>
    <w:rsid w:val="00DD4476"/>
    <w:rsid w:val="00DD5294"/>
    <w:rsid w:val="00DD5B8D"/>
    <w:rsid w:val="00DD7B2A"/>
    <w:rsid w:val="00DE4797"/>
    <w:rsid w:val="00DE5095"/>
    <w:rsid w:val="00DE5747"/>
    <w:rsid w:val="00DE72D0"/>
    <w:rsid w:val="00DE77CE"/>
    <w:rsid w:val="00DE7E39"/>
    <w:rsid w:val="00DF16D6"/>
    <w:rsid w:val="00DF3013"/>
    <w:rsid w:val="00DF6880"/>
    <w:rsid w:val="00DF7168"/>
    <w:rsid w:val="00E0109B"/>
    <w:rsid w:val="00E078C4"/>
    <w:rsid w:val="00E13AB5"/>
    <w:rsid w:val="00E13D1C"/>
    <w:rsid w:val="00E164AE"/>
    <w:rsid w:val="00E178A5"/>
    <w:rsid w:val="00E21719"/>
    <w:rsid w:val="00E22561"/>
    <w:rsid w:val="00E24273"/>
    <w:rsid w:val="00E249B1"/>
    <w:rsid w:val="00E25085"/>
    <w:rsid w:val="00E26AEE"/>
    <w:rsid w:val="00E276D5"/>
    <w:rsid w:val="00E27AB5"/>
    <w:rsid w:val="00E3099A"/>
    <w:rsid w:val="00E31479"/>
    <w:rsid w:val="00E330B3"/>
    <w:rsid w:val="00E33EC8"/>
    <w:rsid w:val="00E34EB5"/>
    <w:rsid w:val="00E37D23"/>
    <w:rsid w:val="00E41C09"/>
    <w:rsid w:val="00E447D5"/>
    <w:rsid w:val="00E4589E"/>
    <w:rsid w:val="00E45BB9"/>
    <w:rsid w:val="00E467C7"/>
    <w:rsid w:val="00E46D4A"/>
    <w:rsid w:val="00E51D64"/>
    <w:rsid w:val="00E52D89"/>
    <w:rsid w:val="00E53F31"/>
    <w:rsid w:val="00E571F7"/>
    <w:rsid w:val="00E609C1"/>
    <w:rsid w:val="00E60A46"/>
    <w:rsid w:val="00E67DC9"/>
    <w:rsid w:val="00E70B8F"/>
    <w:rsid w:val="00E72227"/>
    <w:rsid w:val="00E7385C"/>
    <w:rsid w:val="00E73A53"/>
    <w:rsid w:val="00E7419D"/>
    <w:rsid w:val="00E74681"/>
    <w:rsid w:val="00E74AC4"/>
    <w:rsid w:val="00E7545C"/>
    <w:rsid w:val="00E8109B"/>
    <w:rsid w:val="00E82FD3"/>
    <w:rsid w:val="00E845CC"/>
    <w:rsid w:val="00E85691"/>
    <w:rsid w:val="00E8751A"/>
    <w:rsid w:val="00E90637"/>
    <w:rsid w:val="00E90A71"/>
    <w:rsid w:val="00E91453"/>
    <w:rsid w:val="00E9270E"/>
    <w:rsid w:val="00E95E58"/>
    <w:rsid w:val="00E96320"/>
    <w:rsid w:val="00E970EE"/>
    <w:rsid w:val="00EA047E"/>
    <w:rsid w:val="00EA1000"/>
    <w:rsid w:val="00EA1832"/>
    <w:rsid w:val="00EA1C97"/>
    <w:rsid w:val="00EA1D3C"/>
    <w:rsid w:val="00EA692E"/>
    <w:rsid w:val="00EA6F61"/>
    <w:rsid w:val="00EA7B81"/>
    <w:rsid w:val="00EB011B"/>
    <w:rsid w:val="00EB132D"/>
    <w:rsid w:val="00EB21D1"/>
    <w:rsid w:val="00EB2CF6"/>
    <w:rsid w:val="00EB2D4E"/>
    <w:rsid w:val="00EB3772"/>
    <w:rsid w:val="00EB3918"/>
    <w:rsid w:val="00EB3E06"/>
    <w:rsid w:val="00EB45B9"/>
    <w:rsid w:val="00EB4FBE"/>
    <w:rsid w:val="00EB510F"/>
    <w:rsid w:val="00EC17AE"/>
    <w:rsid w:val="00EC1AE0"/>
    <w:rsid w:val="00EC1DD9"/>
    <w:rsid w:val="00EC3E30"/>
    <w:rsid w:val="00EC5444"/>
    <w:rsid w:val="00EC5A24"/>
    <w:rsid w:val="00EC5B07"/>
    <w:rsid w:val="00EC631D"/>
    <w:rsid w:val="00EC6ED4"/>
    <w:rsid w:val="00EC7ED0"/>
    <w:rsid w:val="00ED099D"/>
    <w:rsid w:val="00ED1E07"/>
    <w:rsid w:val="00ED1FAB"/>
    <w:rsid w:val="00ED5463"/>
    <w:rsid w:val="00ED71AD"/>
    <w:rsid w:val="00EE115A"/>
    <w:rsid w:val="00EE190E"/>
    <w:rsid w:val="00EE3E16"/>
    <w:rsid w:val="00EE4385"/>
    <w:rsid w:val="00EE5F91"/>
    <w:rsid w:val="00EE653E"/>
    <w:rsid w:val="00EE6CF0"/>
    <w:rsid w:val="00EF09B5"/>
    <w:rsid w:val="00EF1A29"/>
    <w:rsid w:val="00EF30F4"/>
    <w:rsid w:val="00EF3547"/>
    <w:rsid w:val="00EF357F"/>
    <w:rsid w:val="00EF38CA"/>
    <w:rsid w:val="00EF4978"/>
    <w:rsid w:val="00EF685B"/>
    <w:rsid w:val="00F0021C"/>
    <w:rsid w:val="00F031CB"/>
    <w:rsid w:val="00F03CDF"/>
    <w:rsid w:val="00F042D5"/>
    <w:rsid w:val="00F043F7"/>
    <w:rsid w:val="00F05E4D"/>
    <w:rsid w:val="00F05EA0"/>
    <w:rsid w:val="00F07CAF"/>
    <w:rsid w:val="00F106F8"/>
    <w:rsid w:val="00F114D1"/>
    <w:rsid w:val="00F11EA6"/>
    <w:rsid w:val="00F11F73"/>
    <w:rsid w:val="00F12BAF"/>
    <w:rsid w:val="00F1314C"/>
    <w:rsid w:val="00F133CC"/>
    <w:rsid w:val="00F13F93"/>
    <w:rsid w:val="00F1496D"/>
    <w:rsid w:val="00F14C19"/>
    <w:rsid w:val="00F159DD"/>
    <w:rsid w:val="00F15F6E"/>
    <w:rsid w:val="00F1730B"/>
    <w:rsid w:val="00F20B07"/>
    <w:rsid w:val="00F21665"/>
    <w:rsid w:val="00F234B5"/>
    <w:rsid w:val="00F23B3E"/>
    <w:rsid w:val="00F258DB"/>
    <w:rsid w:val="00F26CF1"/>
    <w:rsid w:val="00F277A4"/>
    <w:rsid w:val="00F326FA"/>
    <w:rsid w:val="00F32E1D"/>
    <w:rsid w:val="00F3352D"/>
    <w:rsid w:val="00F43FCE"/>
    <w:rsid w:val="00F44323"/>
    <w:rsid w:val="00F46B27"/>
    <w:rsid w:val="00F514DF"/>
    <w:rsid w:val="00F52665"/>
    <w:rsid w:val="00F533D1"/>
    <w:rsid w:val="00F5713E"/>
    <w:rsid w:val="00F57789"/>
    <w:rsid w:val="00F60F2F"/>
    <w:rsid w:val="00F6233B"/>
    <w:rsid w:val="00F6282E"/>
    <w:rsid w:val="00F633CB"/>
    <w:rsid w:val="00F64441"/>
    <w:rsid w:val="00F648A9"/>
    <w:rsid w:val="00F65F7C"/>
    <w:rsid w:val="00F665C7"/>
    <w:rsid w:val="00F66604"/>
    <w:rsid w:val="00F67068"/>
    <w:rsid w:val="00F67242"/>
    <w:rsid w:val="00F67C11"/>
    <w:rsid w:val="00F702DD"/>
    <w:rsid w:val="00F70D97"/>
    <w:rsid w:val="00F71367"/>
    <w:rsid w:val="00F71A02"/>
    <w:rsid w:val="00F773D5"/>
    <w:rsid w:val="00F82175"/>
    <w:rsid w:val="00F8255E"/>
    <w:rsid w:val="00F8273A"/>
    <w:rsid w:val="00F83850"/>
    <w:rsid w:val="00F84873"/>
    <w:rsid w:val="00F858E0"/>
    <w:rsid w:val="00F85C32"/>
    <w:rsid w:val="00F87274"/>
    <w:rsid w:val="00F874D4"/>
    <w:rsid w:val="00F878EE"/>
    <w:rsid w:val="00F87D27"/>
    <w:rsid w:val="00F9026A"/>
    <w:rsid w:val="00F92A28"/>
    <w:rsid w:val="00F93541"/>
    <w:rsid w:val="00F9389A"/>
    <w:rsid w:val="00F93C76"/>
    <w:rsid w:val="00F93DB4"/>
    <w:rsid w:val="00F941F9"/>
    <w:rsid w:val="00F9427F"/>
    <w:rsid w:val="00F9682A"/>
    <w:rsid w:val="00F97147"/>
    <w:rsid w:val="00F97876"/>
    <w:rsid w:val="00FA04A9"/>
    <w:rsid w:val="00FA08A1"/>
    <w:rsid w:val="00FA1F2E"/>
    <w:rsid w:val="00FA651D"/>
    <w:rsid w:val="00FA74BE"/>
    <w:rsid w:val="00FB1E60"/>
    <w:rsid w:val="00FB6C20"/>
    <w:rsid w:val="00FB766C"/>
    <w:rsid w:val="00FB7776"/>
    <w:rsid w:val="00FB7946"/>
    <w:rsid w:val="00FC2900"/>
    <w:rsid w:val="00FC3D53"/>
    <w:rsid w:val="00FC4956"/>
    <w:rsid w:val="00FC4F7C"/>
    <w:rsid w:val="00FC50F3"/>
    <w:rsid w:val="00FC5FCD"/>
    <w:rsid w:val="00FC634D"/>
    <w:rsid w:val="00FC6FDB"/>
    <w:rsid w:val="00FC74CF"/>
    <w:rsid w:val="00FD2547"/>
    <w:rsid w:val="00FD2998"/>
    <w:rsid w:val="00FD2A9A"/>
    <w:rsid w:val="00FD720C"/>
    <w:rsid w:val="00FD7D71"/>
    <w:rsid w:val="00FE1B87"/>
    <w:rsid w:val="00FE1E27"/>
    <w:rsid w:val="00FE1E47"/>
    <w:rsid w:val="00FE2E1D"/>
    <w:rsid w:val="00FE3498"/>
    <w:rsid w:val="00FE3DB3"/>
    <w:rsid w:val="00FE5ACA"/>
    <w:rsid w:val="00FE632E"/>
    <w:rsid w:val="00FE7BCD"/>
    <w:rsid w:val="00FF0E80"/>
    <w:rsid w:val="00FF202A"/>
    <w:rsid w:val="00FF5693"/>
    <w:rsid w:val="00FF58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Normal (Web)" w:uiPriority="0"/>
    <w:lsdException w:name="Balloon Text" w:uiPriority="0"/>
    <w:lsdException w:name="Table Grid" w:semiHidden="0" w:uiPriority="0"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4449"/>
    <w:pPr>
      <w:spacing w:line="360" w:lineRule="auto"/>
      <w:jc w:val="both"/>
    </w:pPr>
    <w:rPr>
      <w:rFonts w:ascii="Times New Roman" w:hAnsi="Times New Roman"/>
      <w:sz w:val="24"/>
      <w:szCs w:val="22"/>
      <w:lang w:eastAsia="en-US"/>
    </w:rPr>
  </w:style>
  <w:style w:type="paragraph" w:styleId="1">
    <w:name w:val="heading 1"/>
    <w:basedOn w:val="a"/>
    <w:next w:val="a"/>
    <w:link w:val="10"/>
    <w:uiPriority w:val="9"/>
    <w:qFormat/>
    <w:rsid w:val="00F8255E"/>
    <w:pPr>
      <w:keepNext/>
      <w:keepLines/>
      <w:spacing w:before="120" w:after="120"/>
      <w:jc w:val="center"/>
      <w:outlineLvl w:val="0"/>
    </w:pPr>
    <w:rPr>
      <w:rFonts w:eastAsia="Times New Roman"/>
      <w:b/>
      <w:bCs/>
      <w:sz w:val="28"/>
      <w:szCs w:val="28"/>
    </w:rPr>
  </w:style>
  <w:style w:type="paragraph" w:styleId="2">
    <w:name w:val="heading 2"/>
    <w:basedOn w:val="a"/>
    <w:next w:val="a"/>
    <w:link w:val="20"/>
    <w:uiPriority w:val="9"/>
    <w:unhideWhenUsed/>
    <w:qFormat/>
    <w:rsid w:val="00F878EE"/>
    <w:pPr>
      <w:keepNext/>
      <w:keepLines/>
      <w:spacing w:before="120" w:after="120"/>
      <w:outlineLvl w:val="1"/>
    </w:pPr>
    <w:rPr>
      <w:rFonts w:eastAsia="Times New Roman"/>
      <w:b/>
      <w:bCs/>
      <w:szCs w:val="26"/>
    </w:rPr>
  </w:style>
  <w:style w:type="paragraph" w:styleId="3">
    <w:name w:val="heading 3"/>
    <w:basedOn w:val="a"/>
    <w:next w:val="a"/>
    <w:link w:val="30"/>
    <w:uiPriority w:val="9"/>
    <w:unhideWhenUsed/>
    <w:qFormat/>
    <w:rsid w:val="00CE3D92"/>
    <w:pPr>
      <w:keepNext/>
      <w:keepLines/>
      <w:spacing w:before="120" w:after="120"/>
      <w:outlineLvl w:val="2"/>
    </w:pPr>
    <w:rPr>
      <w:rFonts w:eastAsia="Times New Roman"/>
      <w:bCs/>
      <w:i/>
      <w:u w:val="single"/>
    </w:rPr>
  </w:style>
  <w:style w:type="paragraph" w:styleId="4">
    <w:name w:val="heading 4"/>
    <w:basedOn w:val="a"/>
    <w:next w:val="a"/>
    <w:link w:val="40"/>
    <w:uiPriority w:val="9"/>
    <w:unhideWhenUsed/>
    <w:qFormat/>
    <w:rsid w:val="00D13EAC"/>
    <w:pPr>
      <w:keepNext/>
      <w:keepLines/>
      <w:spacing w:before="200"/>
      <w:outlineLvl w:val="3"/>
    </w:pPr>
    <w:rPr>
      <w:rFonts w:ascii="Cambria" w:eastAsia="Times New Roman" w:hAnsi="Cambria"/>
      <w:b/>
      <w:bCs/>
      <w:i/>
      <w:iCs/>
      <w:color w:val="4F81BD"/>
    </w:rPr>
  </w:style>
  <w:style w:type="paragraph" w:styleId="5">
    <w:name w:val="heading 5"/>
    <w:basedOn w:val="a"/>
    <w:next w:val="a"/>
    <w:link w:val="50"/>
    <w:uiPriority w:val="9"/>
    <w:unhideWhenUsed/>
    <w:qFormat/>
    <w:rsid w:val="004259E7"/>
    <w:pPr>
      <w:keepNext/>
      <w:keepLines/>
      <w:spacing w:before="200"/>
      <w:outlineLvl w:val="4"/>
    </w:pPr>
    <w:rPr>
      <w:rFonts w:ascii="Cambria" w:eastAsia="Times New Roman" w:hAnsi="Cambria"/>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43AEF"/>
    <w:pPr>
      <w:tabs>
        <w:tab w:val="center" w:pos="4677"/>
        <w:tab w:val="right" w:pos="9355"/>
      </w:tabs>
      <w:spacing w:line="240" w:lineRule="auto"/>
    </w:pPr>
  </w:style>
  <w:style w:type="character" w:customStyle="1" w:styleId="a4">
    <w:name w:val="Верхний колонтитул Знак"/>
    <w:basedOn w:val="a0"/>
    <w:link w:val="a3"/>
    <w:uiPriority w:val="99"/>
    <w:rsid w:val="00543AEF"/>
  </w:style>
  <w:style w:type="paragraph" w:styleId="a5">
    <w:name w:val="footer"/>
    <w:basedOn w:val="a"/>
    <w:link w:val="a6"/>
    <w:uiPriority w:val="99"/>
    <w:unhideWhenUsed/>
    <w:rsid w:val="00543AEF"/>
    <w:pPr>
      <w:tabs>
        <w:tab w:val="center" w:pos="4677"/>
        <w:tab w:val="right" w:pos="9355"/>
      </w:tabs>
      <w:spacing w:line="240" w:lineRule="auto"/>
    </w:pPr>
  </w:style>
  <w:style w:type="character" w:customStyle="1" w:styleId="a6">
    <w:name w:val="Нижний колонтитул Знак"/>
    <w:basedOn w:val="a0"/>
    <w:link w:val="a5"/>
    <w:uiPriority w:val="99"/>
    <w:rsid w:val="00543AEF"/>
  </w:style>
  <w:style w:type="table" w:styleId="a7">
    <w:name w:val="Table Grid"/>
    <w:basedOn w:val="a1"/>
    <w:rsid w:val="00CA048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8">
    <w:name w:val="Body Text Indent"/>
    <w:basedOn w:val="a"/>
    <w:link w:val="a9"/>
    <w:rsid w:val="00CA0486"/>
    <w:pPr>
      <w:spacing w:line="312" w:lineRule="auto"/>
      <w:ind w:firstLine="709"/>
    </w:pPr>
    <w:rPr>
      <w:rFonts w:eastAsia="Times New Roman"/>
      <w:szCs w:val="24"/>
      <w:lang w:eastAsia="ru-RU"/>
    </w:rPr>
  </w:style>
  <w:style w:type="character" w:customStyle="1" w:styleId="a9">
    <w:name w:val="Основной текст с отступом Знак"/>
    <w:basedOn w:val="a0"/>
    <w:link w:val="a8"/>
    <w:rsid w:val="00CA0486"/>
    <w:rPr>
      <w:rFonts w:ascii="Times New Roman" w:eastAsia="Times New Roman" w:hAnsi="Times New Roman" w:cs="Times New Roman"/>
      <w:sz w:val="24"/>
      <w:szCs w:val="24"/>
      <w:lang w:eastAsia="ru-RU"/>
    </w:rPr>
  </w:style>
  <w:style w:type="paragraph" w:customStyle="1" w:styleId="11">
    <w:name w:val="çàãîëîâîê 1"/>
    <w:basedOn w:val="a"/>
    <w:next w:val="a"/>
    <w:rsid w:val="00CA0486"/>
    <w:pPr>
      <w:keepNext/>
      <w:tabs>
        <w:tab w:val="left" w:pos="6096"/>
      </w:tabs>
      <w:spacing w:line="240" w:lineRule="auto"/>
      <w:jc w:val="center"/>
    </w:pPr>
    <w:rPr>
      <w:rFonts w:eastAsia="Times New Roman"/>
      <w:caps/>
      <w:sz w:val="28"/>
      <w:szCs w:val="20"/>
      <w:lang w:val="en-US" w:eastAsia="ru-RU"/>
    </w:rPr>
  </w:style>
  <w:style w:type="paragraph" w:styleId="aa">
    <w:name w:val="List Paragraph"/>
    <w:basedOn w:val="a"/>
    <w:uiPriority w:val="34"/>
    <w:qFormat/>
    <w:rsid w:val="00CA0486"/>
    <w:pPr>
      <w:ind w:left="720"/>
      <w:contextualSpacing/>
    </w:pPr>
  </w:style>
  <w:style w:type="paragraph" w:customStyle="1" w:styleId="ConsPlusTitle">
    <w:name w:val="ConsPlusTitle"/>
    <w:uiPriority w:val="99"/>
    <w:rsid w:val="00CA0486"/>
    <w:pPr>
      <w:widowControl w:val="0"/>
      <w:autoSpaceDE w:val="0"/>
      <w:autoSpaceDN w:val="0"/>
      <w:adjustRightInd w:val="0"/>
    </w:pPr>
    <w:rPr>
      <w:rFonts w:ascii="Arial" w:eastAsia="Times New Roman" w:hAnsi="Arial" w:cs="Arial"/>
      <w:b/>
      <w:bCs/>
    </w:rPr>
  </w:style>
  <w:style w:type="character" w:customStyle="1" w:styleId="10">
    <w:name w:val="Заголовок 1 Знак"/>
    <w:basedOn w:val="a0"/>
    <w:link w:val="1"/>
    <w:uiPriority w:val="9"/>
    <w:rsid w:val="00F8255E"/>
    <w:rPr>
      <w:rFonts w:ascii="Times New Roman" w:eastAsia="Times New Roman" w:hAnsi="Times New Roman" w:cs="Times New Roman"/>
      <w:b/>
      <w:bCs/>
      <w:sz w:val="28"/>
      <w:szCs w:val="28"/>
    </w:rPr>
  </w:style>
  <w:style w:type="character" w:customStyle="1" w:styleId="20">
    <w:name w:val="Заголовок 2 Знак"/>
    <w:basedOn w:val="a0"/>
    <w:link w:val="2"/>
    <w:uiPriority w:val="9"/>
    <w:rsid w:val="00F878EE"/>
    <w:rPr>
      <w:rFonts w:ascii="Times New Roman" w:eastAsia="Times New Roman" w:hAnsi="Times New Roman" w:cs="Times New Roman"/>
      <w:b/>
      <w:bCs/>
      <w:sz w:val="24"/>
      <w:szCs w:val="26"/>
    </w:rPr>
  </w:style>
  <w:style w:type="paragraph" w:styleId="ab">
    <w:name w:val="Title"/>
    <w:basedOn w:val="a"/>
    <w:next w:val="a"/>
    <w:link w:val="ac"/>
    <w:rsid w:val="00996A3C"/>
    <w:pPr>
      <w:kinsoku w:val="0"/>
      <w:overflowPunct w:val="0"/>
      <w:spacing w:before="120" w:after="120"/>
      <w:contextualSpacing/>
    </w:pPr>
    <w:rPr>
      <w:rFonts w:eastAsia="Times New Roman"/>
      <w:i/>
      <w:szCs w:val="52"/>
    </w:rPr>
  </w:style>
  <w:style w:type="character" w:customStyle="1" w:styleId="ac">
    <w:name w:val="Название Знак"/>
    <w:basedOn w:val="a0"/>
    <w:link w:val="ab"/>
    <w:uiPriority w:val="10"/>
    <w:rsid w:val="00996A3C"/>
    <w:rPr>
      <w:rFonts w:ascii="Times New Roman" w:eastAsia="Times New Roman" w:hAnsi="Times New Roman" w:cs="Times New Roman"/>
      <w:i/>
      <w:sz w:val="24"/>
      <w:szCs w:val="52"/>
    </w:rPr>
  </w:style>
  <w:style w:type="paragraph" w:customStyle="1" w:styleId="S">
    <w:name w:val="S_Титульный"/>
    <w:basedOn w:val="a"/>
    <w:rsid w:val="00441C2F"/>
    <w:pPr>
      <w:ind w:left="3060"/>
      <w:jc w:val="right"/>
    </w:pPr>
    <w:rPr>
      <w:rFonts w:eastAsia="Times New Roman"/>
      <w:b/>
      <w:caps/>
      <w:szCs w:val="24"/>
      <w:lang w:eastAsia="ru-RU"/>
    </w:rPr>
  </w:style>
  <w:style w:type="character" w:styleId="ad">
    <w:name w:val="Intense Reference"/>
    <w:basedOn w:val="a0"/>
    <w:uiPriority w:val="32"/>
    <w:qFormat/>
    <w:rsid w:val="00441C2F"/>
    <w:rPr>
      <w:b/>
      <w:bCs/>
      <w:smallCaps/>
      <w:color w:val="C0504D"/>
      <w:spacing w:val="5"/>
      <w:u w:val="single"/>
    </w:rPr>
  </w:style>
  <w:style w:type="paragraph" w:styleId="ae">
    <w:name w:val="Balloon Text"/>
    <w:basedOn w:val="a"/>
    <w:link w:val="af"/>
    <w:semiHidden/>
    <w:unhideWhenUsed/>
    <w:rsid w:val="00307D5E"/>
    <w:pPr>
      <w:spacing w:line="240" w:lineRule="auto"/>
    </w:pPr>
    <w:rPr>
      <w:rFonts w:ascii="Tahoma" w:hAnsi="Tahoma" w:cs="Tahoma"/>
      <w:sz w:val="16"/>
      <w:szCs w:val="16"/>
    </w:rPr>
  </w:style>
  <w:style w:type="character" w:customStyle="1" w:styleId="af">
    <w:name w:val="Текст выноски Знак"/>
    <w:basedOn w:val="a0"/>
    <w:link w:val="ae"/>
    <w:uiPriority w:val="99"/>
    <w:semiHidden/>
    <w:rsid w:val="00307D5E"/>
    <w:rPr>
      <w:rFonts w:ascii="Tahoma" w:hAnsi="Tahoma" w:cs="Tahoma"/>
      <w:sz w:val="16"/>
      <w:szCs w:val="16"/>
    </w:rPr>
  </w:style>
  <w:style w:type="paragraph" w:styleId="af0">
    <w:name w:val="Normal (Web)"/>
    <w:basedOn w:val="a"/>
    <w:unhideWhenUsed/>
    <w:rsid w:val="000855D8"/>
    <w:pPr>
      <w:spacing w:after="192" w:line="240" w:lineRule="auto"/>
    </w:pPr>
    <w:rPr>
      <w:rFonts w:eastAsia="Times New Roman"/>
      <w:sz w:val="18"/>
      <w:szCs w:val="18"/>
      <w:lang w:eastAsia="ru-RU"/>
    </w:rPr>
  </w:style>
  <w:style w:type="paragraph" w:styleId="af1">
    <w:name w:val="Subtitle"/>
    <w:basedOn w:val="a"/>
    <w:next w:val="a"/>
    <w:link w:val="af2"/>
    <w:uiPriority w:val="11"/>
    <w:qFormat/>
    <w:rsid w:val="00173C4F"/>
    <w:pPr>
      <w:numPr>
        <w:ilvl w:val="1"/>
      </w:numPr>
      <w:jc w:val="center"/>
    </w:pPr>
    <w:rPr>
      <w:rFonts w:eastAsia="Times New Roman"/>
      <w:i/>
      <w:iCs/>
      <w:szCs w:val="24"/>
    </w:rPr>
  </w:style>
  <w:style w:type="character" w:customStyle="1" w:styleId="af2">
    <w:name w:val="Подзаголовок Знак"/>
    <w:basedOn w:val="a0"/>
    <w:link w:val="af1"/>
    <w:uiPriority w:val="11"/>
    <w:rsid w:val="00173C4F"/>
    <w:rPr>
      <w:rFonts w:ascii="Times New Roman" w:eastAsia="Times New Roman" w:hAnsi="Times New Roman" w:cs="Times New Roman"/>
      <w:i/>
      <w:iCs/>
      <w:sz w:val="24"/>
      <w:szCs w:val="24"/>
    </w:rPr>
  </w:style>
  <w:style w:type="paragraph" w:customStyle="1" w:styleId="S0">
    <w:name w:val="S_Обычный"/>
    <w:basedOn w:val="a"/>
    <w:autoRedefine/>
    <w:rsid w:val="00651D92"/>
    <w:pPr>
      <w:tabs>
        <w:tab w:val="left" w:pos="851"/>
      </w:tabs>
      <w:suppressAutoHyphens/>
      <w:ind w:firstLine="709"/>
    </w:pPr>
    <w:rPr>
      <w:rFonts w:eastAsia="MS Mincho"/>
      <w:szCs w:val="24"/>
      <w:lang w:eastAsia="ar-SA"/>
    </w:rPr>
  </w:style>
  <w:style w:type="paragraph" w:customStyle="1" w:styleId="S6">
    <w:name w:val="S_Обычний подчёркнутый"/>
    <w:basedOn w:val="a"/>
    <w:autoRedefine/>
    <w:rsid w:val="00EE4385"/>
    <w:pPr>
      <w:suppressAutoHyphens/>
      <w:spacing w:line="240" w:lineRule="auto"/>
      <w:jc w:val="center"/>
    </w:pPr>
    <w:rPr>
      <w:rFonts w:eastAsia="Times New Roman"/>
      <w:i/>
      <w:szCs w:val="24"/>
      <w:u w:val="single"/>
      <w:lang w:eastAsia="ar-SA"/>
    </w:rPr>
  </w:style>
  <w:style w:type="paragraph" w:customStyle="1" w:styleId="S7">
    <w:name w:val="S_Маркированный"/>
    <w:basedOn w:val="af3"/>
    <w:link w:val="S10"/>
    <w:autoRedefine/>
    <w:uiPriority w:val="99"/>
    <w:rsid w:val="00EC5444"/>
    <w:pPr>
      <w:autoSpaceDE w:val="0"/>
      <w:autoSpaceDN w:val="0"/>
      <w:adjustRightInd w:val="0"/>
      <w:ind w:left="0" w:firstLine="709"/>
      <w:contextualSpacing w:val="0"/>
    </w:pPr>
    <w:rPr>
      <w:rFonts w:eastAsia="Times New Roman"/>
      <w:szCs w:val="24"/>
      <w:lang w:eastAsia="ru-RU"/>
    </w:rPr>
  </w:style>
  <w:style w:type="character" w:customStyle="1" w:styleId="S10">
    <w:name w:val="S_Маркированный Знак1"/>
    <w:basedOn w:val="a0"/>
    <w:link w:val="S7"/>
    <w:uiPriority w:val="99"/>
    <w:rsid w:val="00EC5444"/>
    <w:rPr>
      <w:rFonts w:ascii="Times New Roman" w:eastAsia="Times New Roman" w:hAnsi="Times New Roman" w:cs="Times New Roman"/>
      <w:sz w:val="24"/>
      <w:szCs w:val="24"/>
      <w:lang w:eastAsia="ru-RU"/>
    </w:rPr>
  </w:style>
  <w:style w:type="paragraph" w:styleId="af3">
    <w:name w:val="List Bullet"/>
    <w:basedOn w:val="a"/>
    <w:uiPriority w:val="99"/>
    <w:semiHidden/>
    <w:unhideWhenUsed/>
    <w:rsid w:val="00955DC9"/>
    <w:pPr>
      <w:ind w:left="720" w:hanging="360"/>
      <w:contextualSpacing/>
    </w:pPr>
  </w:style>
  <w:style w:type="paragraph" w:customStyle="1" w:styleId="S8">
    <w:name w:val="S_Заголовок таблицы"/>
    <w:basedOn w:val="a"/>
    <w:rsid w:val="000D1FC4"/>
    <w:pPr>
      <w:suppressAutoHyphens/>
      <w:spacing w:line="240" w:lineRule="auto"/>
      <w:jc w:val="center"/>
    </w:pPr>
    <w:rPr>
      <w:rFonts w:eastAsia="Times New Roman"/>
      <w:szCs w:val="24"/>
      <w:u w:val="single"/>
      <w:lang w:eastAsia="ar-SA"/>
    </w:rPr>
  </w:style>
  <w:style w:type="character" w:customStyle="1" w:styleId="30">
    <w:name w:val="Заголовок 3 Знак"/>
    <w:basedOn w:val="a0"/>
    <w:link w:val="3"/>
    <w:uiPriority w:val="9"/>
    <w:rsid w:val="00CE3D92"/>
    <w:rPr>
      <w:rFonts w:ascii="Times New Roman" w:eastAsia="Times New Roman" w:hAnsi="Times New Roman" w:cs="Times New Roman"/>
      <w:bCs/>
      <w:i/>
      <w:sz w:val="24"/>
      <w:u w:val="single"/>
    </w:rPr>
  </w:style>
  <w:style w:type="paragraph" w:customStyle="1" w:styleId="ConsPlusNormal">
    <w:name w:val="ConsPlusNormal"/>
    <w:rsid w:val="00EC17AE"/>
    <w:pPr>
      <w:autoSpaceDE w:val="0"/>
      <w:autoSpaceDN w:val="0"/>
      <w:adjustRightInd w:val="0"/>
      <w:ind w:firstLine="720"/>
    </w:pPr>
    <w:rPr>
      <w:rFonts w:ascii="Arial" w:eastAsia="Times New Roman" w:hAnsi="Arial" w:cs="Arial"/>
    </w:rPr>
  </w:style>
  <w:style w:type="paragraph" w:styleId="af4">
    <w:name w:val="Body Text"/>
    <w:basedOn w:val="a"/>
    <w:link w:val="af5"/>
    <w:uiPriority w:val="99"/>
    <w:unhideWhenUsed/>
    <w:rsid w:val="00D4009F"/>
    <w:pPr>
      <w:spacing w:after="120"/>
    </w:pPr>
  </w:style>
  <w:style w:type="character" w:customStyle="1" w:styleId="af5">
    <w:name w:val="Основной текст Знак"/>
    <w:basedOn w:val="a0"/>
    <w:link w:val="af4"/>
    <w:uiPriority w:val="99"/>
    <w:rsid w:val="00D4009F"/>
    <w:rPr>
      <w:rFonts w:ascii="Times New Roman" w:hAnsi="Times New Roman"/>
      <w:sz w:val="24"/>
    </w:rPr>
  </w:style>
  <w:style w:type="paragraph" w:customStyle="1" w:styleId="af6">
    <w:name w:val="Заголовок"/>
    <w:rsid w:val="00BA1030"/>
    <w:pPr>
      <w:widowControl w:val="0"/>
      <w:autoSpaceDE w:val="0"/>
      <w:autoSpaceDN w:val="0"/>
      <w:adjustRightInd w:val="0"/>
    </w:pPr>
    <w:rPr>
      <w:rFonts w:ascii="Times New Roman" w:eastAsia="Times New Roman" w:hAnsi="Times New Roman"/>
      <w:b/>
      <w:bCs/>
      <w:color w:val="000000"/>
      <w:sz w:val="26"/>
      <w:szCs w:val="26"/>
    </w:rPr>
  </w:style>
  <w:style w:type="paragraph" w:customStyle="1" w:styleId="af7">
    <w:name w:val="Нормальный"/>
    <w:rsid w:val="008B707A"/>
    <w:pPr>
      <w:widowControl w:val="0"/>
      <w:autoSpaceDE w:val="0"/>
      <w:autoSpaceDN w:val="0"/>
      <w:adjustRightInd w:val="0"/>
    </w:pPr>
    <w:rPr>
      <w:rFonts w:ascii="Times New Roman" w:eastAsia="Times New Roman" w:hAnsi="Times New Roman"/>
      <w:color w:val="000000"/>
      <w:sz w:val="26"/>
      <w:szCs w:val="26"/>
    </w:rPr>
  </w:style>
  <w:style w:type="character" w:customStyle="1" w:styleId="40">
    <w:name w:val="Заголовок 4 Знак"/>
    <w:basedOn w:val="a0"/>
    <w:link w:val="4"/>
    <w:uiPriority w:val="9"/>
    <w:rsid w:val="00D13EAC"/>
    <w:rPr>
      <w:rFonts w:ascii="Cambria" w:eastAsia="Times New Roman" w:hAnsi="Cambria" w:cs="Times New Roman"/>
      <w:b/>
      <w:bCs/>
      <w:i/>
      <w:iCs/>
      <w:color w:val="4F81BD"/>
      <w:sz w:val="24"/>
    </w:rPr>
  </w:style>
  <w:style w:type="paragraph" w:styleId="31">
    <w:name w:val="Body Text 3"/>
    <w:basedOn w:val="a"/>
    <w:link w:val="32"/>
    <w:uiPriority w:val="99"/>
    <w:semiHidden/>
    <w:unhideWhenUsed/>
    <w:rsid w:val="00FC5FCD"/>
    <w:pPr>
      <w:spacing w:after="120"/>
    </w:pPr>
    <w:rPr>
      <w:sz w:val="16"/>
      <w:szCs w:val="16"/>
    </w:rPr>
  </w:style>
  <w:style w:type="character" w:customStyle="1" w:styleId="32">
    <w:name w:val="Основной текст 3 Знак"/>
    <w:basedOn w:val="a0"/>
    <w:link w:val="31"/>
    <w:uiPriority w:val="99"/>
    <w:semiHidden/>
    <w:rsid w:val="00FC5FCD"/>
    <w:rPr>
      <w:rFonts w:ascii="Times New Roman" w:hAnsi="Times New Roman"/>
      <w:sz w:val="16"/>
      <w:szCs w:val="16"/>
    </w:rPr>
  </w:style>
  <w:style w:type="character" w:customStyle="1" w:styleId="50">
    <w:name w:val="Заголовок 5 Знак"/>
    <w:basedOn w:val="a0"/>
    <w:link w:val="5"/>
    <w:uiPriority w:val="9"/>
    <w:rsid w:val="004259E7"/>
    <w:rPr>
      <w:rFonts w:ascii="Cambria" w:eastAsia="Times New Roman" w:hAnsi="Cambria" w:cs="Times New Roman"/>
      <w:color w:val="243F60"/>
      <w:sz w:val="24"/>
    </w:rPr>
  </w:style>
  <w:style w:type="paragraph" w:customStyle="1" w:styleId="41">
    <w:name w:val="Стиль4"/>
    <w:basedOn w:val="a"/>
    <w:rsid w:val="006E35D4"/>
    <w:pPr>
      <w:suppressAutoHyphens/>
      <w:spacing w:line="240" w:lineRule="auto"/>
      <w:ind w:right="-73"/>
      <w:jc w:val="center"/>
    </w:pPr>
    <w:rPr>
      <w:b/>
      <w:sz w:val="20"/>
      <w:szCs w:val="20"/>
      <w:lang w:eastAsia="ru-RU"/>
    </w:rPr>
  </w:style>
  <w:style w:type="character" w:styleId="af8">
    <w:name w:val="Strong"/>
    <w:basedOn w:val="a0"/>
    <w:uiPriority w:val="22"/>
    <w:qFormat/>
    <w:rsid w:val="00127973"/>
    <w:rPr>
      <w:b/>
      <w:bCs/>
    </w:rPr>
  </w:style>
  <w:style w:type="paragraph" w:styleId="12">
    <w:name w:val="toc 1"/>
    <w:basedOn w:val="a"/>
    <w:next w:val="a"/>
    <w:autoRedefine/>
    <w:uiPriority w:val="39"/>
    <w:unhideWhenUsed/>
    <w:rsid w:val="00415D4F"/>
    <w:pPr>
      <w:tabs>
        <w:tab w:val="right" w:leader="underscore" w:pos="9628"/>
      </w:tabs>
      <w:spacing w:after="100" w:line="240" w:lineRule="auto"/>
    </w:pPr>
    <w:rPr>
      <w:b/>
      <w:sz w:val="22"/>
    </w:rPr>
  </w:style>
  <w:style w:type="paragraph" w:styleId="21">
    <w:name w:val="toc 2"/>
    <w:basedOn w:val="a"/>
    <w:next w:val="a"/>
    <w:autoRedefine/>
    <w:uiPriority w:val="39"/>
    <w:unhideWhenUsed/>
    <w:rsid w:val="00A76C66"/>
    <w:pPr>
      <w:spacing w:after="100"/>
      <w:ind w:left="240"/>
    </w:pPr>
  </w:style>
  <w:style w:type="character" w:styleId="af9">
    <w:name w:val="Hyperlink"/>
    <w:basedOn w:val="a0"/>
    <w:uiPriority w:val="99"/>
    <w:unhideWhenUsed/>
    <w:rsid w:val="00590F80"/>
    <w:rPr>
      <w:color w:val="0000FF"/>
      <w:u w:val="single"/>
    </w:rPr>
  </w:style>
  <w:style w:type="paragraph" w:styleId="33">
    <w:name w:val="toc 3"/>
    <w:basedOn w:val="a"/>
    <w:next w:val="a"/>
    <w:autoRedefine/>
    <w:uiPriority w:val="39"/>
    <w:unhideWhenUsed/>
    <w:rsid w:val="00590F80"/>
    <w:pPr>
      <w:spacing w:after="100"/>
      <w:ind w:left="480"/>
    </w:pPr>
  </w:style>
  <w:style w:type="paragraph" w:styleId="42">
    <w:name w:val="toc 4"/>
    <w:basedOn w:val="a"/>
    <w:next w:val="a"/>
    <w:autoRedefine/>
    <w:uiPriority w:val="39"/>
    <w:unhideWhenUsed/>
    <w:rsid w:val="00590F80"/>
    <w:pPr>
      <w:spacing w:after="100"/>
      <w:ind w:left="660"/>
    </w:pPr>
    <w:rPr>
      <w:rFonts w:ascii="Calibri" w:eastAsia="Times New Roman" w:hAnsi="Calibri"/>
      <w:sz w:val="22"/>
      <w:lang w:eastAsia="ru-RU"/>
    </w:rPr>
  </w:style>
  <w:style w:type="paragraph" w:styleId="51">
    <w:name w:val="toc 5"/>
    <w:basedOn w:val="a"/>
    <w:next w:val="a"/>
    <w:autoRedefine/>
    <w:uiPriority w:val="39"/>
    <w:unhideWhenUsed/>
    <w:rsid w:val="00590F80"/>
    <w:pPr>
      <w:spacing w:after="100"/>
      <w:ind w:left="880"/>
    </w:pPr>
    <w:rPr>
      <w:rFonts w:ascii="Calibri" w:eastAsia="Times New Roman" w:hAnsi="Calibri"/>
      <w:sz w:val="22"/>
      <w:lang w:eastAsia="ru-RU"/>
    </w:rPr>
  </w:style>
  <w:style w:type="paragraph" w:styleId="6">
    <w:name w:val="toc 6"/>
    <w:basedOn w:val="a"/>
    <w:next w:val="a"/>
    <w:autoRedefine/>
    <w:uiPriority w:val="39"/>
    <w:unhideWhenUsed/>
    <w:rsid w:val="00590F80"/>
    <w:pPr>
      <w:spacing w:after="100"/>
      <w:ind w:left="1100"/>
    </w:pPr>
    <w:rPr>
      <w:rFonts w:ascii="Calibri" w:eastAsia="Times New Roman" w:hAnsi="Calibri"/>
      <w:sz w:val="22"/>
      <w:lang w:eastAsia="ru-RU"/>
    </w:rPr>
  </w:style>
  <w:style w:type="paragraph" w:styleId="7">
    <w:name w:val="toc 7"/>
    <w:basedOn w:val="a"/>
    <w:next w:val="a"/>
    <w:autoRedefine/>
    <w:uiPriority w:val="39"/>
    <w:unhideWhenUsed/>
    <w:rsid w:val="00590F80"/>
    <w:pPr>
      <w:spacing w:after="100"/>
      <w:ind w:left="1320"/>
    </w:pPr>
    <w:rPr>
      <w:rFonts w:ascii="Calibri" w:eastAsia="Times New Roman" w:hAnsi="Calibri"/>
      <w:sz w:val="22"/>
      <w:lang w:eastAsia="ru-RU"/>
    </w:rPr>
  </w:style>
  <w:style w:type="paragraph" w:styleId="8">
    <w:name w:val="toc 8"/>
    <w:basedOn w:val="a"/>
    <w:next w:val="a"/>
    <w:autoRedefine/>
    <w:uiPriority w:val="39"/>
    <w:unhideWhenUsed/>
    <w:rsid w:val="00590F80"/>
    <w:pPr>
      <w:spacing w:after="100"/>
      <w:ind w:left="1540"/>
    </w:pPr>
    <w:rPr>
      <w:rFonts w:ascii="Calibri" w:eastAsia="Times New Roman" w:hAnsi="Calibri"/>
      <w:sz w:val="22"/>
      <w:lang w:eastAsia="ru-RU"/>
    </w:rPr>
  </w:style>
  <w:style w:type="paragraph" w:styleId="9">
    <w:name w:val="toc 9"/>
    <w:basedOn w:val="a"/>
    <w:next w:val="a"/>
    <w:autoRedefine/>
    <w:uiPriority w:val="39"/>
    <w:unhideWhenUsed/>
    <w:rsid w:val="00590F80"/>
    <w:pPr>
      <w:spacing w:after="100"/>
      <w:ind w:left="1760"/>
    </w:pPr>
    <w:rPr>
      <w:rFonts w:ascii="Calibri" w:eastAsia="Times New Roman" w:hAnsi="Calibri"/>
      <w:sz w:val="22"/>
      <w:lang w:eastAsia="ru-RU"/>
    </w:rPr>
  </w:style>
  <w:style w:type="character" w:customStyle="1" w:styleId="afa">
    <w:name w:val="Знак Знак"/>
    <w:basedOn w:val="a0"/>
    <w:rsid w:val="001375BA"/>
    <w:rPr>
      <w:rFonts w:ascii="Arial" w:hAnsi="Arial"/>
      <w:b/>
      <w:i/>
      <w:noProof w:val="0"/>
      <w:sz w:val="28"/>
      <w:lang w:val="ru-RU"/>
    </w:rPr>
  </w:style>
  <w:style w:type="paragraph" w:customStyle="1" w:styleId="2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517294"/>
    <w:pPr>
      <w:spacing w:before="100" w:beforeAutospacing="1" w:after="100" w:afterAutospacing="1" w:line="240" w:lineRule="auto"/>
    </w:pPr>
    <w:rPr>
      <w:rFonts w:ascii="Tahoma" w:eastAsia="Times New Roman" w:hAnsi="Tahoma"/>
      <w:sz w:val="20"/>
      <w:szCs w:val="20"/>
      <w:lang w:val="en-US"/>
    </w:rPr>
  </w:style>
  <w:style w:type="paragraph" w:customStyle="1" w:styleId="ConsCell">
    <w:name w:val="ConsCell"/>
    <w:rsid w:val="00AB4CAC"/>
    <w:pPr>
      <w:widowControl w:val="0"/>
      <w:autoSpaceDE w:val="0"/>
      <w:autoSpaceDN w:val="0"/>
      <w:adjustRightInd w:val="0"/>
    </w:pPr>
    <w:rPr>
      <w:rFonts w:ascii="Arial" w:eastAsia="Times New Roman" w:hAnsi="Arial" w:cs="Arial"/>
    </w:rPr>
  </w:style>
  <w:style w:type="character" w:styleId="afb">
    <w:name w:val="page number"/>
    <w:basedOn w:val="a0"/>
    <w:rsid w:val="006B141E"/>
  </w:style>
  <w:style w:type="paragraph" w:styleId="34">
    <w:name w:val="Body Text Indent 3"/>
    <w:basedOn w:val="a"/>
    <w:link w:val="35"/>
    <w:rsid w:val="006B141E"/>
    <w:pPr>
      <w:spacing w:after="120" w:line="240" w:lineRule="auto"/>
      <w:ind w:left="283"/>
      <w:jc w:val="left"/>
    </w:pPr>
    <w:rPr>
      <w:rFonts w:eastAsia="Times New Roman"/>
      <w:sz w:val="16"/>
      <w:szCs w:val="16"/>
      <w:lang w:eastAsia="ru-RU"/>
    </w:rPr>
  </w:style>
  <w:style w:type="character" w:customStyle="1" w:styleId="35">
    <w:name w:val="Основной текст с отступом 3 Знак"/>
    <w:basedOn w:val="a0"/>
    <w:link w:val="34"/>
    <w:rsid w:val="006B141E"/>
    <w:rPr>
      <w:rFonts w:ascii="Times New Roman" w:eastAsia="Times New Roman" w:hAnsi="Times New Roman" w:cs="Times New Roman"/>
      <w:sz w:val="16"/>
      <w:szCs w:val="16"/>
      <w:lang w:eastAsia="ru-RU"/>
    </w:rPr>
  </w:style>
  <w:style w:type="paragraph" w:customStyle="1" w:styleId="210">
    <w:name w:val="Основной текст с отступом 21"/>
    <w:basedOn w:val="a"/>
    <w:rsid w:val="006B141E"/>
    <w:pPr>
      <w:widowControl w:val="0"/>
      <w:suppressAutoHyphens/>
      <w:spacing w:line="240" w:lineRule="auto"/>
      <w:ind w:firstLine="1260"/>
    </w:pPr>
    <w:rPr>
      <w:rFonts w:ascii="Arial" w:eastAsia="Arial Unicode MS" w:hAnsi="Arial"/>
      <w:szCs w:val="24"/>
      <w:lang w:eastAsia="ru-RU"/>
    </w:rPr>
  </w:style>
  <w:style w:type="paragraph" w:customStyle="1" w:styleId="310">
    <w:name w:val="Основной текст с отступом 31"/>
    <w:basedOn w:val="a"/>
    <w:rsid w:val="006B141E"/>
    <w:pPr>
      <w:widowControl w:val="0"/>
      <w:suppressAutoHyphens/>
      <w:spacing w:line="240" w:lineRule="auto"/>
      <w:ind w:firstLine="1260"/>
      <w:jc w:val="left"/>
    </w:pPr>
    <w:rPr>
      <w:rFonts w:ascii="Arial" w:eastAsia="Arial Unicode MS" w:hAnsi="Arial"/>
      <w:sz w:val="28"/>
      <w:szCs w:val="24"/>
      <w:lang w:eastAsia="ru-RU"/>
    </w:rPr>
  </w:style>
  <w:style w:type="paragraph" w:customStyle="1" w:styleId="311">
    <w:name w:val="Основной текст 31"/>
    <w:basedOn w:val="a"/>
    <w:rsid w:val="006B141E"/>
    <w:pPr>
      <w:widowControl w:val="0"/>
      <w:suppressAutoHyphens/>
      <w:spacing w:line="240" w:lineRule="auto"/>
    </w:pPr>
    <w:rPr>
      <w:rFonts w:ascii="Arial" w:eastAsia="Arial Unicode MS" w:hAnsi="Arial"/>
      <w:bCs/>
      <w:sz w:val="28"/>
      <w:szCs w:val="20"/>
      <w:lang w:eastAsia="ru-RU"/>
    </w:rPr>
  </w:style>
  <w:style w:type="paragraph" w:customStyle="1" w:styleId="13">
    <w:name w:val="Обычный1"/>
    <w:rsid w:val="006B141E"/>
    <w:pPr>
      <w:widowControl w:val="0"/>
    </w:pPr>
    <w:rPr>
      <w:rFonts w:ascii="Arial" w:eastAsia="Times New Roman" w:hAnsi="Arial"/>
      <w:snapToGrid w:val="0"/>
    </w:rPr>
  </w:style>
  <w:style w:type="paragraph" w:customStyle="1" w:styleId="320">
    <w:name w:val="Основной текст 32"/>
    <w:basedOn w:val="a"/>
    <w:rsid w:val="006B141E"/>
    <w:pPr>
      <w:widowControl w:val="0"/>
      <w:suppressAutoHyphens/>
      <w:spacing w:line="240" w:lineRule="auto"/>
      <w:jc w:val="left"/>
    </w:pPr>
    <w:rPr>
      <w:rFonts w:ascii="Arial" w:eastAsia="Lucida Sans Unicode" w:hAnsi="Arial"/>
      <w:color w:val="FF0000"/>
      <w:szCs w:val="24"/>
      <w:lang w:eastAsia="ru-RU"/>
    </w:rPr>
  </w:style>
  <w:style w:type="paragraph" w:customStyle="1" w:styleId="321">
    <w:name w:val="Основной текст с отступом 32"/>
    <w:basedOn w:val="a"/>
    <w:rsid w:val="006B141E"/>
    <w:pPr>
      <w:widowControl w:val="0"/>
      <w:suppressAutoHyphens/>
      <w:spacing w:line="240" w:lineRule="auto"/>
      <w:ind w:firstLine="855"/>
    </w:pPr>
    <w:rPr>
      <w:rFonts w:ascii="Arial" w:eastAsia="Lucida Sans Unicode" w:hAnsi="Arial"/>
      <w:szCs w:val="28"/>
      <w:lang w:eastAsia="ru-RU"/>
    </w:rPr>
  </w:style>
  <w:style w:type="paragraph" w:customStyle="1" w:styleId="14">
    <w:name w:val="Стиль1"/>
    <w:basedOn w:val="a"/>
    <w:rsid w:val="006B141E"/>
    <w:pPr>
      <w:spacing w:line="240" w:lineRule="auto"/>
      <w:ind w:firstLine="709"/>
    </w:pPr>
    <w:rPr>
      <w:rFonts w:eastAsia="Times New Roman"/>
      <w:sz w:val="28"/>
      <w:szCs w:val="28"/>
      <w:lang w:eastAsia="ru-RU"/>
    </w:rPr>
  </w:style>
  <w:style w:type="paragraph" w:customStyle="1" w:styleId="afc">
    <w:name w:val="Содержимое таблицы"/>
    <w:basedOn w:val="a"/>
    <w:rsid w:val="006B141E"/>
    <w:pPr>
      <w:widowControl w:val="0"/>
      <w:suppressLineNumbers/>
      <w:suppressAutoHyphens/>
      <w:spacing w:line="240" w:lineRule="auto"/>
      <w:jc w:val="left"/>
    </w:pPr>
    <w:rPr>
      <w:rFonts w:ascii="Arial" w:eastAsia="Arial Unicode MS" w:hAnsi="Arial"/>
      <w:szCs w:val="24"/>
      <w:lang w:eastAsia="ru-RU"/>
    </w:rPr>
  </w:style>
  <w:style w:type="paragraph" w:customStyle="1" w:styleId="afd">
    <w:name w:val="Заголовок таблицы"/>
    <w:basedOn w:val="afc"/>
    <w:rsid w:val="006B141E"/>
    <w:pPr>
      <w:jc w:val="center"/>
      <w:textAlignment w:val="center"/>
    </w:pPr>
    <w:rPr>
      <w:b/>
      <w:bCs/>
      <w:i/>
      <w:iCs/>
    </w:rPr>
  </w:style>
  <w:style w:type="paragraph" w:styleId="23">
    <w:name w:val="Body Text Indent 2"/>
    <w:basedOn w:val="a"/>
    <w:link w:val="24"/>
    <w:rsid w:val="006B141E"/>
    <w:pPr>
      <w:spacing w:after="120" w:line="480" w:lineRule="auto"/>
      <w:ind w:left="283"/>
      <w:jc w:val="left"/>
    </w:pPr>
    <w:rPr>
      <w:rFonts w:eastAsia="Times New Roman"/>
      <w:sz w:val="20"/>
      <w:szCs w:val="20"/>
      <w:lang w:eastAsia="ru-RU"/>
    </w:rPr>
  </w:style>
  <w:style w:type="character" w:customStyle="1" w:styleId="24">
    <w:name w:val="Основной текст с отступом 2 Знак"/>
    <w:basedOn w:val="a0"/>
    <w:link w:val="23"/>
    <w:rsid w:val="006B141E"/>
    <w:rPr>
      <w:rFonts w:ascii="Times New Roman" w:eastAsia="Times New Roman" w:hAnsi="Times New Roman" w:cs="Times New Roman"/>
      <w:sz w:val="20"/>
      <w:szCs w:val="20"/>
      <w:lang w:eastAsia="ru-RU"/>
    </w:rPr>
  </w:style>
  <w:style w:type="paragraph" w:customStyle="1" w:styleId="211">
    <w:name w:val="Основной текст 21"/>
    <w:basedOn w:val="a"/>
    <w:rsid w:val="006B141E"/>
    <w:pPr>
      <w:widowControl w:val="0"/>
      <w:suppressAutoHyphens/>
      <w:spacing w:line="240" w:lineRule="auto"/>
      <w:jc w:val="left"/>
    </w:pPr>
    <w:rPr>
      <w:rFonts w:ascii="Arial" w:eastAsia="Arial Unicode MS" w:hAnsi="Arial"/>
      <w:b/>
      <w:bCs/>
      <w:szCs w:val="24"/>
      <w:lang w:eastAsia="ru-RU"/>
    </w:rPr>
  </w:style>
  <w:style w:type="paragraph" w:customStyle="1" w:styleId="S1">
    <w:name w:val="S_Заголовок 1"/>
    <w:basedOn w:val="a"/>
    <w:rsid w:val="006B141E"/>
    <w:pPr>
      <w:numPr>
        <w:numId w:val="2"/>
      </w:numPr>
      <w:spacing w:line="240" w:lineRule="auto"/>
      <w:jc w:val="center"/>
    </w:pPr>
    <w:rPr>
      <w:rFonts w:eastAsia="Times New Roman"/>
      <w:caps/>
      <w:szCs w:val="24"/>
      <w:lang w:eastAsia="ru-RU"/>
    </w:rPr>
  </w:style>
  <w:style w:type="paragraph" w:customStyle="1" w:styleId="S2">
    <w:name w:val="S_Заголовок 2"/>
    <w:basedOn w:val="2"/>
    <w:rsid w:val="006B141E"/>
    <w:pPr>
      <w:keepNext w:val="0"/>
      <w:keepLines w:val="0"/>
      <w:numPr>
        <w:ilvl w:val="1"/>
        <w:numId w:val="2"/>
      </w:numPr>
      <w:spacing w:before="0" w:after="0"/>
    </w:pPr>
    <w:rPr>
      <w:bCs w:val="0"/>
      <w:szCs w:val="24"/>
      <w:lang w:eastAsia="ru-RU"/>
    </w:rPr>
  </w:style>
  <w:style w:type="paragraph" w:customStyle="1" w:styleId="S3">
    <w:name w:val="S_Заголовок 3"/>
    <w:basedOn w:val="3"/>
    <w:link w:val="S30"/>
    <w:rsid w:val="006B141E"/>
    <w:pPr>
      <w:keepNext w:val="0"/>
      <w:keepLines w:val="0"/>
      <w:numPr>
        <w:ilvl w:val="2"/>
        <w:numId w:val="2"/>
      </w:numPr>
      <w:tabs>
        <w:tab w:val="clear" w:pos="1440"/>
        <w:tab w:val="num" w:pos="1276"/>
      </w:tabs>
      <w:spacing w:before="0" w:after="0"/>
      <w:ind w:left="0" w:firstLine="720"/>
      <w:jc w:val="left"/>
    </w:pPr>
    <w:rPr>
      <w:bCs w:val="0"/>
      <w:i w:val="0"/>
      <w:szCs w:val="24"/>
      <w:lang w:eastAsia="ru-RU"/>
    </w:rPr>
  </w:style>
  <w:style w:type="paragraph" w:customStyle="1" w:styleId="S4">
    <w:name w:val="S_Заголовок 4"/>
    <w:basedOn w:val="4"/>
    <w:rsid w:val="006B141E"/>
    <w:pPr>
      <w:keepNext w:val="0"/>
      <w:keepLines w:val="0"/>
      <w:numPr>
        <w:ilvl w:val="3"/>
        <w:numId w:val="2"/>
      </w:numPr>
      <w:tabs>
        <w:tab w:val="clear" w:pos="2280"/>
        <w:tab w:val="num" w:pos="1560"/>
      </w:tabs>
      <w:spacing w:before="0"/>
      <w:ind w:left="0" w:firstLine="709"/>
      <w:jc w:val="left"/>
      <w:outlineLvl w:val="4"/>
    </w:pPr>
    <w:rPr>
      <w:rFonts w:ascii="Times New Roman" w:hAnsi="Times New Roman"/>
      <w:b w:val="0"/>
      <w:bCs w:val="0"/>
      <w:iCs w:val="0"/>
      <w:color w:val="auto"/>
      <w:w w:val="109"/>
      <w:szCs w:val="24"/>
      <w:lang w:eastAsia="ru-RU"/>
    </w:rPr>
  </w:style>
  <w:style w:type="paragraph" w:customStyle="1" w:styleId="S5">
    <w:name w:val="S_Заголовок 5"/>
    <w:basedOn w:val="5"/>
    <w:rsid w:val="006B141E"/>
    <w:pPr>
      <w:keepNext w:val="0"/>
      <w:keepLines w:val="0"/>
      <w:numPr>
        <w:ilvl w:val="4"/>
        <w:numId w:val="2"/>
      </w:numPr>
      <w:tabs>
        <w:tab w:val="clear" w:pos="2520"/>
        <w:tab w:val="left" w:pos="1701"/>
      </w:tabs>
      <w:spacing w:before="0"/>
      <w:ind w:left="0" w:firstLine="709"/>
      <w:jc w:val="left"/>
    </w:pPr>
    <w:rPr>
      <w:rFonts w:ascii="Times New Roman" w:hAnsi="Times New Roman"/>
      <w:color w:val="auto"/>
      <w:szCs w:val="24"/>
      <w:lang w:eastAsia="ru-RU"/>
    </w:rPr>
  </w:style>
  <w:style w:type="character" w:customStyle="1" w:styleId="S30">
    <w:name w:val="S_Заголовок 3 Знак"/>
    <w:basedOn w:val="a0"/>
    <w:link w:val="S3"/>
    <w:rsid w:val="006B141E"/>
    <w:rPr>
      <w:rFonts w:ascii="Times New Roman" w:eastAsia="Times New Roman" w:hAnsi="Times New Roman"/>
      <w:sz w:val="24"/>
      <w:szCs w:val="24"/>
      <w:u w:val="single"/>
    </w:rPr>
  </w:style>
  <w:style w:type="paragraph" w:customStyle="1" w:styleId="25">
    <w:name w:val="Обычный2"/>
    <w:link w:val="Normal"/>
    <w:rsid w:val="009B74FE"/>
    <w:pPr>
      <w:snapToGrid w:val="0"/>
    </w:pPr>
    <w:rPr>
      <w:rFonts w:ascii="Times New Roman" w:eastAsia="Times New Roman" w:hAnsi="Times New Roman"/>
      <w:sz w:val="22"/>
    </w:rPr>
  </w:style>
  <w:style w:type="character" w:customStyle="1" w:styleId="Normal">
    <w:name w:val="Normal Знак"/>
    <w:basedOn w:val="a0"/>
    <w:link w:val="25"/>
    <w:rsid w:val="009B74FE"/>
    <w:rPr>
      <w:rFonts w:ascii="Times New Roman" w:eastAsia="Times New Roman" w:hAnsi="Times New Roman"/>
      <w:sz w:val="22"/>
      <w:lang w:val="ru-RU" w:eastAsia="ru-RU"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495518">
      <w:bodyDiv w:val="1"/>
      <w:marLeft w:val="0"/>
      <w:marRight w:val="0"/>
      <w:marTop w:val="0"/>
      <w:marBottom w:val="0"/>
      <w:divBdr>
        <w:top w:val="none" w:sz="0" w:space="0" w:color="auto"/>
        <w:left w:val="none" w:sz="0" w:space="0" w:color="auto"/>
        <w:bottom w:val="none" w:sz="0" w:space="0" w:color="auto"/>
        <w:right w:val="none" w:sz="0" w:space="0" w:color="auto"/>
      </w:divBdr>
    </w:div>
    <w:div w:id="163908945">
      <w:bodyDiv w:val="1"/>
      <w:marLeft w:val="0"/>
      <w:marRight w:val="0"/>
      <w:marTop w:val="0"/>
      <w:marBottom w:val="0"/>
      <w:divBdr>
        <w:top w:val="none" w:sz="0" w:space="0" w:color="auto"/>
        <w:left w:val="none" w:sz="0" w:space="0" w:color="auto"/>
        <w:bottom w:val="none" w:sz="0" w:space="0" w:color="auto"/>
        <w:right w:val="none" w:sz="0" w:space="0" w:color="auto"/>
      </w:divBdr>
    </w:div>
    <w:div w:id="171068804">
      <w:bodyDiv w:val="1"/>
      <w:marLeft w:val="0"/>
      <w:marRight w:val="0"/>
      <w:marTop w:val="0"/>
      <w:marBottom w:val="0"/>
      <w:divBdr>
        <w:top w:val="none" w:sz="0" w:space="0" w:color="auto"/>
        <w:left w:val="none" w:sz="0" w:space="0" w:color="auto"/>
        <w:bottom w:val="none" w:sz="0" w:space="0" w:color="auto"/>
        <w:right w:val="none" w:sz="0" w:space="0" w:color="auto"/>
      </w:divBdr>
    </w:div>
    <w:div w:id="197670787">
      <w:bodyDiv w:val="1"/>
      <w:marLeft w:val="0"/>
      <w:marRight w:val="0"/>
      <w:marTop w:val="0"/>
      <w:marBottom w:val="0"/>
      <w:divBdr>
        <w:top w:val="none" w:sz="0" w:space="0" w:color="auto"/>
        <w:left w:val="none" w:sz="0" w:space="0" w:color="auto"/>
        <w:bottom w:val="none" w:sz="0" w:space="0" w:color="auto"/>
        <w:right w:val="none" w:sz="0" w:space="0" w:color="auto"/>
      </w:divBdr>
    </w:div>
    <w:div w:id="200285498">
      <w:bodyDiv w:val="1"/>
      <w:marLeft w:val="0"/>
      <w:marRight w:val="0"/>
      <w:marTop w:val="0"/>
      <w:marBottom w:val="0"/>
      <w:divBdr>
        <w:top w:val="none" w:sz="0" w:space="0" w:color="auto"/>
        <w:left w:val="none" w:sz="0" w:space="0" w:color="auto"/>
        <w:bottom w:val="none" w:sz="0" w:space="0" w:color="auto"/>
        <w:right w:val="none" w:sz="0" w:space="0" w:color="auto"/>
      </w:divBdr>
    </w:div>
    <w:div w:id="271937924">
      <w:bodyDiv w:val="1"/>
      <w:marLeft w:val="0"/>
      <w:marRight w:val="0"/>
      <w:marTop w:val="0"/>
      <w:marBottom w:val="0"/>
      <w:divBdr>
        <w:top w:val="none" w:sz="0" w:space="0" w:color="auto"/>
        <w:left w:val="none" w:sz="0" w:space="0" w:color="auto"/>
        <w:bottom w:val="none" w:sz="0" w:space="0" w:color="auto"/>
        <w:right w:val="none" w:sz="0" w:space="0" w:color="auto"/>
      </w:divBdr>
    </w:div>
    <w:div w:id="322006524">
      <w:bodyDiv w:val="1"/>
      <w:marLeft w:val="0"/>
      <w:marRight w:val="0"/>
      <w:marTop w:val="0"/>
      <w:marBottom w:val="0"/>
      <w:divBdr>
        <w:top w:val="none" w:sz="0" w:space="0" w:color="auto"/>
        <w:left w:val="none" w:sz="0" w:space="0" w:color="auto"/>
        <w:bottom w:val="none" w:sz="0" w:space="0" w:color="auto"/>
        <w:right w:val="none" w:sz="0" w:space="0" w:color="auto"/>
      </w:divBdr>
    </w:div>
    <w:div w:id="364064479">
      <w:bodyDiv w:val="1"/>
      <w:marLeft w:val="0"/>
      <w:marRight w:val="0"/>
      <w:marTop w:val="0"/>
      <w:marBottom w:val="0"/>
      <w:divBdr>
        <w:top w:val="none" w:sz="0" w:space="0" w:color="auto"/>
        <w:left w:val="none" w:sz="0" w:space="0" w:color="auto"/>
        <w:bottom w:val="none" w:sz="0" w:space="0" w:color="auto"/>
        <w:right w:val="none" w:sz="0" w:space="0" w:color="auto"/>
      </w:divBdr>
    </w:div>
    <w:div w:id="450439910">
      <w:bodyDiv w:val="1"/>
      <w:marLeft w:val="0"/>
      <w:marRight w:val="0"/>
      <w:marTop w:val="0"/>
      <w:marBottom w:val="0"/>
      <w:divBdr>
        <w:top w:val="none" w:sz="0" w:space="0" w:color="auto"/>
        <w:left w:val="none" w:sz="0" w:space="0" w:color="auto"/>
        <w:bottom w:val="none" w:sz="0" w:space="0" w:color="auto"/>
        <w:right w:val="none" w:sz="0" w:space="0" w:color="auto"/>
      </w:divBdr>
    </w:div>
    <w:div w:id="479033742">
      <w:bodyDiv w:val="1"/>
      <w:marLeft w:val="0"/>
      <w:marRight w:val="0"/>
      <w:marTop w:val="0"/>
      <w:marBottom w:val="0"/>
      <w:divBdr>
        <w:top w:val="none" w:sz="0" w:space="0" w:color="auto"/>
        <w:left w:val="none" w:sz="0" w:space="0" w:color="auto"/>
        <w:bottom w:val="none" w:sz="0" w:space="0" w:color="auto"/>
        <w:right w:val="none" w:sz="0" w:space="0" w:color="auto"/>
      </w:divBdr>
    </w:div>
    <w:div w:id="503977433">
      <w:bodyDiv w:val="1"/>
      <w:marLeft w:val="0"/>
      <w:marRight w:val="0"/>
      <w:marTop w:val="0"/>
      <w:marBottom w:val="0"/>
      <w:divBdr>
        <w:top w:val="none" w:sz="0" w:space="0" w:color="auto"/>
        <w:left w:val="none" w:sz="0" w:space="0" w:color="auto"/>
        <w:bottom w:val="none" w:sz="0" w:space="0" w:color="auto"/>
        <w:right w:val="none" w:sz="0" w:space="0" w:color="auto"/>
      </w:divBdr>
    </w:div>
    <w:div w:id="520052246">
      <w:bodyDiv w:val="1"/>
      <w:marLeft w:val="0"/>
      <w:marRight w:val="0"/>
      <w:marTop w:val="0"/>
      <w:marBottom w:val="0"/>
      <w:divBdr>
        <w:top w:val="none" w:sz="0" w:space="0" w:color="auto"/>
        <w:left w:val="none" w:sz="0" w:space="0" w:color="auto"/>
        <w:bottom w:val="none" w:sz="0" w:space="0" w:color="auto"/>
        <w:right w:val="none" w:sz="0" w:space="0" w:color="auto"/>
      </w:divBdr>
    </w:div>
    <w:div w:id="533615416">
      <w:bodyDiv w:val="1"/>
      <w:marLeft w:val="0"/>
      <w:marRight w:val="0"/>
      <w:marTop w:val="0"/>
      <w:marBottom w:val="0"/>
      <w:divBdr>
        <w:top w:val="none" w:sz="0" w:space="0" w:color="auto"/>
        <w:left w:val="none" w:sz="0" w:space="0" w:color="auto"/>
        <w:bottom w:val="none" w:sz="0" w:space="0" w:color="auto"/>
        <w:right w:val="none" w:sz="0" w:space="0" w:color="auto"/>
      </w:divBdr>
    </w:div>
    <w:div w:id="543905944">
      <w:bodyDiv w:val="1"/>
      <w:marLeft w:val="0"/>
      <w:marRight w:val="0"/>
      <w:marTop w:val="0"/>
      <w:marBottom w:val="0"/>
      <w:divBdr>
        <w:top w:val="none" w:sz="0" w:space="0" w:color="auto"/>
        <w:left w:val="none" w:sz="0" w:space="0" w:color="auto"/>
        <w:bottom w:val="none" w:sz="0" w:space="0" w:color="auto"/>
        <w:right w:val="none" w:sz="0" w:space="0" w:color="auto"/>
      </w:divBdr>
    </w:div>
    <w:div w:id="559906677">
      <w:bodyDiv w:val="1"/>
      <w:marLeft w:val="0"/>
      <w:marRight w:val="0"/>
      <w:marTop w:val="0"/>
      <w:marBottom w:val="0"/>
      <w:divBdr>
        <w:top w:val="none" w:sz="0" w:space="0" w:color="auto"/>
        <w:left w:val="none" w:sz="0" w:space="0" w:color="auto"/>
        <w:bottom w:val="none" w:sz="0" w:space="0" w:color="auto"/>
        <w:right w:val="none" w:sz="0" w:space="0" w:color="auto"/>
      </w:divBdr>
    </w:div>
    <w:div w:id="607005142">
      <w:bodyDiv w:val="1"/>
      <w:marLeft w:val="0"/>
      <w:marRight w:val="0"/>
      <w:marTop w:val="0"/>
      <w:marBottom w:val="0"/>
      <w:divBdr>
        <w:top w:val="none" w:sz="0" w:space="0" w:color="auto"/>
        <w:left w:val="none" w:sz="0" w:space="0" w:color="auto"/>
        <w:bottom w:val="none" w:sz="0" w:space="0" w:color="auto"/>
        <w:right w:val="none" w:sz="0" w:space="0" w:color="auto"/>
      </w:divBdr>
    </w:div>
    <w:div w:id="649527773">
      <w:bodyDiv w:val="1"/>
      <w:marLeft w:val="0"/>
      <w:marRight w:val="0"/>
      <w:marTop w:val="0"/>
      <w:marBottom w:val="0"/>
      <w:divBdr>
        <w:top w:val="none" w:sz="0" w:space="0" w:color="auto"/>
        <w:left w:val="none" w:sz="0" w:space="0" w:color="auto"/>
        <w:bottom w:val="none" w:sz="0" w:space="0" w:color="auto"/>
        <w:right w:val="none" w:sz="0" w:space="0" w:color="auto"/>
      </w:divBdr>
    </w:div>
    <w:div w:id="651983392">
      <w:bodyDiv w:val="1"/>
      <w:marLeft w:val="0"/>
      <w:marRight w:val="0"/>
      <w:marTop w:val="0"/>
      <w:marBottom w:val="0"/>
      <w:divBdr>
        <w:top w:val="none" w:sz="0" w:space="0" w:color="auto"/>
        <w:left w:val="none" w:sz="0" w:space="0" w:color="auto"/>
        <w:bottom w:val="none" w:sz="0" w:space="0" w:color="auto"/>
        <w:right w:val="none" w:sz="0" w:space="0" w:color="auto"/>
      </w:divBdr>
    </w:div>
    <w:div w:id="660042031">
      <w:bodyDiv w:val="1"/>
      <w:marLeft w:val="0"/>
      <w:marRight w:val="0"/>
      <w:marTop w:val="0"/>
      <w:marBottom w:val="0"/>
      <w:divBdr>
        <w:top w:val="none" w:sz="0" w:space="0" w:color="auto"/>
        <w:left w:val="none" w:sz="0" w:space="0" w:color="auto"/>
        <w:bottom w:val="none" w:sz="0" w:space="0" w:color="auto"/>
        <w:right w:val="none" w:sz="0" w:space="0" w:color="auto"/>
      </w:divBdr>
    </w:div>
    <w:div w:id="790366663">
      <w:bodyDiv w:val="1"/>
      <w:marLeft w:val="0"/>
      <w:marRight w:val="0"/>
      <w:marTop w:val="0"/>
      <w:marBottom w:val="0"/>
      <w:divBdr>
        <w:top w:val="none" w:sz="0" w:space="0" w:color="auto"/>
        <w:left w:val="none" w:sz="0" w:space="0" w:color="auto"/>
        <w:bottom w:val="none" w:sz="0" w:space="0" w:color="auto"/>
        <w:right w:val="none" w:sz="0" w:space="0" w:color="auto"/>
      </w:divBdr>
    </w:div>
    <w:div w:id="825777952">
      <w:bodyDiv w:val="1"/>
      <w:marLeft w:val="0"/>
      <w:marRight w:val="0"/>
      <w:marTop w:val="0"/>
      <w:marBottom w:val="0"/>
      <w:divBdr>
        <w:top w:val="none" w:sz="0" w:space="0" w:color="auto"/>
        <w:left w:val="none" w:sz="0" w:space="0" w:color="auto"/>
        <w:bottom w:val="none" w:sz="0" w:space="0" w:color="auto"/>
        <w:right w:val="none" w:sz="0" w:space="0" w:color="auto"/>
      </w:divBdr>
    </w:div>
    <w:div w:id="865486279">
      <w:bodyDiv w:val="1"/>
      <w:marLeft w:val="0"/>
      <w:marRight w:val="0"/>
      <w:marTop w:val="0"/>
      <w:marBottom w:val="0"/>
      <w:divBdr>
        <w:top w:val="none" w:sz="0" w:space="0" w:color="auto"/>
        <w:left w:val="none" w:sz="0" w:space="0" w:color="auto"/>
        <w:bottom w:val="none" w:sz="0" w:space="0" w:color="auto"/>
        <w:right w:val="none" w:sz="0" w:space="0" w:color="auto"/>
      </w:divBdr>
    </w:div>
    <w:div w:id="870604901">
      <w:bodyDiv w:val="1"/>
      <w:marLeft w:val="0"/>
      <w:marRight w:val="0"/>
      <w:marTop w:val="0"/>
      <w:marBottom w:val="0"/>
      <w:divBdr>
        <w:top w:val="none" w:sz="0" w:space="0" w:color="auto"/>
        <w:left w:val="none" w:sz="0" w:space="0" w:color="auto"/>
        <w:bottom w:val="none" w:sz="0" w:space="0" w:color="auto"/>
        <w:right w:val="none" w:sz="0" w:space="0" w:color="auto"/>
      </w:divBdr>
    </w:div>
    <w:div w:id="875242181">
      <w:bodyDiv w:val="1"/>
      <w:marLeft w:val="0"/>
      <w:marRight w:val="0"/>
      <w:marTop w:val="0"/>
      <w:marBottom w:val="0"/>
      <w:divBdr>
        <w:top w:val="none" w:sz="0" w:space="0" w:color="auto"/>
        <w:left w:val="none" w:sz="0" w:space="0" w:color="auto"/>
        <w:bottom w:val="none" w:sz="0" w:space="0" w:color="auto"/>
        <w:right w:val="none" w:sz="0" w:space="0" w:color="auto"/>
      </w:divBdr>
    </w:div>
    <w:div w:id="908688440">
      <w:bodyDiv w:val="1"/>
      <w:marLeft w:val="0"/>
      <w:marRight w:val="0"/>
      <w:marTop w:val="0"/>
      <w:marBottom w:val="0"/>
      <w:divBdr>
        <w:top w:val="none" w:sz="0" w:space="0" w:color="auto"/>
        <w:left w:val="none" w:sz="0" w:space="0" w:color="auto"/>
        <w:bottom w:val="none" w:sz="0" w:space="0" w:color="auto"/>
        <w:right w:val="none" w:sz="0" w:space="0" w:color="auto"/>
      </w:divBdr>
    </w:div>
    <w:div w:id="919801241">
      <w:bodyDiv w:val="1"/>
      <w:marLeft w:val="0"/>
      <w:marRight w:val="0"/>
      <w:marTop w:val="0"/>
      <w:marBottom w:val="0"/>
      <w:divBdr>
        <w:top w:val="none" w:sz="0" w:space="0" w:color="auto"/>
        <w:left w:val="none" w:sz="0" w:space="0" w:color="auto"/>
        <w:bottom w:val="none" w:sz="0" w:space="0" w:color="auto"/>
        <w:right w:val="none" w:sz="0" w:space="0" w:color="auto"/>
      </w:divBdr>
    </w:div>
    <w:div w:id="1048071757">
      <w:bodyDiv w:val="1"/>
      <w:marLeft w:val="0"/>
      <w:marRight w:val="0"/>
      <w:marTop w:val="0"/>
      <w:marBottom w:val="0"/>
      <w:divBdr>
        <w:top w:val="none" w:sz="0" w:space="0" w:color="auto"/>
        <w:left w:val="none" w:sz="0" w:space="0" w:color="auto"/>
        <w:bottom w:val="none" w:sz="0" w:space="0" w:color="auto"/>
        <w:right w:val="none" w:sz="0" w:space="0" w:color="auto"/>
      </w:divBdr>
    </w:div>
    <w:div w:id="1062485588">
      <w:bodyDiv w:val="1"/>
      <w:marLeft w:val="0"/>
      <w:marRight w:val="0"/>
      <w:marTop w:val="0"/>
      <w:marBottom w:val="0"/>
      <w:divBdr>
        <w:top w:val="none" w:sz="0" w:space="0" w:color="auto"/>
        <w:left w:val="none" w:sz="0" w:space="0" w:color="auto"/>
        <w:bottom w:val="none" w:sz="0" w:space="0" w:color="auto"/>
        <w:right w:val="none" w:sz="0" w:space="0" w:color="auto"/>
      </w:divBdr>
    </w:div>
    <w:div w:id="1089086276">
      <w:bodyDiv w:val="1"/>
      <w:marLeft w:val="0"/>
      <w:marRight w:val="0"/>
      <w:marTop w:val="0"/>
      <w:marBottom w:val="0"/>
      <w:divBdr>
        <w:top w:val="none" w:sz="0" w:space="0" w:color="auto"/>
        <w:left w:val="none" w:sz="0" w:space="0" w:color="auto"/>
        <w:bottom w:val="none" w:sz="0" w:space="0" w:color="auto"/>
        <w:right w:val="none" w:sz="0" w:space="0" w:color="auto"/>
      </w:divBdr>
    </w:div>
    <w:div w:id="1106579832">
      <w:bodyDiv w:val="1"/>
      <w:marLeft w:val="0"/>
      <w:marRight w:val="0"/>
      <w:marTop w:val="0"/>
      <w:marBottom w:val="0"/>
      <w:divBdr>
        <w:top w:val="none" w:sz="0" w:space="0" w:color="auto"/>
        <w:left w:val="none" w:sz="0" w:space="0" w:color="auto"/>
        <w:bottom w:val="none" w:sz="0" w:space="0" w:color="auto"/>
        <w:right w:val="none" w:sz="0" w:space="0" w:color="auto"/>
      </w:divBdr>
    </w:div>
    <w:div w:id="1139803000">
      <w:bodyDiv w:val="1"/>
      <w:marLeft w:val="0"/>
      <w:marRight w:val="0"/>
      <w:marTop w:val="0"/>
      <w:marBottom w:val="0"/>
      <w:divBdr>
        <w:top w:val="none" w:sz="0" w:space="0" w:color="auto"/>
        <w:left w:val="none" w:sz="0" w:space="0" w:color="auto"/>
        <w:bottom w:val="none" w:sz="0" w:space="0" w:color="auto"/>
        <w:right w:val="none" w:sz="0" w:space="0" w:color="auto"/>
      </w:divBdr>
    </w:div>
    <w:div w:id="1140346215">
      <w:bodyDiv w:val="1"/>
      <w:marLeft w:val="0"/>
      <w:marRight w:val="0"/>
      <w:marTop w:val="0"/>
      <w:marBottom w:val="0"/>
      <w:divBdr>
        <w:top w:val="none" w:sz="0" w:space="0" w:color="auto"/>
        <w:left w:val="none" w:sz="0" w:space="0" w:color="auto"/>
        <w:bottom w:val="none" w:sz="0" w:space="0" w:color="auto"/>
        <w:right w:val="none" w:sz="0" w:space="0" w:color="auto"/>
      </w:divBdr>
    </w:div>
    <w:div w:id="1176964622">
      <w:bodyDiv w:val="1"/>
      <w:marLeft w:val="0"/>
      <w:marRight w:val="0"/>
      <w:marTop w:val="0"/>
      <w:marBottom w:val="0"/>
      <w:divBdr>
        <w:top w:val="none" w:sz="0" w:space="0" w:color="auto"/>
        <w:left w:val="none" w:sz="0" w:space="0" w:color="auto"/>
        <w:bottom w:val="none" w:sz="0" w:space="0" w:color="auto"/>
        <w:right w:val="none" w:sz="0" w:space="0" w:color="auto"/>
      </w:divBdr>
    </w:div>
    <w:div w:id="1229222845">
      <w:bodyDiv w:val="1"/>
      <w:marLeft w:val="0"/>
      <w:marRight w:val="0"/>
      <w:marTop w:val="0"/>
      <w:marBottom w:val="0"/>
      <w:divBdr>
        <w:top w:val="none" w:sz="0" w:space="0" w:color="auto"/>
        <w:left w:val="none" w:sz="0" w:space="0" w:color="auto"/>
        <w:bottom w:val="none" w:sz="0" w:space="0" w:color="auto"/>
        <w:right w:val="none" w:sz="0" w:space="0" w:color="auto"/>
      </w:divBdr>
    </w:div>
    <w:div w:id="1248612187">
      <w:bodyDiv w:val="1"/>
      <w:marLeft w:val="0"/>
      <w:marRight w:val="0"/>
      <w:marTop w:val="0"/>
      <w:marBottom w:val="0"/>
      <w:divBdr>
        <w:top w:val="none" w:sz="0" w:space="0" w:color="auto"/>
        <w:left w:val="none" w:sz="0" w:space="0" w:color="auto"/>
        <w:bottom w:val="none" w:sz="0" w:space="0" w:color="auto"/>
        <w:right w:val="none" w:sz="0" w:space="0" w:color="auto"/>
      </w:divBdr>
    </w:div>
    <w:div w:id="1283416253">
      <w:bodyDiv w:val="1"/>
      <w:marLeft w:val="0"/>
      <w:marRight w:val="0"/>
      <w:marTop w:val="0"/>
      <w:marBottom w:val="0"/>
      <w:divBdr>
        <w:top w:val="none" w:sz="0" w:space="0" w:color="auto"/>
        <w:left w:val="none" w:sz="0" w:space="0" w:color="auto"/>
        <w:bottom w:val="none" w:sz="0" w:space="0" w:color="auto"/>
        <w:right w:val="none" w:sz="0" w:space="0" w:color="auto"/>
      </w:divBdr>
    </w:div>
    <w:div w:id="1315798010">
      <w:bodyDiv w:val="1"/>
      <w:marLeft w:val="0"/>
      <w:marRight w:val="0"/>
      <w:marTop w:val="0"/>
      <w:marBottom w:val="0"/>
      <w:divBdr>
        <w:top w:val="none" w:sz="0" w:space="0" w:color="auto"/>
        <w:left w:val="none" w:sz="0" w:space="0" w:color="auto"/>
        <w:bottom w:val="none" w:sz="0" w:space="0" w:color="auto"/>
        <w:right w:val="none" w:sz="0" w:space="0" w:color="auto"/>
      </w:divBdr>
    </w:div>
    <w:div w:id="1332682467">
      <w:bodyDiv w:val="1"/>
      <w:marLeft w:val="0"/>
      <w:marRight w:val="0"/>
      <w:marTop w:val="0"/>
      <w:marBottom w:val="0"/>
      <w:divBdr>
        <w:top w:val="none" w:sz="0" w:space="0" w:color="auto"/>
        <w:left w:val="none" w:sz="0" w:space="0" w:color="auto"/>
        <w:bottom w:val="none" w:sz="0" w:space="0" w:color="auto"/>
        <w:right w:val="none" w:sz="0" w:space="0" w:color="auto"/>
      </w:divBdr>
    </w:div>
    <w:div w:id="1392389822">
      <w:bodyDiv w:val="1"/>
      <w:marLeft w:val="0"/>
      <w:marRight w:val="0"/>
      <w:marTop w:val="0"/>
      <w:marBottom w:val="0"/>
      <w:divBdr>
        <w:top w:val="none" w:sz="0" w:space="0" w:color="auto"/>
        <w:left w:val="none" w:sz="0" w:space="0" w:color="auto"/>
        <w:bottom w:val="none" w:sz="0" w:space="0" w:color="auto"/>
        <w:right w:val="none" w:sz="0" w:space="0" w:color="auto"/>
      </w:divBdr>
    </w:div>
    <w:div w:id="1423644590">
      <w:bodyDiv w:val="1"/>
      <w:marLeft w:val="0"/>
      <w:marRight w:val="0"/>
      <w:marTop w:val="0"/>
      <w:marBottom w:val="0"/>
      <w:divBdr>
        <w:top w:val="none" w:sz="0" w:space="0" w:color="auto"/>
        <w:left w:val="none" w:sz="0" w:space="0" w:color="auto"/>
        <w:bottom w:val="none" w:sz="0" w:space="0" w:color="auto"/>
        <w:right w:val="none" w:sz="0" w:space="0" w:color="auto"/>
      </w:divBdr>
    </w:div>
    <w:div w:id="1426461848">
      <w:bodyDiv w:val="1"/>
      <w:marLeft w:val="0"/>
      <w:marRight w:val="0"/>
      <w:marTop w:val="0"/>
      <w:marBottom w:val="0"/>
      <w:divBdr>
        <w:top w:val="none" w:sz="0" w:space="0" w:color="auto"/>
        <w:left w:val="none" w:sz="0" w:space="0" w:color="auto"/>
        <w:bottom w:val="none" w:sz="0" w:space="0" w:color="auto"/>
        <w:right w:val="none" w:sz="0" w:space="0" w:color="auto"/>
      </w:divBdr>
    </w:div>
    <w:div w:id="1447965119">
      <w:bodyDiv w:val="1"/>
      <w:marLeft w:val="0"/>
      <w:marRight w:val="0"/>
      <w:marTop w:val="0"/>
      <w:marBottom w:val="0"/>
      <w:divBdr>
        <w:top w:val="none" w:sz="0" w:space="0" w:color="auto"/>
        <w:left w:val="none" w:sz="0" w:space="0" w:color="auto"/>
        <w:bottom w:val="none" w:sz="0" w:space="0" w:color="auto"/>
        <w:right w:val="none" w:sz="0" w:space="0" w:color="auto"/>
      </w:divBdr>
    </w:div>
    <w:div w:id="1538926230">
      <w:bodyDiv w:val="1"/>
      <w:marLeft w:val="0"/>
      <w:marRight w:val="0"/>
      <w:marTop w:val="0"/>
      <w:marBottom w:val="0"/>
      <w:divBdr>
        <w:top w:val="none" w:sz="0" w:space="0" w:color="auto"/>
        <w:left w:val="none" w:sz="0" w:space="0" w:color="auto"/>
        <w:bottom w:val="none" w:sz="0" w:space="0" w:color="auto"/>
        <w:right w:val="none" w:sz="0" w:space="0" w:color="auto"/>
      </w:divBdr>
    </w:div>
    <w:div w:id="1620991570">
      <w:bodyDiv w:val="1"/>
      <w:marLeft w:val="0"/>
      <w:marRight w:val="0"/>
      <w:marTop w:val="0"/>
      <w:marBottom w:val="0"/>
      <w:divBdr>
        <w:top w:val="none" w:sz="0" w:space="0" w:color="auto"/>
        <w:left w:val="none" w:sz="0" w:space="0" w:color="auto"/>
        <w:bottom w:val="none" w:sz="0" w:space="0" w:color="auto"/>
        <w:right w:val="none" w:sz="0" w:space="0" w:color="auto"/>
      </w:divBdr>
    </w:div>
    <w:div w:id="1783305839">
      <w:bodyDiv w:val="1"/>
      <w:marLeft w:val="0"/>
      <w:marRight w:val="0"/>
      <w:marTop w:val="0"/>
      <w:marBottom w:val="0"/>
      <w:divBdr>
        <w:top w:val="none" w:sz="0" w:space="0" w:color="auto"/>
        <w:left w:val="none" w:sz="0" w:space="0" w:color="auto"/>
        <w:bottom w:val="none" w:sz="0" w:space="0" w:color="auto"/>
        <w:right w:val="none" w:sz="0" w:space="0" w:color="auto"/>
      </w:divBdr>
    </w:div>
    <w:div w:id="1788693191">
      <w:bodyDiv w:val="1"/>
      <w:marLeft w:val="0"/>
      <w:marRight w:val="0"/>
      <w:marTop w:val="0"/>
      <w:marBottom w:val="0"/>
      <w:divBdr>
        <w:top w:val="none" w:sz="0" w:space="0" w:color="auto"/>
        <w:left w:val="none" w:sz="0" w:space="0" w:color="auto"/>
        <w:bottom w:val="none" w:sz="0" w:space="0" w:color="auto"/>
        <w:right w:val="none" w:sz="0" w:space="0" w:color="auto"/>
      </w:divBdr>
    </w:div>
    <w:div w:id="1789006709">
      <w:bodyDiv w:val="1"/>
      <w:marLeft w:val="0"/>
      <w:marRight w:val="0"/>
      <w:marTop w:val="0"/>
      <w:marBottom w:val="0"/>
      <w:divBdr>
        <w:top w:val="none" w:sz="0" w:space="0" w:color="auto"/>
        <w:left w:val="none" w:sz="0" w:space="0" w:color="auto"/>
        <w:bottom w:val="none" w:sz="0" w:space="0" w:color="auto"/>
        <w:right w:val="none" w:sz="0" w:space="0" w:color="auto"/>
      </w:divBdr>
    </w:div>
    <w:div w:id="1808086140">
      <w:bodyDiv w:val="1"/>
      <w:marLeft w:val="0"/>
      <w:marRight w:val="0"/>
      <w:marTop w:val="0"/>
      <w:marBottom w:val="0"/>
      <w:divBdr>
        <w:top w:val="none" w:sz="0" w:space="0" w:color="auto"/>
        <w:left w:val="none" w:sz="0" w:space="0" w:color="auto"/>
        <w:bottom w:val="none" w:sz="0" w:space="0" w:color="auto"/>
        <w:right w:val="none" w:sz="0" w:space="0" w:color="auto"/>
      </w:divBdr>
    </w:div>
    <w:div w:id="1812018721">
      <w:bodyDiv w:val="1"/>
      <w:marLeft w:val="0"/>
      <w:marRight w:val="0"/>
      <w:marTop w:val="0"/>
      <w:marBottom w:val="0"/>
      <w:divBdr>
        <w:top w:val="none" w:sz="0" w:space="0" w:color="auto"/>
        <w:left w:val="none" w:sz="0" w:space="0" w:color="auto"/>
        <w:bottom w:val="none" w:sz="0" w:space="0" w:color="auto"/>
        <w:right w:val="none" w:sz="0" w:space="0" w:color="auto"/>
      </w:divBdr>
    </w:div>
    <w:div w:id="1916627169">
      <w:bodyDiv w:val="1"/>
      <w:marLeft w:val="0"/>
      <w:marRight w:val="0"/>
      <w:marTop w:val="0"/>
      <w:marBottom w:val="0"/>
      <w:divBdr>
        <w:top w:val="none" w:sz="0" w:space="0" w:color="auto"/>
        <w:left w:val="none" w:sz="0" w:space="0" w:color="auto"/>
        <w:bottom w:val="none" w:sz="0" w:space="0" w:color="auto"/>
        <w:right w:val="none" w:sz="0" w:space="0" w:color="auto"/>
      </w:divBdr>
    </w:div>
    <w:div w:id="2013678119">
      <w:bodyDiv w:val="1"/>
      <w:marLeft w:val="0"/>
      <w:marRight w:val="0"/>
      <w:marTop w:val="0"/>
      <w:marBottom w:val="0"/>
      <w:divBdr>
        <w:top w:val="none" w:sz="0" w:space="0" w:color="auto"/>
        <w:left w:val="none" w:sz="0" w:space="0" w:color="auto"/>
        <w:bottom w:val="none" w:sz="0" w:space="0" w:color="auto"/>
        <w:right w:val="none" w:sz="0" w:space="0" w:color="auto"/>
      </w:divBdr>
    </w:div>
    <w:div w:id="2089109364">
      <w:bodyDiv w:val="1"/>
      <w:marLeft w:val="0"/>
      <w:marRight w:val="0"/>
      <w:marTop w:val="0"/>
      <w:marBottom w:val="0"/>
      <w:divBdr>
        <w:top w:val="none" w:sz="0" w:space="0" w:color="auto"/>
        <w:left w:val="none" w:sz="0" w:space="0" w:color="auto"/>
        <w:bottom w:val="none" w:sz="0" w:space="0" w:color="auto"/>
        <w:right w:val="none" w:sz="0" w:space="0" w:color="auto"/>
      </w:divBdr>
    </w:div>
    <w:div w:id="2142644988">
      <w:bodyDiv w:val="1"/>
      <w:marLeft w:val="0"/>
      <w:marRight w:val="0"/>
      <w:marTop w:val="0"/>
      <w:marBottom w:val="0"/>
      <w:divBdr>
        <w:top w:val="none" w:sz="0" w:space="0" w:color="auto"/>
        <w:left w:val="none" w:sz="0" w:space="0" w:color="auto"/>
        <w:bottom w:val="none" w:sz="0" w:space="0" w:color="auto"/>
        <w:right w:val="none" w:sz="0" w:space="0" w:color="auto"/>
      </w:divBdr>
    </w:div>
    <w:div w:id="2143037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792205-41FC-45EC-8A8B-38225A3808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619</TotalTime>
  <Pages>35</Pages>
  <Words>11362</Words>
  <Characters>64768</Characters>
  <Application>Microsoft Office Word</Application>
  <DocSecurity>0</DocSecurity>
  <Lines>539</Lines>
  <Paragraphs>151</Paragraphs>
  <ScaleCrop>false</ScaleCrop>
  <HeadingPairs>
    <vt:vector size="2" baseType="variant">
      <vt:variant>
        <vt:lpstr>Название</vt:lpstr>
      </vt:variant>
      <vt:variant>
        <vt:i4>1</vt:i4>
      </vt:variant>
    </vt:vector>
  </HeadingPairs>
  <TitlesOfParts>
    <vt:vector size="1" baseType="lpstr">
      <vt:lpstr>ООО НИЦ Земля и Город</vt:lpstr>
    </vt:vector>
  </TitlesOfParts>
  <Company>home</Company>
  <LinksUpToDate>false</LinksUpToDate>
  <CharactersWithSpaces>75979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ООО НИЦ Земля и Город</dc:title>
  <dc:subject>СТП Сергачского муниципального района</dc:subject>
  <dc:creator>Цыганов И.В.</dc:creator>
  <cp:keywords/>
  <dc:description/>
  <cp:lastModifiedBy>Катютина Татьяна Николаевна</cp:lastModifiedBy>
  <cp:revision>24</cp:revision>
  <cp:lastPrinted>2012-04-25T08:18:00Z</cp:lastPrinted>
  <dcterms:created xsi:type="dcterms:W3CDTF">2011-11-10T04:30:00Z</dcterms:created>
  <dcterms:modified xsi:type="dcterms:W3CDTF">2013-04-25T12:42:00Z</dcterms:modified>
</cp:coreProperties>
</file>